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FFBAA" w14:textId="2BF208FC" w:rsidR="00790355" w:rsidRPr="002005D7" w:rsidRDefault="00790355" w:rsidP="00526791">
      <w:pPr>
        <w:tabs>
          <w:tab w:val="left" w:pos="5112"/>
        </w:tabs>
        <w:spacing w:after="0" w:line="276" w:lineRule="auto"/>
        <w:jc w:val="both"/>
        <w:rPr>
          <w:rFonts w:ascii="Arial" w:eastAsia="Times New Roman" w:hAnsi="Arial" w:cs="Arial"/>
        </w:rPr>
      </w:pPr>
      <w:r w:rsidRPr="002005D7">
        <w:rPr>
          <w:rFonts w:ascii="Arial" w:eastAsia="Times New Roman" w:hAnsi="Arial" w:cs="Arial"/>
        </w:rPr>
        <w:t xml:space="preserve"> </w:t>
      </w:r>
      <w:r w:rsidR="004126BA" w:rsidRPr="004126BA">
        <w:rPr>
          <w:noProof/>
        </w:rPr>
        <w:drawing>
          <wp:inline distT="0" distB="0" distL="0" distR="0" wp14:anchorId="7B49C03D" wp14:editId="10308F33">
            <wp:extent cx="5760720" cy="350520"/>
            <wp:effectExtent l="0" t="0" r="0" b="0"/>
            <wp:docPr id="14214247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50520"/>
                    </a:xfrm>
                    <a:prstGeom prst="rect">
                      <a:avLst/>
                    </a:prstGeom>
                    <a:noFill/>
                    <a:ln>
                      <a:noFill/>
                    </a:ln>
                  </pic:spPr>
                </pic:pic>
              </a:graphicData>
            </a:graphic>
          </wp:inline>
        </w:drawing>
      </w:r>
    </w:p>
    <w:p w14:paraId="73E66EBD" w14:textId="77777777" w:rsidR="00790355" w:rsidRPr="002005D7" w:rsidRDefault="00790355">
      <w:pPr>
        <w:tabs>
          <w:tab w:val="left" w:pos="5112"/>
        </w:tabs>
        <w:spacing w:after="0" w:line="276" w:lineRule="auto"/>
        <w:jc w:val="both"/>
        <w:rPr>
          <w:rFonts w:ascii="Arial" w:eastAsia="Times New Roman" w:hAnsi="Arial" w:cs="Arial"/>
        </w:rPr>
      </w:pPr>
    </w:p>
    <w:p w14:paraId="6A333B86" w14:textId="7182AA34" w:rsidR="00790355" w:rsidRPr="002005D7" w:rsidRDefault="00790355">
      <w:pPr>
        <w:tabs>
          <w:tab w:val="left" w:pos="5112"/>
        </w:tabs>
        <w:spacing w:after="0" w:line="276" w:lineRule="auto"/>
        <w:jc w:val="both"/>
        <w:rPr>
          <w:rFonts w:ascii="Arial" w:eastAsia="Times New Roman" w:hAnsi="Arial" w:cs="Arial"/>
        </w:rPr>
      </w:pPr>
      <w:r w:rsidRPr="002005D7">
        <w:rPr>
          <w:rFonts w:ascii="Arial" w:eastAsia="Times New Roman" w:hAnsi="Arial" w:cs="Arial"/>
        </w:rPr>
        <w:tab/>
      </w:r>
      <w:r w:rsidRPr="002005D7">
        <w:rPr>
          <w:rFonts w:ascii="Arial" w:eastAsia="Times New Roman" w:hAnsi="Arial" w:cs="Arial"/>
        </w:rPr>
        <w:tab/>
        <w:t>T: 01 478 80 00</w:t>
      </w:r>
    </w:p>
    <w:p w14:paraId="4A7F6F0D" w14:textId="2CEE4534" w:rsidR="00790355" w:rsidRPr="002005D7" w:rsidRDefault="00790355">
      <w:pPr>
        <w:tabs>
          <w:tab w:val="left" w:pos="5112"/>
        </w:tabs>
        <w:spacing w:after="0" w:line="276" w:lineRule="auto"/>
        <w:jc w:val="both"/>
        <w:rPr>
          <w:rFonts w:ascii="Arial" w:eastAsia="Times New Roman" w:hAnsi="Arial" w:cs="Arial"/>
        </w:rPr>
      </w:pPr>
      <w:r w:rsidRPr="002005D7">
        <w:rPr>
          <w:rFonts w:ascii="Arial" w:eastAsia="Times New Roman" w:hAnsi="Arial" w:cs="Arial"/>
        </w:rPr>
        <w:tab/>
      </w:r>
      <w:r w:rsidRPr="002005D7">
        <w:rPr>
          <w:rFonts w:ascii="Arial" w:eastAsia="Times New Roman" w:hAnsi="Arial" w:cs="Arial"/>
        </w:rPr>
        <w:tab/>
        <w:t xml:space="preserve">F: 01 478 81 </w:t>
      </w:r>
      <w:r w:rsidR="004126BA">
        <w:rPr>
          <w:rFonts w:ascii="Arial" w:eastAsia="Times New Roman" w:hAnsi="Arial" w:cs="Arial"/>
        </w:rPr>
        <w:t>70</w:t>
      </w:r>
      <w:r w:rsidRPr="002005D7">
        <w:rPr>
          <w:rFonts w:ascii="Arial" w:eastAsia="Times New Roman" w:hAnsi="Arial" w:cs="Arial"/>
        </w:rPr>
        <w:t xml:space="preserve"> </w:t>
      </w:r>
    </w:p>
    <w:p w14:paraId="15D42ABB" w14:textId="77777777" w:rsidR="00790355" w:rsidRPr="002005D7" w:rsidRDefault="00790355">
      <w:pPr>
        <w:tabs>
          <w:tab w:val="left" w:pos="5112"/>
        </w:tabs>
        <w:spacing w:after="0" w:line="276" w:lineRule="auto"/>
        <w:jc w:val="both"/>
        <w:rPr>
          <w:rFonts w:ascii="Arial" w:eastAsia="Times New Roman" w:hAnsi="Arial" w:cs="Arial"/>
        </w:rPr>
      </w:pPr>
      <w:r w:rsidRPr="002005D7">
        <w:rPr>
          <w:rFonts w:ascii="Arial" w:eastAsia="Times New Roman" w:hAnsi="Arial" w:cs="Arial"/>
        </w:rPr>
        <w:tab/>
      </w:r>
      <w:r w:rsidRPr="002005D7">
        <w:rPr>
          <w:rFonts w:ascii="Arial" w:eastAsia="Times New Roman" w:hAnsi="Arial" w:cs="Arial"/>
        </w:rPr>
        <w:tab/>
        <w:t>E: gp.mzi@gov.si</w:t>
      </w:r>
    </w:p>
    <w:p w14:paraId="0777F5B8" w14:textId="77777777" w:rsidR="00790355" w:rsidRPr="002005D7" w:rsidRDefault="00790355">
      <w:pPr>
        <w:tabs>
          <w:tab w:val="left" w:pos="5112"/>
        </w:tabs>
        <w:spacing w:after="0" w:line="276" w:lineRule="auto"/>
        <w:jc w:val="both"/>
        <w:rPr>
          <w:rFonts w:ascii="Arial" w:eastAsia="Times New Roman" w:hAnsi="Arial" w:cs="Arial"/>
        </w:rPr>
      </w:pPr>
      <w:r w:rsidRPr="002005D7">
        <w:rPr>
          <w:rFonts w:ascii="Arial" w:eastAsia="Times New Roman" w:hAnsi="Arial" w:cs="Arial"/>
        </w:rPr>
        <w:tab/>
      </w:r>
      <w:r w:rsidRPr="002005D7">
        <w:rPr>
          <w:rFonts w:ascii="Arial" w:eastAsia="Times New Roman" w:hAnsi="Arial" w:cs="Arial"/>
        </w:rPr>
        <w:tab/>
        <w:t>www.mzi.gov.si</w:t>
      </w:r>
    </w:p>
    <w:p w14:paraId="201A46A6" w14:textId="77777777" w:rsidR="00790355" w:rsidRPr="002005D7" w:rsidRDefault="00790355" w:rsidP="00A25F9E">
      <w:pPr>
        <w:spacing w:after="0" w:line="276" w:lineRule="auto"/>
        <w:jc w:val="both"/>
        <w:rPr>
          <w:rFonts w:ascii="Arial" w:hAnsi="Arial" w:cs="Arial"/>
          <w:b/>
        </w:rPr>
      </w:pPr>
    </w:p>
    <w:p w14:paraId="2B1507A0" w14:textId="77777777" w:rsidR="00790355" w:rsidRPr="002005D7" w:rsidRDefault="00790355" w:rsidP="00A25F9E">
      <w:pPr>
        <w:spacing w:after="0" w:line="276" w:lineRule="auto"/>
        <w:jc w:val="both"/>
        <w:rPr>
          <w:rFonts w:ascii="Arial" w:hAnsi="Arial" w:cs="Arial"/>
          <w:b/>
        </w:rPr>
      </w:pPr>
    </w:p>
    <w:p w14:paraId="60D25D3D" w14:textId="77777777" w:rsidR="00790355" w:rsidRPr="002005D7" w:rsidRDefault="00790355" w:rsidP="00A25F9E">
      <w:pPr>
        <w:spacing w:after="0" w:line="276" w:lineRule="auto"/>
        <w:jc w:val="both"/>
        <w:rPr>
          <w:rFonts w:ascii="Arial" w:hAnsi="Arial" w:cs="Arial"/>
          <w:b/>
        </w:rPr>
      </w:pPr>
    </w:p>
    <w:p w14:paraId="014FDE62" w14:textId="77777777" w:rsidR="00790355" w:rsidRPr="002005D7" w:rsidRDefault="00790355" w:rsidP="00A25F9E">
      <w:pPr>
        <w:spacing w:after="0" w:line="276" w:lineRule="auto"/>
        <w:jc w:val="both"/>
        <w:rPr>
          <w:rFonts w:ascii="Arial" w:hAnsi="Arial" w:cs="Arial"/>
          <w:b/>
        </w:rPr>
      </w:pPr>
    </w:p>
    <w:p w14:paraId="7012F452" w14:textId="77777777" w:rsidR="00790355" w:rsidRPr="002005D7" w:rsidRDefault="00790355" w:rsidP="00A25F9E">
      <w:pPr>
        <w:spacing w:after="0" w:line="276" w:lineRule="auto"/>
        <w:jc w:val="both"/>
        <w:rPr>
          <w:rFonts w:ascii="Arial" w:hAnsi="Arial" w:cs="Arial"/>
          <w:b/>
        </w:rPr>
      </w:pPr>
    </w:p>
    <w:p w14:paraId="2233D9C4" w14:textId="77777777" w:rsidR="00790355" w:rsidRPr="002005D7" w:rsidRDefault="00790355" w:rsidP="00A25F9E">
      <w:pPr>
        <w:spacing w:after="0" w:line="276" w:lineRule="auto"/>
        <w:jc w:val="both"/>
        <w:rPr>
          <w:rFonts w:ascii="Arial" w:hAnsi="Arial" w:cs="Arial"/>
          <w:b/>
        </w:rPr>
      </w:pPr>
    </w:p>
    <w:p w14:paraId="3A35E97A" w14:textId="77777777" w:rsidR="00790355" w:rsidRPr="002005D7" w:rsidRDefault="00790355" w:rsidP="00A25F9E">
      <w:pPr>
        <w:spacing w:after="0" w:line="276" w:lineRule="auto"/>
        <w:jc w:val="both"/>
        <w:rPr>
          <w:rFonts w:ascii="Arial" w:hAnsi="Arial" w:cs="Arial"/>
          <w:b/>
        </w:rPr>
      </w:pPr>
    </w:p>
    <w:p w14:paraId="414ACCC7" w14:textId="77777777" w:rsidR="00790355" w:rsidRPr="002005D7" w:rsidRDefault="00790355">
      <w:pPr>
        <w:spacing w:after="0" w:line="276" w:lineRule="auto"/>
        <w:jc w:val="center"/>
        <w:rPr>
          <w:rFonts w:ascii="Arial" w:hAnsi="Arial" w:cs="Arial"/>
          <w:b/>
        </w:rPr>
      </w:pPr>
    </w:p>
    <w:p w14:paraId="6D9ED7DD" w14:textId="77777777" w:rsidR="00790355" w:rsidRPr="002005D7" w:rsidRDefault="00790355">
      <w:pPr>
        <w:spacing w:after="0" w:line="276" w:lineRule="auto"/>
        <w:jc w:val="center"/>
        <w:rPr>
          <w:rFonts w:ascii="Arial" w:hAnsi="Arial" w:cs="Arial"/>
          <w:b/>
        </w:rPr>
      </w:pPr>
      <w:r w:rsidRPr="002005D7">
        <w:rPr>
          <w:rFonts w:ascii="Arial" w:hAnsi="Arial" w:cs="Arial"/>
          <w:b/>
        </w:rPr>
        <w:t>PROJEKTNA NALOGA</w:t>
      </w:r>
    </w:p>
    <w:p w14:paraId="01CC36DE" w14:textId="77777777" w:rsidR="00790355" w:rsidRPr="002005D7" w:rsidRDefault="00790355">
      <w:pPr>
        <w:spacing w:after="0" w:line="276" w:lineRule="auto"/>
        <w:jc w:val="center"/>
        <w:rPr>
          <w:rFonts w:ascii="Arial" w:hAnsi="Arial" w:cs="Arial"/>
          <w:b/>
        </w:rPr>
      </w:pPr>
    </w:p>
    <w:p w14:paraId="1261A69D" w14:textId="77777777" w:rsidR="00790355" w:rsidRPr="002005D7" w:rsidRDefault="00790355">
      <w:pPr>
        <w:spacing w:after="0" w:line="276" w:lineRule="auto"/>
        <w:jc w:val="center"/>
        <w:rPr>
          <w:rFonts w:ascii="Arial" w:hAnsi="Arial" w:cs="Arial"/>
          <w:b/>
        </w:rPr>
      </w:pPr>
      <w:r w:rsidRPr="002005D7">
        <w:rPr>
          <w:rFonts w:ascii="Arial" w:hAnsi="Arial" w:cs="Arial"/>
          <w:b/>
        </w:rPr>
        <w:t>za predmet javnega naročila:</w:t>
      </w:r>
    </w:p>
    <w:p w14:paraId="47417ED9" w14:textId="77777777" w:rsidR="00790355" w:rsidRPr="002005D7" w:rsidRDefault="00790355" w:rsidP="00A25F9E">
      <w:pPr>
        <w:spacing w:after="0" w:line="276" w:lineRule="auto"/>
        <w:jc w:val="center"/>
        <w:rPr>
          <w:rFonts w:ascii="Arial" w:hAnsi="Arial" w:cs="Arial"/>
          <w:b/>
        </w:rPr>
      </w:pPr>
    </w:p>
    <w:p w14:paraId="36AC22F3" w14:textId="77777777" w:rsidR="00790355" w:rsidRPr="002005D7" w:rsidRDefault="00790355" w:rsidP="00FD700C">
      <w:pPr>
        <w:spacing w:after="0" w:line="276" w:lineRule="auto"/>
        <w:jc w:val="center"/>
        <w:rPr>
          <w:rFonts w:ascii="Arial" w:hAnsi="Arial" w:cs="Arial"/>
          <w:b/>
        </w:rPr>
      </w:pPr>
      <w:r w:rsidRPr="002005D7">
        <w:rPr>
          <w:rFonts w:ascii="Arial" w:hAnsi="Arial" w:cs="Arial"/>
          <w:b/>
        </w:rPr>
        <w:t>»I</w:t>
      </w:r>
      <w:r w:rsidR="00B21DCF" w:rsidRPr="002005D7">
        <w:rPr>
          <w:rFonts w:ascii="Arial" w:hAnsi="Arial" w:cs="Arial"/>
          <w:b/>
        </w:rPr>
        <w:t>zdelav</w:t>
      </w:r>
      <w:r w:rsidRPr="002005D7">
        <w:rPr>
          <w:rFonts w:ascii="Arial" w:hAnsi="Arial" w:cs="Arial"/>
          <w:b/>
        </w:rPr>
        <w:t>a</w:t>
      </w:r>
      <w:r w:rsidR="00B21DCF" w:rsidRPr="002005D7">
        <w:rPr>
          <w:rFonts w:ascii="Arial" w:hAnsi="Arial" w:cs="Arial"/>
          <w:b/>
        </w:rPr>
        <w:t xml:space="preserve"> </w:t>
      </w:r>
      <w:r w:rsidR="0019709E" w:rsidRPr="002005D7">
        <w:rPr>
          <w:rFonts w:ascii="Arial" w:hAnsi="Arial" w:cs="Arial"/>
          <w:b/>
        </w:rPr>
        <w:t>dopolnitev</w:t>
      </w:r>
      <w:r w:rsidR="00F621F2" w:rsidRPr="002005D7">
        <w:rPr>
          <w:rFonts w:ascii="Arial" w:hAnsi="Arial" w:cs="Arial"/>
          <w:b/>
        </w:rPr>
        <w:t xml:space="preserve"> ŠV</w:t>
      </w:r>
      <w:r w:rsidR="00FA55EA" w:rsidRPr="002005D7">
        <w:rPr>
          <w:rFonts w:ascii="Arial" w:hAnsi="Arial" w:cs="Arial"/>
          <w:b/>
        </w:rPr>
        <w:t xml:space="preserve"> (utemeljitev rešitve)</w:t>
      </w:r>
      <w:r w:rsidR="00A25F9E" w:rsidRPr="002005D7">
        <w:rPr>
          <w:rFonts w:ascii="Arial" w:hAnsi="Arial" w:cs="Arial"/>
          <w:b/>
        </w:rPr>
        <w:t xml:space="preserve"> </w:t>
      </w:r>
      <w:r w:rsidR="0019709E" w:rsidRPr="002005D7">
        <w:rPr>
          <w:rFonts w:ascii="Arial" w:hAnsi="Arial" w:cs="Arial"/>
          <w:b/>
        </w:rPr>
        <w:t>in DPN</w:t>
      </w:r>
      <w:r w:rsidR="00A25F9E" w:rsidRPr="002005D7">
        <w:rPr>
          <w:rFonts w:ascii="Arial" w:hAnsi="Arial" w:cs="Arial"/>
          <w:b/>
        </w:rPr>
        <w:t xml:space="preserve"> </w:t>
      </w:r>
      <w:r w:rsidR="00FD700C" w:rsidRPr="002005D7">
        <w:rPr>
          <w:rFonts w:ascii="Arial" w:hAnsi="Arial" w:cs="Arial"/>
          <w:b/>
        </w:rPr>
        <w:t>ter sodelovanje v postopku do</w:t>
      </w:r>
      <w:r w:rsidR="00F621F2" w:rsidRPr="002005D7">
        <w:rPr>
          <w:rFonts w:ascii="Arial" w:hAnsi="Arial" w:cs="Arial"/>
          <w:b/>
        </w:rPr>
        <w:t xml:space="preserve"> </w:t>
      </w:r>
      <w:r w:rsidR="00FD700C" w:rsidRPr="002005D7">
        <w:rPr>
          <w:rFonts w:ascii="Arial" w:hAnsi="Arial" w:cs="Arial"/>
          <w:b/>
        </w:rPr>
        <w:t xml:space="preserve">sprejema Uredbe o DPN </w:t>
      </w:r>
      <w:r w:rsidR="00B21DCF" w:rsidRPr="002005D7">
        <w:rPr>
          <w:rFonts w:ascii="Arial" w:hAnsi="Arial" w:cs="Arial"/>
          <w:b/>
        </w:rPr>
        <w:t>za Letališče Edvarda Rusjana Maribor</w:t>
      </w:r>
      <w:r w:rsidRPr="002005D7">
        <w:rPr>
          <w:rFonts w:ascii="Arial" w:hAnsi="Arial" w:cs="Arial"/>
          <w:b/>
        </w:rPr>
        <w:t>«</w:t>
      </w:r>
    </w:p>
    <w:p w14:paraId="04C58F22" w14:textId="77777777" w:rsidR="00790355" w:rsidRPr="002005D7" w:rsidRDefault="00790355" w:rsidP="00A25F9E">
      <w:pPr>
        <w:spacing w:after="0" w:line="276" w:lineRule="auto"/>
        <w:jc w:val="center"/>
        <w:rPr>
          <w:rFonts w:ascii="Arial" w:hAnsi="Arial" w:cs="Arial"/>
          <w:b/>
        </w:rPr>
      </w:pPr>
    </w:p>
    <w:p w14:paraId="2A10D070" w14:textId="77777777" w:rsidR="00790355" w:rsidRPr="002005D7" w:rsidRDefault="00790355" w:rsidP="00A25F9E">
      <w:pPr>
        <w:spacing w:after="0" w:line="276" w:lineRule="auto"/>
        <w:jc w:val="center"/>
        <w:rPr>
          <w:rFonts w:ascii="Arial" w:hAnsi="Arial" w:cs="Arial"/>
          <w:b/>
        </w:rPr>
      </w:pPr>
    </w:p>
    <w:p w14:paraId="62191E4B" w14:textId="77777777" w:rsidR="00790355" w:rsidRPr="002005D7" w:rsidRDefault="00790355" w:rsidP="00A25F9E">
      <w:pPr>
        <w:spacing w:after="0" w:line="276" w:lineRule="auto"/>
        <w:jc w:val="center"/>
        <w:rPr>
          <w:rFonts w:ascii="Arial" w:hAnsi="Arial" w:cs="Arial"/>
          <w:b/>
        </w:rPr>
      </w:pPr>
    </w:p>
    <w:p w14:paraId="78AC19A1" w14:textId="77777777" w:rsidR="00790355" w:rsidRPr="002005D7" w:rsidRDefault="00790355">
      <w:pPr>
        <w:spacing w:after="0" w:line="276" w:lineRule="auto"/>
        <w:jc w:val="center"/>
        <w:rPr>
          <w:rFonts w:ascii="Arial" w:hAnsi="Arial" w:cs="Arial"/>
          <w:b/>
        </w:rPr>
      </w:pPr>
    </w:p>
    <w:p w14:paraId="7D603563" w14:textId="77777777" w:rsidR="00790355" w:rsidRPr="002005D7" w:rsidRDefault="00790355">
      <w:pPr>
        <w:spacing w:after="0" w:line="276" w:lineRule="auto"/>
        <w:jc w:val="center"/>
        <w:rPr>
          <w:rFonts w:ascii="Arial" w:hAnsi="Arial" w:cs="Arial"/>
          <w:b/>
        </w:rPr>
      </w:pPr>
    </w:p>
    <w:p w14:paraId="6EED1990" w14:textId="77777777" w:rsidR="00790355" w:rsidRPr="002005D7" w:rsidRDefault="00790355">
      <w:pPr>
        <w:spacing w:after="0" w:line="276" w:lineRule="auto"/>
        <w:jc w:val="center"/>
        <w:rPr>
          <w:rFonts w:ascii="Arial" w:hAnsi="Arial" w:cs="Arial"/>
          <w:b/>
        </w:rPr>
      </w:pPr>
    </w:p>
    <w:p w14:paraId="18FA9A3B" w14:textId="77777777" w:rsidR="00790355" w:rsidRPr="002005D7" w:rsidRDefault="00790355">
      <w:pPr>
        <w:spacing w:after="0" w:line="276" w:lineRule="auto"/>
        <w:jc w:val="center"/>
        <w:rPr>
          <w:rFonts w:ascii="Arial" w:hAnsi="Arial" w:cs="Arial"/>
          <w:b/>
        </w:rPr>
      </w:pPr>
    </w:p>
    <w:p w14:paraId="60FB9915" w14:textId="77777777" w:rsidR="00790355" w:rsidRPr="002005D7" w:rsidRDefault="00790355">
      <w:pPr>
        <w:spacing w:after="0" w:line="276" w:lineRule="auto"/>
        <w:jc w:val="center"/>
        <w:rPr>
          <w:rFonts w:ascii="Arial" w:hAnsi="Arial" w:cs="Arial"/>
          <w:b/>
        </w:rPr>
      </w:pPr>
    </w:p>
    <w:p w14:paraId="2F2C97B1" w14:textId="77777777" w:rsidR="00790355" w:rsidRPr="002005D7" w:rsidRDefault="00790355">
      <w:pPr>
        <w:spacing w:after="0" w:line="276" w:lineRule="auto"/>
        <w:jc w:val="center"/>
        <w:rPr>
          <w:rFonts w:ascii="Arial" w:hAnsi="Arial" w:cs="Arial"/>
          <w:b/>
        </w:rPr>
      </w:pPr>
    </w:p>
    <w:p w14:paraId="5CC42BB4" w14:textId="77777777" w:rsidR="00790355" w:rsidRPr="002005D7" w:rsidRDefault="00790355">
      <w:pPr>
        <w:spacing w:after="0" w:line="276" w:lineRule="auto"/>
        <w:jc w:val="center"/>
        <w:rPr>
          <w:rFonts w:ascii="Arial" w:hAnsi="Arial" w:cs="Arial"/>
          <w:b/>
        </w:rPr>
      </w:pPr>
    </w:p>
    <w:p w14:paraId="6CCD8064" w14:textId="77777777" w:rsidR="00790355" w:rsidRPr="002005D7" w:rsidRDefault="00790355">
      <w:pPr>
        <w:spacing w:after="0" w:line="276" w:lineRule="auto"/>
        <w:jc w:val="center"/>
        <w:rPr>
          <w:rFonts w:ascii="Arial" w:hAnsi="Arial" w:cs="Arial"/>
          <w:b/>
        </w:rPr>
      </w:pPr>
    </w:p>
    <w:p w14:paraId="22C35AAA" w14:textId="77777777" w:rsidR="00790355" w:rsidRPr="002005D7" w:rsidRDefault="00790355">
      <w:pPr>
        <w:spacing w:after="0" w:line="276" w:lineRule="auto"/>
        <w:jc w:val="center"/>
        <w:rPr>
          <w:rFonts w:ascii="Arial" w:hAnsi="Arial" w:cs="Arial"/>
          <w:b/>
        </w:rPr>
      </w:pPr>
    </w:p>
    <w:p w14:paraId="3B79F99C" w14:textId="77777777" w:rsidR="00790355" w:rsidRPr="002005D7" w:rsidRDefault="00790355">
      <w:pPr>
        <w:spacing w:after="0" w:line="276" w:lineRule="auto"/>
        <w:jc w:val="center"/>
        <w:rPr>
          <w:rFonts w:ascii="Arial" w:hAnsi="Arial" w:cs="Arial"/>
          <w:b/>
        </w:rPr>
      </w:pPr>
    </w:p>
    <w:p w14:paraId="5169A4F2" w14:textId="32B832C5" w:rsidR="00790355" w:rsidRPr="002005D7" w:rsidRDefault="000274D8">
      <w:pPr>
        <w:spacing w:after="0" w:line="276" w:lineRule="auto"/>
        <w:jc w:val="center"/>
        <w:rPr>
          <w:rFonts w:ascii="Arial" w:hAnsi="Arial" w:cs="Arial"/>
          <w:b/>
        </w:rPr>
      </w:pPr>
      <w:r>
        <w:rPr>
          <w:rFonts w:ascii="Arial" w:hAnsi="Arial" w:cs="Arial"/>
          <w:b/>
        </w:rPr>
        <w:t>Avgust</w:t>
      </w:r>
      <w:bookmarkStart w:id="0" w:name="_GoBack"/>
      <w:bookmarkEnd w:id="0"/>
      <w:r w:rsidR="00FA55EA" w:rsidRPr="0011738A">
        <w:rPr>
          <w:rFonts w:ascii="Arial" w:hAnsi="Arial" w:cs="Arial"/>
          <w:b/>
        </w:rPr>
        <w:t xml:space="preserve"> </w:t>
      </w:r>
      <w:r w:rsidR="00D75011" w:rsidRPr="0011738A">
        <w:rPr>
          <w:rFonts w:ascii="Arial" w:hAnsi="Arial" w:cs="Arial"/>
          <w:b/>
        </w:rPr>
        <w:t>202</w:t>
      </w:r>
      <w:r w:rsidR="001B2FBD" w:rsidRPr="0011738A">
        <w:rPr>
          <w:rFonts w:ascii="Arial" w:hAnsi="Arial" w:cs="Arial"/>
          <w:b/>
        </w:rPr>
        <w:t>6</w:t>
      </w:r>
    </w:p>
    <w:p w14:paraId="5CE9B87F" w14:textId="77777777" w:rsidR="009E3A7A" w:rsidRPr="002005D7" w:rsidRDefault="009E3A7A" w:rsidP="00A25F9E">
      <w:pPr>
        <w:spacing w:after="0" w:line="276" w:lineRule="auto"/>
        <w:jc w:val="both"/>
        <w:rPr>
          <w:rFonts w:ascii="Arial" w:hAnsi="Arial" w:cs="Arial"/>
          <w:b/>
        </w:rPr>
      </w:pPr>
      <w:r w:rsidRPr="002005D7">
        <w:rPr>
          <w:rFonts w:ascii="Arial" w:hAnsi="Arial" w:cs="Arial"/>
          <w:b/>
        </w:rPr>
        <w:br w:type="page"/>
      </w:r>
    </w:p>
    <w:p w14:paraId="0D57BF26" w14:textId="77777777" w:rsidR="009E3A7A" w:rsidRPr="002005D7" w:rsidRDefault="009E3A7A" w:rsidP="00A25F9E">
      <w:pPr>
        <w:spacing w:after="0" w:line="276" w:lineRule="auto"/>
        <w:jc w:val="both"/>
        <w:rPr>
          <w:rFonts w:ascii="Arial" w:hAnsi="Arial" w:cs="Arial"/>
          <w:b/>
        </w:rPr>
      </w:pPr>
    </w:p>
    <w:sdt>
      <w:sdtPr>
        <w:rPr>
          <w:rFonts w:ascii="Arial" w:eastAsiaTheme="minorHAnsi" w:hAnsi="Arial" w:cs="Arial"/>
          <w:color w:val="auto"/>
          <w:sz w:val="20"/>
          <w:szCs w:val="20"/>
          <w:lang w:eastAsia="en-US"/>
        </w:rPr>
        <w:id w:val="328030184"/>
        <w:docPartObj>
          <w:docPartGallery w:val="Table of Contents"/>
          <w:docPartUnique/>
        </w:docPartObj>
      </w:sdtPr>
      <w:sdtEndPr>
        <w:rPr>
          <w:b/>
          <w:bCs/>
        </w:rPr>
      </w:sdtEndPr>
      <w:sdtContent>
        <w:p w14:paraId="7A4CD491" w14:textId="77777777" w:rsidR="009E3A7A" w:rsidRPr="002005D7" w:rsidRDefault="009E3A7A" w:rsidP="00A25F9E">
          <w:pPr>
            <w:pStyle w:val="NaslovTOC"/>
            <w:spacing w:before="0" w:line="276" w:lineRule="auto"/>
            <w:jc w:val="both"/>
            <w:rPr>
              <w:rFonts w:ascii="Arial" w:hAnsi="Arial" w:cs="Arial"/>
              <w:sz w:val="20"/>
              <w:szCs w:val="20"/>
            </w:rPr>
          </w:pPr>
          <w:r w:rsidRPr="002005D7">
            <w:rPr>
              <w:rFonts w:ascii="Arial" w:hAnsi="Arial" w:cs="Arial"/>
              <w:sz w:val="20"/>
              <w:szCs w:val="20"/>
            </w:rPr>
            <w:t>Vsebina</w:t>
          </w:r>
        </w:p>
        <w:p w14:paraId="379DFEE6" w14:textId="22BDB0B1" w:rsidR="00F33368" w:rsidRDefault="00790355">
          <w:pPr>
            <w:pStyle w:val="Kazalovsebine1"/>
            <w:rPr>
              <w:rFonts w:asciiTheme="minorHAnsi" w:eastAsiaTheme="minorEastAsia" w:hAnsiTheme="minorHAnsi"/>
              <w:noProof/>
              <w:kern w:val="2"/>
              <w:sz w:val="24"/>
              <w:szCs w:val="24"/>
              <w:lang w:eastAsia="sl-SI"/>
              <w14:ligatures w14:val="standardContextual"/>
            </w:rPr>
          </w:pPr>
          <w:r w:rsidRPr="002005D7">
            <w:rPr>
              <w:rFonts w:cs="Arial"/>
              <w:sz w:val="20"/>
            </w:rPr>
            <w:fldChar w:fldCharType="begin"/>
          </w:r>
          <w:r w:rsidRPr="002005D7">
            <w:rPr>
              <w:rFonts w:cs="Arial"/>
              <w:sz w:val="20"/>
            </w:rPr>
            <w:instrText xml:space="preserve"> TOC \h \z \t "SPK_1.PODNASLOV;1;SPK_2.PODNASLOV;2;SPK_3.PODNASLOV;3" </w:instrText>
          </w:r>
          <w:r w:rsidRPr="002005D7">
            <w:rPr>
              <w:rFonts w:cs="Arial"/>
              <w:sz w:val="20"/>
            </w:rPr>
            <w:fldChar w:fldCharType="separate"/>
          </w:r>
          <w:hyperlink w:anchor="_Toc215140875" w:history="1">
            <w:r w:rsidR="00F33368" w:rsidRPr="00AA5888">
              <w:rPr>
                <w:rStyle w:val="Hiperpovezava"/>
                <w:rFonts w:cs="Arial"/>
                <w:noProof/>
              </w:rPr>
              <w:t>A. UVODNA POJASNILA IN IZHODIŠČA</w:t>
            </w:r>
            <w:r w:rsidR="00F33368">
              <w:rPr>
                <w:noProof/>
                <w:webHidden/>
              </w:rPr>
              <w:tab/>
            </w:r>
            <w:r w:rsidR="00F33368">
              <w:rPr>
                <w:noProof/>
                <w:webHidden/>
              </w:rPr>
              <w:fldChar w:fldCharType="begin"/>
            </w:r>
            <w:r w:rsidR="00F33368">
              <w:rPr>
                <w:noProof/>
                <w:webHidden/>
              </w:rPr>
              <w:instrText xml:space="preserve"> PAGEREF _Toc215140875 \h </w:instrText>
            </w:r>
            <w:r w:rsidR="00F33368">
              <w:rPr>
                <w:noProof/>
                <w:webHidden/>
              </w:rPr>
            </w:r>
            <w:r w:rsidR="00F33368">
              <w:rPr>
                <w:noProof/>
                <w:webHidden/>
              </w:rPr>
              <w:fldChar w:fldCharType="separate"/>
            </w:r>
            <w:r w:rsidR="00F33368">
              <w:rPr>
                <w:noProof/>
                <w:webHidden/>
              </w:rPr>
              <w:t>5</w:t>
            </w:r>
            <w:r w:rsidR="00F33368">
              <w:rPr>
                <w:noProof/>
                <w:webHidden/>
              </w:rPr>
              <w:fldChar w:fldCharType="end"/>
            </w:r>
          </w:hyperlink>
        </w:p>
        <w:p w14:paraId="43487C1F" w14:textId="7145F4D8"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76" w:history="1">
            <w:r w:rsidR="00F33368" w:rsidRPr="00AA5888">
              <w:rPr>
                <w:rStyle w:val="Hiperpovezava"/>
                <w:rFonts w:cs="Arial"/>
                <w:noProof/>
              </w:rPr>
              <w:t>1. Opis stanja</w:t>
            </w:r>
            <w:r w:rsidR="00F33368">
              <w:rPr>
                <w:noProof/>
                <w:webHidden/>
              </w:rPr>
              <w:tab/>
            </w:r>
            <w:r w:rsidR="00F33368">
              <w:rPr>
                <w:noProof/>
                <w:webHidden/>
              </w:rPr>
              <w:fldChar w:fldCharType="begin"/>
            </w:r>
            <w:r w:rsidR="00F33368">
              <w:rPr>
                <w:noProof/>
                <w:webHidden/>
              </w:rPr>
              <w:instrText xml:space="preserve"> PAGEREF _Toc215140876 \h </w:instrText>
            </w:r>
            <w:r w:rsidR="00F33368">
              <w:rPr>
                <w:noProof/>
                <w:webHidden/>
              </w:rPr>
            </w:r>
            <w:r w:rsidR="00F33368">
              <w:rPr>
                <w:noProof/>
                <w:webHidden/>
              </w:rPr>
              <w:fldChar w:fldCharType="separate"/>
            </w:r>
            <w:r w:rsidR="00F33368">
              <w:rPr>
                <w:noProof/>
                <w:webHidden/>
              </w:rPr>
              <w:t>5</w:t>
            </w:r>
            <w:r w:rsidR="00F33368">
              <w:rPr>
                <w:noProof/>
                <w:webHidden/>
              </w:rPr>
              <w:fldChar w:fldCharType="end"/>
            </w:r>
          </w:hyperlink>
        </w:p>
        <w:p w14:paraId="4ECE7E70" w14:textId="55E8C633"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77" w:history="1">
            <w:r w:rsidR="00F33368" w:rsidRPr="00AA5888">
              <w:rPr>
                <w:rStyle w:val="Hiperpovezava"/>
                <w:rFonts w:cs="Arial"/>
                <w:noProof/>
              </w:rPr>
              <w:t>2. Kronologija</w:t>
            </w:r>
            <w:r w:rsidR="00F33368">
              <w:rPr>
                <w:noProof/>
                <w:webHidden/>
              </w:rPr>
              <w:tab/>
            </w:r>
            <w:r w:rsidR="00F33368">
              <w:rPr>
                <w:noProof/>
                <w:webHidden/>
              </w:rPr>
              <w:fldChar w:fldCharType="begin"/>
            </w:r>
            <w:r w:rsidR="00F33368">
              <w:rPr>
                <w:noProof/>
                <w:webHidden/>
              </w:rPr>
              <w:instrText xml:space="preserve"> PAGEREF _Toc215140877 \h </w:instrText>
            </w:r>
            <w:r w:rsidR="00F33368">
              <w:rPr>
                <w:noProof/>
                <w:webHidden/>
              </w:rPr>
            </w:r>
            <w:r w:rsidR="00F33368">
              <w:rPr>
                <w:noProof/>
                <w:webHidden/>
              </w:rPr>
              <w:fldChar w:fldCharType="separate"/>
            </w:r>
            <w:r w:rsidR="00F33368">
              <w:rPr>
                <w:noProof/>
                <w:webHidden/>
              </w:rPr>
              <w:t>5</w:t>
            </w:r>
            <w:r w:rsidR="00F33368">
              <w:rPr>
                <w:noProof/>
                <w:webHidden/>
              </w:rPr>
              <w:fldChar w:fldCharType="end"/>
            </w:r>
          </w:hyperlink>
        </w:p>
        <w:p w14:paraId="62D56BF9" w14:textId="07DE1989"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78" w:history="1">
            <w:r w:rsidR="00F33368" w:rsidRPr="00AA5888">
              <w:rPr>
                <w:rStyle w:val="Hiperpovezava"/>
                <w:rFonts w:cs="Arial"/>
                <w:noProof/>
              </w:rPr>
              <w:t>3. Nadaljevanje postopka</w:t>
            </w:r>
            <w:r w:rsidR="00F33368">
              <w:rPr>
                <w:noProof/>
                <w:webHidden/>
              </w:rPr>
              <w:tab/>
            </w:r>
            <w:r w:rsidR="00F33368">
              <w:rPr>
                <w:noProof/>
                <w:webHidden/>
              </w:rPr>
              <w:fldChar w:fldCharType="begin"/>
            </w:r>
            <w:r w:rsidR="00F33368">
              <w:rPr>
                <w:noProof/>
                <w:webHidden/>
              </w:rPr>
              <w:instrText xml:space="preserve"> PAGEREF _Toc215140878 \h </w:instrText>
            </w:r>
            <w:r w:rsidR="00F33368">
              <w:rPr>
                <w:noProof/>
                <w:webHidden/>
              </w:rPr>
            </w:r>
            <w:r w:rsidR="00F33368">
              <w:rPr>
                <w:noProof/>
                <w:webHidden/>
              </w:rPr>
              <w:fldChar w:fldCharType="separate"/>
            </w:r>
            <w:r w:rsidR="00F33368">
              <w:rPr>
                <w:noProof/>
                <w:webHidden/>
              </w:rPr>
              <w:t>6</w:t>
            </w:r>
            <w:r w:rsidR="00F33368">
              <w:rPr>
                <w:noProof/>
                <w:webHidden/>
              </w:rPr>
              <w:fldChar w:fldCharType="end"/>
            </w:r>
          </w:hyperlink>
        </w:p>
        <w:p w14:paraId="309C0EC4" w14:textId="30F53BBE"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79" w:history="1">
            <w:r w:rsidR="00F33368" w:rsidRPr="00AA5888">
              <w:rPr>
                <w:rStyle w:val="Hiperpovezava"/>
                <w:rFonts w:cs="Arial"/>
                <w:noProof/>
              </w:rPr>
              <w:t>4. Predmet naloge</w:t>
            </w:r>
            <w:r w:rsidR="00F33368">
              <w:rPr>
                <w:noProof/>
                <w:webHidden/>
              </w:rPr>
              <w:tab/>
            </w:r>
            <w:r w:rsidR="00F33368">
              <w:rPr>
                <w:noProof/>
                <w:webHidden/>
              </w:rPr>
              <w:fldChar w:fldCharType="begin"/>
            </w:r>
            <w:r w:rsidR="00F33368">
              <w:rPr>
                <w:noProof/>
                <w:webHidden/>
              </w:rPr>
              <w:instrText xml:space="preserve"> PAGEREF _Toc215140879 \h </w:instrText>
            </w:r>
            <w:r w:rsidR="00F33368">
              <w:rPr>
                <w:noProof/>
                <w:webHidden/>
              </w:rPr>
            </w:r>
            <w:r w:rsidR="00F33368">
              <w:rPr>
                <w:noProof/>
                <w:webHidden/>
              </w:rPr>
              <w:fldChar w:fldCharType="separate"/>
            </w:r>
            <w:r w:rsidR="00F33368">
              <w:rPr>
                <w:noProof/>
                <w:webHidden/>
              </w:rPr>
              <w:t>7</w:t>
            </w:r>
            <w:r w:rsidR="00F33368">
              <w:rPr>
                <w:noProof/>
                <w:webHidden/>
              </w:rPr>
              <w:fldChar w:fldCharType="end"/>
            </w:r>
          </w:hyperlink>
        </w:p>
        <w:p w14:paraId="6DEF50D7" w14:textId="1B43A64F"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80" w:history="1">
            <w:r w:rsidR="00F33368" w:rsidRPr="00AA5888">
              <w:rPr>
                <w:rStyle w:val="Hiperpovezava"/>
                <w:rFonts w:cs="Arial"/>
                <w:noProof/>
              </w:rPr>
              <w:t>5. Izdelana gradiva</w:t>
            </w:r>
            <w:r w:rsidR="00F33368">
              <w:rPr>
                <w:noProof/>
                <w:webHidden/>
              </w:rPr>
              <w:tab/>
            </w:r>
            <w:r w:rsidR="00F33368">
              <w:rPr>
                <w:noProof/>
                <w:webHidden/>
              </w:rPr>
              <w:fldChar w:fldCharType="begin"/>
            </w:r>
            <w:r w:rsidR="00F33368">
              <w:rPr>
                <w:noProof/>
                <w:webHidden/>
              </w:rPr>
              <w:instrText xml:space="preserve"> PAGEREF _Toc215140880 \h </w:instrText>
            </w:r>
            <w:r w:rsidR="00F33368">
              <w:rPr>
                <w:noProof/>
                <w:webHidden/>
              </w:rPr>
            </w:r>
            <w:r w:rsidR="00F33368">
              <w:rPr>
                <w:noProof/>
                <w:webHidden/>
              </w:rPr>
              <w:fldChar w:fldCharType="separate"/>
            </w:r>
            <w:r w:rsidR="00F33368">
              <w:rPr>
                <w:noProof/>
                <w:webHidden/>
              </w:rPr>
              <w:t>7</w:t>
            </w:r>
            <w:r w:rsidR="00F33368">
              <w:rPr>
                <w:noProof/>
                <w:webHidden/>
              </w:rPr>
              <w:fldChar w:fldCharType="end"/>
            </w:r>
          </w:hyperlink>
        </w:p>
        <w:p w14:paraId="10FD2791" w14:textId="4B64452D"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81" w:history="1">
            <w:r w:rsidR="00F33368" w:rsidRPr="00AA5888">
              <w:rPr>
                <w:rStyle w:val="Hiperpovezava"/>
                <w:rFonts w:cs="Arial"/>
                <w:noProof/>
              </w:rPr>
              <w:t>6. Izhodišča za načrtovanje ureditev</w:t>
            </w:r>
            <w:r w:rsidR="00F33368">
              <w:rPr>
                <w:noProof/>
                <w:webHidden/>
              </w:rPr>
              <w:tab/>
            </w:r>
            <w:r w:rsidR="00F33368">
              <w:rPr>
                <w:noProof/>
                <w:webHidden/>
              </w:rPr>
              <w:fldChar w:fldCharType="begin"/>
            </w:r>
            <w:r w:rsidR="00F33368">
              <w:rPr>
                <w:noProof/>
                <w:webHidden/>
              </w:rPr>
              <w:instrText xml:space="preserve"> PAGEREF _Toc215140881 \h </w:instrText>
            </w:r>
            <w:r w:rsidR="00F33368">
              <w:rPr>
                <w:noProof/>
                <w:webHidden/>
              </w:rPr>
            </w:r>
            <w:r w:rsidR="00F33368">
              <w:rPr>
                <w:noProof/>
                <w:webHidden/>
              </w:rPr>
              <w:fldChar w:fldCharType="separate"/>
            </w:r>
            <w:r w:rsidR="00F33368">
              <w:rPr>
                <w:noProof/>
                <w:webHidden/>
              </w:rPr>
              <w:t>8</w:t>
            </w:r>
            <w:r w:rsidR="00F33368">
              <w:rPr>
                <w:noProof/>
                <w:webHidden/>
              </w:rPr>
              <w:fldChar w:fldCharType="end"/>
            </w:r>
          </w:hyperlink>
        </w:p>
        <w:p w14:paraId="5AE3A909" w14:textId="0B4580F2" w:rsidR="00F33368" w:rsidRDefault="000274D8">
          <w:pPr>
            <w:pStyle w:val="Kazalovsebine3"/>
            <w:tabs>
              <w:tab w:val="right" w:leader="dot" w:pos="9062"/>
            </w:tabs>
            <w:rPr>
              <w:rFonts w:eastAsiaTheme="minorEastAsia"/>
              <w:noProof/>
              <w:kern w:val="2"/>
              <w:sz w:val="24"/>
              <w:szCs w:val="24"/>
              <w:lang w:eastAsia="sl-SI"/>
              <w14:ligatures w14:val="standardContextual"/>
            </w:rPr>
          </w:pPr>
          <w:hyperlink w:anchor="_Toc215140882" w:history="1">
            <w:r w:rsidR="00F33368" w:rsidRPr="00AA5888">
              <w:rPr>
                <w:rStyle w:val="Hiperpovezava"/>
                <w:rFonts w:cs="Arial"/>
                <w:noProof/>
              </w:rPr>
              <w:t>6.1 Splošna izhodišča</w:t>
            </w:r>
            <w:r w:rsidR="00F33368">
              <w:rPr>
                <w:noProof/>
                <w:webHidden/>
              </w:rPr>
              <w:tab/>
            </w:r>
            <w:r w:rsidR="00F33368">
              <w:rPr>
                <w:noProof/>
                <w:webHidden/>
              </w:rPr>
              <w:fldChar w:fldCharType="begin"/>
            </w:r>
            <w:r w:rsidR="00F33368">
              <w:rPr>
                <w:noProof/>
                <w:webHidden/>
              </w:rPr>
              <w:instrText xml:space="preserve"> PAGEREF _Toc215140882 \h </w:instrText>
            </w:r>
            <w:r w:rsidR="00F33368">
              <w:rPr>
                <w:noProof/>
                <w:webHidden/>
              </w:rPr>
            </w:r>
            <w:r w:rsidR="00F33368">
              <w:rPr>
                <w:noProof/>
                <w:webHidden/>
              </w:rPr>
              <w:fldChar w:fldCharType="separate"/>
            </w:r>
            <w:r w:rsidR="00F33368">
              <w:rPr>
                <w:noProof/>
                <w:webHidden/>
              </w:rPr>
              <w:t>8</w:t>
            </w:r>
            <w:r w:rsidR="00F33368">
              <w:rPr>
                <w:noProof/>
                <w:webHidden/>
              </w:rPr>
              <w:fldChar w:fldCharType="end"/>
            </w:r>
          </w:hyperlink>
        </w:p>
        <w:p w14:paraId="6AD8A36C" w14:textId="6767E29B" w:rsidR="00F33368" w:rsidRDefault="000274D8">
          <w:pPr>
            <w:pStyle w:val="Kazalovsebine3"/>
            <w:tabs>
              <w:tab w:val="right" w:leader="dot" w:pos="9062"/>
            </w:tabs>
            <w:rPr>
              <w:rFonts w:eastAsiaTheme="minorEastAsia"/>
              <w:noProof/>
              <w:kern w:val="2"/>
              <w:sz w:val="24"/>
              <w:szCs w:val="24"/>
              <w:lang w:eastAsia="sl-SI"/>
              <w14:ligatures w14:val="standardContextual"/>
            </w:rPr>
          </w:pPr>
          <w:hyperlink w:anchor="_Toc215140883" w:history="1">
            <w:r w:rsidR="00F33368" w:rsidRPr="00AA5888">
              <w:rPr>
                <w:rStyle w:val="Hiperpovezava"/>
                <w:rFonts w:cs="Arial"/>
                <w:noProof/>
              </w:rPr>
              <w:t>6.2 Druga projektna izhodišča</w:t>
            </w:r>
            <w:r w:rsidR="00F33368">
              <w:rPr>
                <w:noProof/>
                <w:webHidden/>
              </w:rPr>
              <w:tab/>
            </w:r>
            <w:r w:rsidR="00F33368">
              <w:rPr>
                <w:noProof/>
                <w:webHidden/>
              </w:rPr>
              <w:fldChar w:fldCharType="begin"/>
            </w:r>
            <w:r w:rsidR="00F33368">
              <w:rPr>
                <w:noProof/>
                <w:webHidden/>
              </w:rPr>
              <w:instrText xml:space="preserve"> PAGEREF _Toc215140883 \h </w:instrText>
            </w:r>
            <w:r w:rsidR="00F33368">
              <w:rPr>
                <w:noProof/>
                <w:webHidden/>
              </w:rPr>
            </w:r>
            <w:r w:rsidR="00F33368">
              <w:rPr>
                <w:noProof/>
                <w:webHidden/>
              </w:rPr>
              <w:fldChar w:fldCharType="separate"/>
            </w:r>
            <w:r w:rsidR="00F33368">
              <w:rPr>
                <w:noProof/>
                <w:webHidden/>
              </w:rPr>
              <w:t>9</w:t>
            </w:r>
            <w:r w:rsidR="00F33368">
              <w:rPr>
                <w:noProof/>
                <w:webHidden/>
              </w:rPr>
              <w:fldChar w:fldCharType="end"/>
            </w:r>
          </w:hyperlink>
        </w:p>
        <w:p w14:paraId="14024852" w14:textId="540BA868" w:rsidR="00F33368" w:rsidRDefault="000274D8">
          <w:pPr>
            <w:pStyle w:val="Kazalovsebine3"/>
            <w:tabs>
              <w:tab w:val="right" w:leader="dot" w:pos="9062"/>
            </w:tabs>
            <w:rPr>
              <w:rFonts w:eastAsiaTheme="minorEastAsia"/>
              <w:noProof/>
              <w:kern w:val="2"/>
              <w:sz w:val="24"/>
              <w:szCs w:val="24"/>
              <w:lang w:eastAsia="sl-SI"/>
              <w14:ligatures w14:val="standardContextual"/>
            </w:rPr>
          </w:pPr>
          <w:hyperlink w:anchor="_Toc215140884" w:history="1">
            <w:r w:rsidR="00F33368" w:rsidRPr="00AA5888">
              <w:rPr>
                <w:rStyle w:val="Hiperpovezava"/>
                <w:rFonts w:cs="Arial"/>
                <w:noProof/>
              </w:rPr>
              <w:t>6.3 Prometni podatki</w:t>
            </w:r>
            <w:r w:rsidR="00F33368">
              <w:rPr>
                <w:noProof/>
                <w:webHidden/>
              </w:rPr>
              <w:tab/>
            </w:r>
            <w:r w:rsidR="00F33368">
              <w:rPr>
                <w:noProof/>
                <w:webHidden/>
              </w:rPr>
              <w:fldChar w:fldCharType="begin"/>
            </w:r>
            <w:r w:rsidR="00F33368">
              <w:rPr>
                <w:noProof/>
                <w:webHidden/>
              </w:rPr>
              <w:instrText xml:space="preserve"> PAGEREF _Toc215140884 \h </w:instrText>
            </w:r>
            <w:r w:rsidR="00F33368">
              <w:rPr>
                <w:noProof/>
                <w:webHidden/>
              </w:rPr>
            </w:r>
            <w:r w:rsidR="00F33368">
              <w:rPr>
                <w:noProof/>
                <w:webHidden/>
              </w:rPr>
              <w:fldChar w:fldCharType="separate"/>
            </w:r>
            <w:r w:rsidR="00F33368">
              <w:rPr>
                <w:noProof/>
                <w:webHidden/>
              </w:rPr>
              <w:t>9</w:t>
            </w:r>
            <w:r w:rsidR="00F33368">
              <w:rPr>
                <w:noProof/>
                <w:webHidden/>
              </w:rPr>
              <w:fldChar w:fldCharType="end"/>
            </w:r>
          </w:hyperlink>
        </w:p>
        <w:p w14:paraId="369D1C6D" w14:textId="1C082D1C" w:rsidR="00F33368" w:rsidRDefault="000274D8">
          <w:pPr>
            <w:pStyle w:val="Kazalovsebine3"/>
            <w:tabs>
              <w:tab w:val="right" w:leader="dot" w:pos="9062"/>
            </w:tabs>
            <w:rPr>
              <w:rFonts w:eastAsiaTheme="minorEastAsia"/>
              <w:noProof/>
              <w:kern w:val="2"/>
              <w:sz w:val="24"/>
              <w:szCs w:val="24"/>
              <w:lang w:eastAsia="sl-SI"/>
              <w14:ligatures w14:val="standardContextual"/>
            </w:rPr>
          </w:pPr>
          <w:hyperlink w:anchor="_Toc215140885" w:history="1">
            <w:r w:rsidR="00F33368" w:rsidRPr="00AA5888">
              <w:rPr>
                <w:rStyle w:val="Hiperpovezava"/>
                <w:rFonts w:cs="Arial"/>
                <w:noProof/>
              </w:rPr>
              <w:t>6.4 Merodajno letalo – značilnosti</w:t>
            </w:r>
            <w:r w:rsidR="00F33368">
              <w:rPr>
                <w:noProof/>
                <w:webHidden/>
              </w:rPr>
              <w:tab/>
            </w:r>
            <w:r w:rsidR="00F33368">
              <w:rPr>
                <w:noProof/>
                <w:webHidden/>
              </w:rPr>
              <w:fldChar w:fldCharType="begin"/>
            </w:r>
            <w:r w:rsidR="00F33368">
              <w:rPr>
                <w:noProof/>
                <w:webHidden/>
              </w:rPr>
              <w:instrText xml:space="preserve"> PAGEREF _Toc215140885 \h </w:instrText>
            </w:r>
            <w:r w:rsidR="00F33368">
              <w:rPr>
                <w:noProof/>
                <w:webHidden/>
              </w:rPr>
            </w:r>
            <w:r w:rsidR="00F33368">
              <w:rPr>
                <w:noProof/>
                <w:webHidden/>
              </w:rPr>
              <w:fldChar w:fldCharType="separate"/>
            </w:r>
            <w:r w:rsidR="00F33368">
              <w:rPr>
                <w:noProof/>
                <w:webHidden/>
              </w:rPr>
              <w:t>10</w:t>
            </w:r>
            <w:r w:rsidR="00F33368">
              <w:rPr>
                <w:noProof/>
                <w:webHidden/>
              </w:rPr>
              <w:fldChar w:fldCharType="end"/>
            </w:r>
          </w:hyperlink>
        </w:p>
        <w:p w14:paraId="445842A3" w14:textId="13E215D6" w:rsidR="00F33368" w:rsidRDefault="000274D8">
          <w:pPr>
            <w:pStyle w:val="Kazalovsebine3"/>
            <w:tabs>
              <w:tab w:val="right" w:leader="dot" w:pos="9062"/>
            </w:tabs>
            <w:rPr>
              <w:rFonts w:eastAsiaTheme="minorEastAsia"/>
              <w:noProof/>
              <w:kern w:val="2"/>
              <w:sz w:val="24"/>
              <w:szCs w:val="24"/>
              <w:lang w:eastAsia="sl-SI"/>
              <w14:ligatures w14:val="standardContextual"/>
            </w:rPr>
          </w:pPr>
          <w:hyperlink w:anchor="_Toc215140886" w:history="1">
            <w:r w:rsidR="00F33368" w:rsidRPr="00AA5888">
              <w:rPr>
                <w:rStyle w:val="Hiperpovezava"/>
                <w:rFonts w:cs="Arial"/>
                <w:noProof/>
              </w:rPr>
              <w:t>6.5 Načrtovane ureditve - Zračna stran</w:t>
            </w:r>
            <w:r w:rsidR="00F33368">
              <w:rPr>
                <w:noProof/>
                <w:webHidden/>
              </w:rPr>
              <w:tab/>
            </w:r>
            <w:r w:rsidR="00F33368">
              <w:rPr>
                <w:noProof/>
                <w:webHidden/>
              </w:rPr>
              <w:fldChar w:fldCharType="begin"/>
            </w:r>
            <w:r w:rsidR="00F33368">
              <w:rPr>
                <w:noProof/>
                <w:webHidden/>
              </w:rPr>
              <w:instrText xml:space="preserve"> PAGEREF _Toc215140886 \h </w:instrText>
            </w:r>
            <w:r w:rsidR="00F33368">
              <w:rPr>
                <w:noProof/>
                <w:webHidden/>
              </w:rPr>
            </w:r>
            <w:r w:rsidR="00F33368">
              <w:rPr>
                <w:noProof/>
                <w:webHidden/>
              </w:rPr>
              <w:fldChar w:fldCharType="separate"/>
            </w:r>
            <w:r w:rsidR="00F33368">
              <w:rPr>
                <w:noProof/>
                <w:webHidden/>
              </w:rPr>
              <w:t>10</w:t>
            </w:r>
            <w:r w:rsidR="00F33368">
              <w:rPr>
                <w:noProof/>
                <w:webHidden/>
              </w:rPr>
              <w:fldChar w:fldCharType="end"/>
            </w:r>
          </w:hyperlink>
        </w:p>
        <w:p w14:paraId="0901342B" w14:textId="5437E5E0" w:rsidR="00F33368" w:rsidRDefault="000274D8">
          <w:pPr>
            <w:pStyle w:val="Kazalovsebine3"/>
            <w:tabs>
              <w:tab w:val="right" w:leader="dot" w:pos="9062"/>
            </w:tabs>
            <w:rPr>
              <w:rFonts w:eastAsiaTheme="minorEastAsia"/>
              <w:noProof/>
              <w:kern w:val="2"/>
              <w:sz w:val="24"/>
              <w:szCs w:val="24"/>
              <w:lang w:eastAsia="sl-SI"/>
              <w14:ligatures w14:val="standardContextual"/>
            </w:rPr>
          </w:pPr>
          <w:hyperlink w:anchor="_Toc215140887" w:history="1">
            <w:r w:rsidR="00F33368" w:rsidRPr="00AA5888">
              <w:rPr>
                <w:rStyle w:val="Hiperpovezava"/>
                <w:rFonts w:cs="Arial"/>
                <w:noProof/>
              </w:rPr>
              <w:t>6.6 Načrtovane ureditve - Kopenska stran</w:t>
            </w:r>
            <w:r w:rsidR="00F33368">
              <w:rPr>
                <w:noProof/>
                <w:webHidden/>
              </w:rPr>
              <w:tab/>
            </w:r>
            <w:r w:rsidR="00F33368">
              <w:rPr>
                <w:noProof/>
                <w:webHidden/>
              </w:rPr>
              <w:fldChar w:fldCharType="begin"/>
            </w:r>
            <w:r w:rsidR="00F33368">
              <w:rPr>
                <w:noProof/>
                <w:webHidden/>
              </w:rPr>
              <w:instrText xml:space="preserve"> PAGEREF _Toc215140887 \h </w:instrText>
            </w:r>
            <w:r w:rsidR="00F33368">
              <w:rPr>
                <w:noProof/>
                <w:webHidden/>
              </w:rPr>
            </w:r>
            <w:r w:rsidR="00F33368">
              <w:rPr>
                <w:noProof/>
                <w:webHidden/>
              </w:rPr>
              <w:fldChar w:fldCharType="separate"/>
            </w:r>
            <w:r w:rsidR="00F33368">
              <w:rPr>
                <w:noProof/>
                <w:webHidden/>
              </w:rPr>
              <w:t>12</w:t>
            </w:r>
            <w:r w:rsidR="00F33368">
              <w:rPr>
                <w:noProof/>
                <w:webHidden/>
              </w:rPr>
              <w:fldChar w:fldCharType="end"/>
            </w:r>
          </w:hyperlink>
        </w:p>
        <w:p w14:paraId="0E3B1E01" w14:textId="1C82EA45" w:rsidR="00F33368" w:rsidRDefault="000274D8">
          <w:pPr>
            <w:pStyle w:val="Kazalovsebine3"/>
            <w:tabs>
              <w:tab w:val="right" w:leader="dot" w:pos="9062"/>
            </w:tabs>
            <w:rPr>
              <w:rFonts w:eastAsiaTheme="minorEastAsia"/>
              <w:noProof/>
              <w:kern w:val="2"/>
              <w:sz w:val="24"/>
              <w:szCs w:val="24"/>
              <w:lang w:eastAsia="sl-SI"/>
              <w14:ligatures w14:val="standardContextual"/>
            </w:rPr>
          </w:pPr>
          <w:hyperlink w:anchor="_Toc215140888" w:history="1">
            <w:r w:rsidR="00F33368" w:rsidRPr="00AA5888">
              <w:rPr>
                <w:rStyle w:val="Hiperpovezava"/>
                <w:rFonts w:cs="Arial"/>
                <w:noProof/>
              </w:rPr>
              <w:t>6.7 Predvideno število zaposlenih na območju letališča</w:t>
            </w:r>
            <w:r w:rsidR="00F33368">
              <w:rPr>
                <w:noProof/>
                <w:webHidden/>
              </w:rPr>
              <w:tab/>
            </w:r>
            <w:r w:rsidR="00F33368">
              <w:rPr>
                <w:noProof/>
                <w:webHidden/>
              </w:rPr>
              <w:fldChar w:fldCharType="begin"/>
            </w:r>
            <w:r w:rsidR="00F33368">
              <w:rPr>
                <w:noProof/>
                <w:webHidden/>
              </w:rPr>
              <w:instrText xml:space="preserve"> PAGEREF _Toc215140888 \h </w:instrText>
            </w:r>
            <w:r w:rsidR="00F33368">
              <w:rPr>
                <w:noProof/>
                <w:webHidden/>
              </w:rPr>
            </w:r>
            <w:r w:rsidR="00F33368">
              <w:rPr>
                <w:noProof/>
                <w:webHidden/>
              </w:rPr>
              <w:fldChar w:fldCharType="separate"/>
            </w:r>
            <w:r w:rsidR="00F33368">
              <w:rPr>
                <w:noProof/>
                <w:webHidden/>
              </w:rPr>
              <w:t>13</w:t>
            </w:r>
            <w:r w:rsidR="00F33368">
              <w:rPr>
                <w:noProof/>
                <w:webHidden/>
              </w:rPr>
              <w:fldChar w:fldCharType="end"/>
            </w:r>
          </w:hyperlink>
        </w:p>
        <w:p w14:paraId="0CFAD1AD" w14:textId="7E45B9A1"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89" w:history="1">
            <w:r w:rsidR="00F33368" w:rsidRPr="00AA5888">
              <w:rPr>
                <w:rStyle w:val="Hiperpovezava"/>
                <w:rFonts w:cs="Arial"/>
                <w:noProof/>
              </w:rPr>
              <w:t>7. Zakonska izhodišča</w:t>
            </w:r>
            <w:r w:rsidR="00F33368">
              <w:rPr>
                <w:noProof/>
                <w:webHidden/>
              </w:rPr>
              <w:tab/>
            </w:r>
            <w:r w:rsidR="00F33368">
              <w:rPr>
                <w:noProof/>
                <w:webHidden/>
              </w:rPr>
              <w:fldChar w:fldCharType="begin"/>
            </w:r>
            <w:r w:rsidR="00F33368">
              <w:rPr>
                <w:noProof/>
                <w:webHidden/>
              </w:rPr>
              <w:instrText xml:space="preserve"> PAGEREF _Toc215140889 \h </w:instrText>
            </w:r>
            <w:r w:rsidR="00F33368">
              <w:rPr>
                <w:noProof/>
                <w:webHidden/>
              </w:rPr>
            </w:r>
            <w:r w:rsidR="00F33368">
              <w:rPr>
                <w:noProof/>
                <w:webHidden/>
              </w:rPr>
              <w:fldChar w:fldCharType="separate"/>
            </w:r>
            <w:r w:rsidR="00F33368">
              <w:rPr>
                <w:noProof/>
                <w:webHidden/>
              </w:rPr>
              <w:t>14</w:t>
            </w:r>
            <w:r w:rsidR="00F33368">
              <w:rPr>
                <w:noProof/>
                <w:webHidden/>
              </w:rPr>
              <w:fldChar w:fldCharType="end"/>
            </w:r>
          </w:hyperlink>
        </w:p>
        <w:p w14:paraId="0D4A8E00" w14:textId="1F21BFC6" w:rsidR="00F33368" w:rsidRDefault="000274D8">
          <w:pPr>
            <w:pStyle w:val="Kazalovsebine1"/>
            <w:rPr>
              <w:rFonts w:asciiTheme="minorHAnsi" w:eastAsiaTheme="minorEastAsia" w:hAnsiTheme="minorHAnsi"/>
              <w:noProof/>
              <w:kern w:val="2"/>
              <w:sz w:val="24"/>
              <w:szCs w:val="24"/>
              <w:lang w:eastAsia="sl-SI"/>
              <w14:ligatures w14:val="standardContextual"/>
            </w:rPr>
          </w:pPr>
          <w:hyperlink w:anchor="_Toc215140890" w:history="1">
            <w:r w:rsidR="00F33368" w:rsidRPr="00AA5888">
              <w:rPr>
                <w:rStyle w:val="Hiperpovezava"/>
                <w:rFonts w:cs="Arial"/>
                <w:noProof/>
              </w:rPr>
              <w:t>B. FAZA ŠV</w:t>
            </w:r>
            <w:r w:rsidR="00F33368">
              <w:rPr>
                <w:noProof/>
                <w:webHidden/>
              </w:rPr>
              <w:tab/>
            </w:r>
            <w:r w:rsidR="00F33368">
              <w:rPr>
                <w:noProof/>
                <w:webHidden/>
              </w:rPr>
              <w:fldChar w:fldCharType="begin"/>
            </w:r>
            <w:r w:rsidR="00F33368">
              <w:rPr>
                <w:noProof/>
                <w:webHidden/>
              </w:rPr>
              <w:instrText xml:space="preserve"> PAGEREF _Toc215140890 \h </w:instrText>
            </w:r>
            <w:r w:rsidR="00F33368">
              <w:rPr>
                <w:noProof/>
                <w:webHidden/>
              </w:rPr>
            </w:r>
            <w:r w:rsidR="00F33368">
              <w:rPr>
                <w:noProof/>
                <w:webHidden/>
              </w:rPr>
              <w:fldChar w:fldCharType="separate"/>
            </w:r>
            <w:r w:rsidR="00F33368">
              <w:rPr>
                <w:noProof/>
                <w:webHidden/>
              </w:rPr>
              <w:t>15</w:t>
            </w:r>
            <w:r w:rsidR="00F33368">
              <w:rPr>
                <w:noProof/>
                <w:webHidden/>
              </w:rPr>
              <w:fldChar w:fldCharType="end"/>
            </w:r>
          </w:hyperlink>
        </w:p>
        <w:p w14:paraId="003659AA" w14:textId="24754F68"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91" w:history="1">
            <w:r w:rsidR="00F33368" w:rsidRPr="00AA5888">
              <w:rPr>
                <w:rStyle w:val="Hiperpovezava"/>
                <w:rFonts w:cs="Arial"/>
                <w:noProof/>
              </w:rPr>
              <w:t>1. Predhodna dela</w:t>
            </w:r>
            <w:r w:rsidR="00F33368">
              <w:rPr>
                <w:noProof/>
                <w:webHidden/>
              </w:rPr>
              <w:tab/>
            </w:r>
            <w:r w:rsidR="00F33368">
              <w:rPr>
                <w:noProof/>
                <w:webHidden/>
              </w:rPr>
              <w:fldChar w:fldCharType="begin"/>
            </w:r>
            <w:r w:rsidR="00F33368">
              <w:rPr>
                <w:noProof/>
                <w:webHidden/>
              </w:rPr>
              <w:instrText xml:space="preserve"> PAGEREF _Toc215140891 \h </w:instrText>
            </w:r>
            <w:r w:rsidR="00F33368">
              <w:rPr>
                <w:noProof/>
                <w:webHidden/>
              </w:rPr>
            </w:r>
            <w:r w:rsidR="00F33368">
              <w:rPr>
                <w:noProof/>
                <w:webHidden/>
              </w:rPr>
              <w:fldChar w:fldCharType="separate"/>
            </w:r>
            <w:r w:rsidR="00F33368">
              <w:rPr>
                <w:noProof/>
                <w:webHidden/>
              </w:rPr>
              <w:t>15</w:t>
            </w:r>
            <w:r w:rsidR="00F33368">
              <w:rPr>
                <w:noProof/>
                <w:webHidden/>
              </w:rPr>
              <w:fldChar w:fldCharType="end"/>
            </w:r>
          </w:hyperlink>
        </w:p>
        <w:p w14:paraId="401A830F" w14:textId="560865F9" w:rsidR="00F33368" w:rsidRDefault="000274D8">
          <w:pPr>
            <w:pStyle w:val="Kazalovsebine3"/>
            <w:tabs>
              <w:tab w:val="right" w:leader="dot" w:pos="9062"/>
            </w:tabs>
            <w:rPr>
              <w:rFonts w:eastAsiaTheme="minorEastAsia"/>
              <w:noProof/>
              <w:kern w:val="2"/>
              <w:sz w:val="24"/>
              <w:szCs w:val="24"/>
              <w:lang w:eastAsia="sl-SI"/>
              <w14:ligatures w14:val="standardContextual"/>
            </w:rPr>
          </w:pPr>
          <w:hyperlink w:anchor="_Toc215140892" w:history="1">
            <w:r w:rsidR="00F33368" w:rsidRPr="00AA5888">
              <w:rPr>
                <w:rStyle w:val="Hiperpovezava"/>
                <w:rFonts w:cs="Arial"/>
                <w:noProof/>
              </w:rPr>
              <w:t>1.2 Izdelava koncepta / zasnove optimiziranih ureditev</w:t>
            </w:r>
            <w:r w:rsidR="00F33368">
              <w:rPr>
                <w:noProof/>
                <w:webHidden/>
              </w:rPr>
              <w:tab/>
            </w:r>
            <w:r w:rsidR="00F33368">
              <w:rPr>
                <w:noProof/>
                <w:webHidden/>
              </w:rPr>
              <w:fldChar w:fldCharType="begin"/>
            </w:r>
            <w:r w:rsidR="00F33368">
              <w:rPr>
                <w:noProof/>
                <w:webHidden/>
              </w:rPr>
              <w:instrText xml:space="preserve"> PAGEREF _Toc215140892 \h </w:instrText>
            </w:r>
            <w:r w:rsidR="00F33368">
              <w:rPr>
                <w:noProof/>
                <w:webHidden/>
              </w:rPr>
            </w:r>
            <w:r w:rsidR="00F33368">
              <w:rPr>
                <w:noProof/>
                <w:webHidden/>
              </w:rPr>
              <w:fldChar w:fldCharType="separate"/>
            </w:r>
            <w:r w:rsidR="00F33368">
              <w:rPr>
                <w:noProof/>
                <w:webHidden/>
              </w:rPr>
              <w:t>15</w:t>
            </w:r>
            <w:r w:rsidR="00F33368">
              <w:rPr>
                <w:noProof/>
                <w:webHidden/>
              </w:rPr>
              <w:fldChar w:fldCharType="end"/>
            </w:r>
          </w:hyperlink>
        </w:p>
        <w:p w14:paraId="5422A80C" w14:textId="08B5C449"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93" w:history="1">
            <w:r w:rsidR="00F33368" w:rsidRPr="00AA5888">
              <w:rPr>
                <w:rStyle w:val="Hiperpovezava"/>
                <w:rFonts w:cs="Arial"/>
                <w:noProof/>
              </w:rPr>
              <w:t>2. Izdelava gradiva za pridobitev dodatnih smernic in dopolnitev analize smernic</w:t>
            </w:r>
            <w:r w:rsidR="00F33368">
              <w:rPr>
                <w:noProof/>
                <w:webHidden/>
              </w:rPr>
              <w:tab/>
            </w:r>
            <w:r w:rsidR="00F33368">
              <w:rPr>
                <w:noProof/>
                <w:webHidden/>
              </w:rPr>
              <w:fldChar w:fldCharType="begin"/>
            </w:r>
            <w:r w:rsidR="00F33368">
              <w:rPr>
                <w:noProof/>
                <w:webHidden/>
              </w:rPr>
              <w:instrText xml:space="preserve"> PAGEREF _Toc215140893 \h </w:instrText>
            </w:r>
            <w:r w:rsidR="00F33368">
              <w:rPr>
                <w:noProof/>
                <w:webHidden/>
              </w:rPr>
            </w:r>
            <w:r w:rsidR="00F33368">
              <w:rPr>
                <w:noProof/>
                <w:webHidden/>
              </w:rPr>
              <w:fldChar w:fldCharType="separate"/>
            </w:r>
            <w:r w:rsidR="00F33368">
              <w:rPr>
                <w:noProof/>
                <w:webHidden/>
              </w:rPr>
              <w:t>16</w:t>
            </w:r>
            <w:r w:rsidR="00F33368">
              <w:rPr>
                <w:noProof/>
                <w:webHidden/>
              </w:rPr>
              <w:fldChar w:fldCharType="end"/>
            </w:r>
          </w:hyperlink>
        </w:p>
        <w:p w14:paraId="5095B52B" w14:textId="3954E416"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94" w:history="1">
            <w:r w:rsidR="00F33368" w:rsidRPr="00AA5888">
              <w:rPr>
                <w:rStyle w:val="Hiperpovezava"/>
                <w:rFonts w:cs="Arial"/>
                <w:noProof/>
              </w:rPr>
              <w:t>3. Dopolnitev OP in dopolnitev ŠV (utemeljitev rešitve)</w:t>
            </w:r>
            <w:r w:rsidR="00F33368">
              <w:rPr>
                <w:noProof/>
                <w:webHidden/>
              </w:rPr>
              <w:tab/>
            </w:r>
            <w:r w:rsidR="00F33368">
              <w:rPr>
                <w:noProof/>
                <w:webHidden/>
              </w:rPr>
              <w:fldChar w:fldCharType="begin"/>
            </w:r>
            <w:r w:rsidR="00F33368">
              <w:rPr>
                <w:noProof/>
                <w:webHidden/>
              </w:rPr>
              <w:instrText xml:space="preserve"> PAGEREF _Toc215140894 \h </w:instrText>
            </w:r>
            <w:r w:rsidR="00F33368">
              <w:rPr>
                <w:noProof/>
                <w:webHidden/>
              </w:rPr>
            </w:r>
            <w:r w:rsidR="00F33368">
              <w:rPr>
                <w:noProof/>
                <w:webHidden/>
              </w:rPr>
              <w:fldChar w:fldCharType="separate"/>
            </w:r>
            <w:r w:rsidR="00F33368">
              <w:rPr>
                <w:noProof/>
                <w:webHidden/>
              </w:rPr>
              <w:t>16</w:t>
            </w:r>
            <w:r w:rsidR="00F33368">
              <w:rPr>
                <w:noProof/>
                <w:webHidden/>
              </w:rPr>
              <w:fldChar w:fldCharType="end"/>
            </w:r>
          </w:hyperlink>
        </w:p>
        <w:p w14:paraId="1A54002D" w14:textId="1F66CA5E" w:rsidR="00F33368" w:rsidRDefault="000274D8">
          <w:pPr>
            <w:pStyle w:val="Kazalovsebine3"/>
            <w:tabs>
              <w:tab w:val="right" w:leader="dot" w:pos="9062"/>
            </w:tabs>
            <w:rPr>
              <w:rFonts w:eastAsiaTheme="minorEastAsia"/>
              <w:noProof/>
              <w:kern w:val="2"/>
              <w:sz w:val="24"/>
              <w:szCs w:val="24"/>
              <w:lang w:eastAsia="sl-SI"/>
              <w14:ligatures w14:val="standardContextual"/>
            </w:rPr>
          </w:pPr>
          <w:hyperlink w:anchor="_Toc215140895" w:history="1">
            <w:r w:rsidR="00F33368" w:rsidRPr="00AA5888">
              <w:rPr>
                <w:rStyle w:val="Hiperpovezava"/>
                <w:rFonts w:cs="Arial"/>
                <w:noProof/>
              </w:rPr>
              <w:t>3.1 Razvojno-urbanistične vsebine v ŠV</w:t>
            </w:r>
            <w:r w:rsidR="00F33368">
              <w:rPr>
                <w:noProof/>
                <w:webHidden/>
              </w:rPr>
              <w:tab/>
            </w:r>
            <w:r w:rsidR="00F33368">
              <w:rPr>
                <w:noProof/>
                <w:webHidden/>
              </w:rPr>
              <w:fldChar w:fldCharType="begin"/>
            </w:r>
            <w:r w:rsidR="00F33368">
              <w:rPr>
                <w:noProof/>
                <w:webHidden/>
              </w:rPr>
              <w:instrText xml:space="preserve"> PAGEREF _Toc215140895 \h </w:instrText>
            </w:r>
            <w:r w:rsidR="00F33368">
              <w:rPr>
                <w:noProof/>
                <w:webHidden/>
              </w:rPr>
            </w:r>
            <w:r w:rsidR="00F33368">
              <w:rPr>
                <w:noProof/>
                <w:webHidden/>
              </w:rPr>
              <w:fldChar w:fldCharType="separate"/>
            </w:r>
            <w:r w:rsidR="00F33368">
              <w:rPr>
                <w:noProof/>
                <w:webHidden/>
              </w:rPr>
              <w:t>16</w:t>
            </w:r>
            <w:r w:rsidR="00F33368">
              <w:rPr>
                <w:noProof/>
                <w:webHidden/>
              </w:rPr>
              <w:fldChar w:fldCharType="end"/>
            </w:r>
          </w:hyperlink>
        </w:p>
        <w:p w14:paraId="239771C0" w14:textId="2F9A9EA4" w:rsidR="00F33368" w:rsidRDefault="000274D8">
          <w:pPr>
            <w:pStyle w:val="Kazalovsebine3"/>
            <w:tabs>
              <w:tab w:val="right" w:leader="dot" w:pos="9062"/>
            </w:tabs>
            <w:rPr>
              <w:rFonts w:eastAsiaTheme="minorEastAsia"/>
              <w:noProof/>
              <w:kern w:val="2"/>
              <w:sz w:val="24"/>
              <w:szCs w:val="24"/>
              <w:lang w:eastAsia="sl-SI"/>
              <w14:ligatures w14:val="standardContextual"/>
            </w:rPr>
          </w:pPr>
          <w:hyperlink w:anchor="_Toc215140896" w:history="1">
            <w:r w:rsidR="00F33368" w:rsidRPr="00AA5888">
              <w:rPr>
                <w:rStyle w:val="Hiperpovezava"/>
                <w:rFonts w:cs="Arial"/>
                <w:noProof/>
              </w:rPr>
              <w:t>3.2 Vrednotenje v ŠV</w:t>
            </w:r>
            <w:r w:rsidR="00F33368">
              <w:rPr>
                <w:noProof/>
                <w:webHidden/>
              </w:rPr>
              <w:tab/>
            </w:r>
            <w:r w:rsidR="00F33368">
              <w:rPr>
                <w:noProof/>
                <w:webHidden/>
              </w:rPr>
              <w:fldChar w:fldCharType="begin"/>
            </w:r>
            <w:r w:rsidR="00F33368">
              <w:rPr>
                <w:noProof/>
                <w:webHidden/>
              </w:rPr>
              <w:instrText xml:space="preserve"> PAGEREF _Toc215140896 \h </w:instrText>
            </w:r>
            <w:r w:rsidR="00F33368">
              <w:rPr>
                <w:noProof/>
                <w:webHidden/>
              </w:rPr>
            </w:r>
            <w:r w:rsidR="00F33368">
              <w:rPr>
                <w:noProof/>
                <w:webHidden/>
              </w:rPr>
              <w:fldChar w:fldCharType="separate"/>
            </w:r>
            <w:r w:rsidR="00F33368">
              <w:rPr>
                <w:noProof/>
                <w:webHidden/>
              </w:rPr>
              <w:t>17</w:t>
            </w:r>
            <w:r w:rsidR="00F33368">
              <w:rPr>
                <w:noProof/>
                <w:webHidden/>
              </w:rPr>
              <w:fldChar w:fldCharType="end"/>
            </w:r>
          </w:hyperlink>
        </w:p>
        <w:p w14:paraId="03F39D75" w14:textId="6E4E88C8"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97" w:history="1">
            <w:r w:rsidR="00F33368" w:rsidRPr="00AA5888">
              <w:rPr>
                <w:rStyle w:val="Hiperpovezava"/>
                <w:rFonts w:cs="Arial"/>
                <w:noProof/>
              </w:rPr>
              <w:t>4. Prva objava ŠV (utemeljitev rešitve) in OP</w:t>
            </w:r>
            <w:r w:rsidR="00F33368">
              <w:rPr>
                <w:noProof/>
                <w:webHidden/>
              </w:rPr>
              <w:tab/>
            </w:r>
            <w:r w:rsidR="00F33368">
              <w:rPr>
                <w:noProof/>
                <w:webHidden/>
              </w:rPr>
              <w:fldChar w:fldCharType="begin"/>
            </w:r>
            <w:r w:rsidR="00F33368">
              <w:rPr>
                <w:noProof/>
                <w:webHidden/>
              </w:rPr>
              <w:instrText xml:space="preserve"> PAGEREF _Toc215140897 \h </w:instrText>
            </w:r>
            <w:r w:rsidR="00F33368">
              <w:rPr>
                <w:noProof/>
                <w:webHidden/>
              </w:rPr>
            </w:r>
            <w:r w:rsidR="00F33368">
              <w:rPr>
                <w:noProof/>
                <w:webHidden/>
              </w:rPr>
              <w:fldChar w:fldCharType="separate"/>
            </w:r>
            <w:r w:rsidR="00F33368">
              <w:rPr>
                <w:noProof/>
                <w:webHidden/>
              </w:rPr>
              <w:t>17</w:t>
            </w:r>
            <w:r w:rsidR="00F33368">
              <w:rPr>
                <w:noProof/>
                <w:webHidden/>
              </w:rPr>
              <w:fldChar w:fldCharType="end"/>
            </w:r>
          </w:hyperlink>
        </w:p>
        <w:p w14:paraId="33EC48A7" w14:textId="68B06968"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98" w:history="1">
            <w:r w:rsidR="00F33368" w:rsidRPr="00AA5888">
              <w:rPr>
                <w:rStyle w:val="Hiperpovezava"/>
                <w:rFonts w:cs="Arial"/>
                <w:noProof/>
              </w:rPr>
              <w:t>5. Druga javna objava dopolnjene ŠV (utemeljitev rešitve) in dopolnjenega OP</w:t>
            </w:r>
            <w:r w:rsidR="00F33368">
              <w:rPr>
                <w:noProof/>
                <w:webHidden/>
              </w:rPr>
              <w:tab/>
            </w:r>
            <w:r w:rsidR="00F33368">
              <w:rPr>
                <w:noProof/>
                <w:webHidden/>
              </w:rPr>
              <w:fldChar w:fldCharType="begin"/>
            </w:r>
            <w:r w:rsidR="00F33368">
              <w:rPr>
                <w:noProof/>
                <w:webHidden/>
              </w:rPr>
              <w:instrText xml:space="preserve"> PAGEREF _Toc215140898 \h </w:instrText>
            </w:r>
            <w:r w:rsidR="00F33368">
              <w:rPr>
                <w:noProof/>
                <w:webHidden/>
              </w:rPr>
            </w:r>
            <w:r w:rsidR="00F33368">
              <w:rPr>
                <w:noProof/>
                <w:webHidden/>
              </w:rPr>
              <w:fldChar w:fldCharType="separate"/>
            </w:r>
            <w:r w:rsidR="00F33368">
              <w:rPr>
                <w:noProof/>
                <w:webHidden/>
              </w:rPr>
              <w:t>18</w:t>
            </w:r>
            <w:r w:rsidR="00F33368">
              <w:rPr>
                <w:noProof/>
                <w:webHidden/>
              </w:rPr>
              <w:fldChar w:fldCharType="end"/>
            </w:r>
          </w:hyperlink>
        </w:p>
        <w:p w14:paraId="0AABFC86" w14:textId="79780A31"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899" w:history="1">
            <w:r w:rsidR="00F33368" w:rsidRPr="00AA5888">
              <w:rPr>
                <w:rStyle w:val="Hiperpovezava"/>
                <w:rFonts w:cs="Arial"/>
                <w:noProof/>
              </w:rPr>
              <w:t>6. Tretja objava dopolnjene ŠV (utemeljitev rešitve) in dopolnjenega OP</w:t>
            </w:r>
            <w:r w:rsidR="00F33368">
              <w:rPr>
                <w:noProof/>
                <w:webHidden/>
              </w:rPr>
              <w:tab/>
            </w:r>
            <w:r w:rsidR="00F33368">
              <w:rPr>
                <w:noProof/>
                <w:webHidden/>
              </w:rPr>
              <w:fldChar w:fldCharType="begin"/>
            </w:r>
            <w:r w:rsidR="00F33368">
              <w:rPr>
                <w:noProof/>
                <w:webHidden/>
              </w:rPr>
              <w:instrText xml:space="preserve"> PAGEREF _Toc215140899 \h </w:instrText>
            </w:r>
            <w:r w:rsidR="00F33368">
              <w:rPr>
                <w:noProof/>
                <w:webHidden/>
              </w:rPr>
            </w:r>
            <w:r w:rsidR="00F33368">
              <w:rPr>
                <w:noProof/>
                <w:webHidden/>
              </w:rPr>
              <w:fldChar w:fldCharType="separate"/>
            </w:r>
            <w:r w:rsidR="00F33368">
              <w:rPr>
                <w:noProof/>
                <w:webHidden/>
              </w:rPr>
              <w:t>18</w:t>
            </w:r>
            <w:r w:rsidR="00F33368">
              <w:rPr>
                <w:noProof/>
                <w:webHidden/>
              </w:rPr>
              <w:fldChar w:fldCharType="end"/>
            </w:r>
          </w:hyperlink>
        </w:p>
        <w:p w14:paraId="03034998" w14:textId="68068E02"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900" w:history="1">
            <w:r w:rsidR="00F33368" w:rsidRPr="00AA5888">
              <w:rPr>
                <w:rStyle w:val="Hiperpovezava"/>
                <w:rFonts w:cs="Arial"/>
                <w:noProof/>
              </w:rPr>
              <w:t>7. Seznanitev Vlade RS s predlogom najustreznejše rešitve</w:t>
            </w:r>
            <w:r w:rsidR="00F33368">
              <w:rPr>
                <w:noProof/>
                <w:webHidden/>
              </w:rPr>
              <w:tab/>
            </w:r>
            <w:r w:rsidR="00F33368">
              <w:rPr>
                <w:noProof/>
                <w:webHidden/>
              </w:rPr>
              <w:fldChar w:fldCharType="begin"/>
            </w:r>
            <w:r w:rsidR="00F33368">
              <w:rPr>
                <w:noProof/>
                <w:webHidden/>
              </w:rPr>
              <w:instrText xml:space="preserve"> PAGEREF _Toc215140900 \h </w:instrText>
            </w:r>
            <w:r w:rsidR="00F33368">
              <w:rPr>
                <w:noProof/>
                <w:webHidden/>
              </w:rPr>
            </w:r>
            <w:r w:rsidR="00F33368">
              <w:rPr>
                <w:noProof/>
                <w:webHidden/>
              </w:rPr>
              <w:fldChar w:fldCharType="separate"/>
            </w:r>
            <w:r w:rsidR="00F33368">
              <w:rPr>
                <w:noProof/>
                <w:webHidden/>
              </w:rPr>
              <w:t>18</w:t>
            </w:r>
            <w:r w:rsidR="00F33368">
              <w:rPr>
                <w:noProof/>
                <w:webHidden/>
              </w:rPr>
              <w:fldChar w:fldCharType="end"/>
            </w:r>
          </w:hyperlink>
        </w:p>
        <w:p w14:paraId="302B0670" w14:textId="5926F13C" w:rsidR="00F33368" w:rsidRDefault="000274D8">
          <w:pPr>
            <w:pStyle w:val="Kazalovsebine1"/>
            <w:rPr>
              <w:rFonts w:asciiTheme="minorHAnsi" w:eastAsiaTheme="minorEastAsia" w:hAnsiTheme="minorHAnsi"/>
              <w:noProof/>
              <w:kern w:val="2"/>
              <w:sz w:val="24"/>
              <w:szCs w:val="24"/>
              <w:lang w:eastAsia="sl-SI"/>
              <w14:ligatures w14:val="standardContextual"/>
            </w:rPr>
          </w:pPr>
          <w:hyperlink w:anchor="_Toc215140901" w:history="1">
            <w:r w:rsidR="00F33368" w:rsidRPr="00AA5888">
              <w:rPr>
                <w:rStyle w:val="Hiperpovezava"/>
                <w:rFonts w:cs="Arial"/>
                <w:noProof/>
              </w:rPr>
              <w:t>C. FAZA DPN</w:t>
            </w:r>
            <w:r w:rsidR="00F33368">
              <w:rPr>
                <w:noProof/>
                <w:webHidden/>
              </w:rPr>
              <w:tab/>
            </w:r>
            <w:r w:rsidR="00F33368">
              <w:rPr>
                <w:noProof/>
                <w:webHidden/>
              </w:rPr>
              <w:fldChar w:fldCharType="begin"/>
            </w:r>
            <w:r w:rsidR="00F33368">
              <w:rPr>
                <w:noProof/>
                <w:webHidden/>
              </w:rPr>
              <w:instrText xml:space="preserve"> PAGEREF _Toc215140901 \h </w:instrText>
            </w:r>
            <w:r w:rsidR="00F33368">
              <w:rPr>
                <w:noProof/>
                <w:webHidden/>
              </w:rPr>
            </w:r>
            <w:r w:rsidR="00F33368">
              <w:rPr>
                <w:noProof/>
                <w:webHidden/>
              </w:rPr>
              <w:fldChar w:fldCharType="separate"/>
            </w:r>
            <w:r w:rsidR="00F33368">
              <w:rPr>
                <w:noProof/>
                <w:webHidden/>
              </w:rPr>
              <w:t>19</w:t>
            </w:r>
            <w:r w:rsidR="00F33368">
              <w:rPr>
                <w:noProof/>
                <w:webHidden/>
              </w:rPr>
              <w:fldChar w:fldCharType="end"/>
            </w:r>
          </w:hyperlink>
        </w:p>
        <w:p w14:paraId="7DA2D5B2" w14:textId="3EF46D96"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902" w:history="1">
            <w:r w:rsidR="00F33368" w:rsidRPr="00AA5888">
              <w:rPr>
                <w:rStyle w:val="Hiperpovezava"/>
                <w:rFonts w:cs="Arial"/>
                <w:noProof/>
              </w:rPr>
              <w:t>8. Izdelava DPN</w:t>
            </w:r>
            <w:r w:rsidR="00F33368">
              <w:rPr>
                <w:noProof/>
                <w:webHidden/>
              </w:rPr>
              <w:tab/>
            </w:r>
            <w:r w:rsidR="00F33368">
              <w:rPr>
                <w:noProof/>
                <w:webHidden/>
              </w:rPr>
              <w:fldChar w:fldCharType="begin"/>
            </w:r>
            <w:r w:rsidR="00F33368">
              <w:rPr>
                <w:noProof/>
                <w:webHidden/>
              </w:rPr>
              <w:instrText xml:space="preserve"> PAGEREF _Toc215140902 \h </w:instrText>
            </w:r>
            <w:r w:rsidR="00F33368">
              <w:rPr>
                <w:noProof/>
                <w:webHidden/>
              </w:rPr>
            </w:r>
            <w:r w:rsidR="00F33368">
              <w:rPr>
                <w:noProof/>
                <w:webHidden/>
              </w:rPr>
              <w:fldChar w:fldCharType="separate"/>
            </w:r>
            <w:r w:rsidR="00F33368">
              <w:rPr>
                <w:noProof/>
                <w:webHidden/>
              </w:rPr>
              <w:t>19</w:t>
            </w:r>
            <w:r w:rsidR="00F33368">
              <w:rPr>
                <w:noProof/>
                <w:webHidden/>
              </w:rPr>
              <w:fldChar w:fldCharType="end"/>
            </w:r>
          </w:hyperlink>
        </w:p>
        <w:p w14:paraId="6AED0ACB" w14:textId="68656318"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903" w:history="1">
            <w:r w:rsidR="00F33368" w:rsidRPr="00AA5888">
              <w:rPr>
                <w:rStyle w:val="Hiperpovezava"/>
                <w:rFonts w:cs="Arial"/>
                <w:noProof/>
              </w:rPr>
              <w:t>9. Prva javna objava predloga DPN in dopolnjenega OP</w:t>
            </w:r>
            <w:r w:rsidR="00F33368">
              <w:rPr>
                <w:noProof/>
                <w:webHidden/>
              </w:rPr>
              <w:tab/>
            </w:r>
            <w:r w:rsidR="00F33368">
              <w:rPr>
                <w:noProof/>
                <w:webHidden/>
              </w:rPr>
              <w:fldChar w:fldCharType="begin"/>
            </w:r>
            <w:r w:rsidR="00F33368">
              <w:rPr>
                <w:noProof/>
                <w:webHidden/>
              </w:rPr>
              <w:instrText xml:space="preserve"> PAGEREF _Toc215140903 \h </w:instrText>
            </w:r>
            <w:r w:rsidR="00F33368">
              <w:rPr>
                <w:noProof/>
                <w:webHidden/>
              </w:rPr>
            </w:r>
            <w:r w:rsidR="00F33368">
              <w:rPr>
                <w:noProof/>
                <w:webHidden/>
              </w:rPr>
              <w:fldChar w:fldCharType="separate"/>
            </w:r>
            <w:r w:rsidR="00F33368">
              <w:rPr>
                <w:noProof/>
                <w:webHidden/>
              </w:rPr>
              <w:t>19</w:t>
            </w:r>
            <w:r w:rsidR="00F33368">
              <w:rPr>
                <w:noProof/>
                <w:webHidden/>
              </w:rPr>
              <w:fldChar w:fldCharType="end"/>
            </w:r>
          </w:hyperlink>
        </w:p>
        <w:p w14:paraId="22C3F4C6" w14:textId="14B88B13"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904" w:history="1">
            <w:r w:rsidR="00F33368" w:rsidRPr="00AA5888">
              <w:rPr>
                <w:rStyle w:val="Hiperpovezava"/>
                <w:rFonts w:cs="Arial"/>
                <w:noProof/>
              </w:rPr>
              <w:t>10. Naloge in aktivnosti, ki se izvedejo po že sklenjeni pogodbi iz leta 2018, izdelovalec ŠV in predloga DPN pa je dolžan sodelovati v postopku faze DPN vse do sprejema Uredbe o DPN</w:t>
            </w:r>
            <w:r w:rsidR="00F33368">
              <w:rPr>
                <w:noProof/>
                <w:webHidden/>
              </w:rPr>
              <w:tab/>
            </w:r>
            <w:r w:rsidR="00F33368">
              <w:rPr>
                <w:noProof/>
                <w:webHidden/>
              </w:rPr>
              <w:fldChar w:fldCharType="begin"/>
            </w:r>
            <w:r w:rsidR="00F33368">
              <w:rPr>
                <w:noProof/>
                <w:webHidden/>
              </w:rPr>
              <w:instrText xml:space="preserve"> PAGEREF _Toc215140904 \h </w:instrText>
            </w:r>
            <w:r w:rsidR="00F33368">
              <w:rPr>
                <w:noProof/>
                <w:webHidden/>
              </w:rPr>
            </w:r>
            <w:r w:rsidR="00F33368">
              <w:rPr>
                <w:noProof/>
                <w:webHidden/>
              </w:rPr>
              <w:fldChar w:fldCharType="separate"/>
            </w:r>
            <w:r w:rsidR="00F33368">
              <w:rPr>
                <w:noProof/>
                <w:webHidden/>
              </w:rPr>
              <w:t>19</w:t>
            </w:r>
            <w:r w:rsidR="00F33368">
              <w:rPr>
                <w:noProof/>
                <w:webHidden/>
              </w:rPr>
              <w:fldChar w:fldCharType="end"/>
            </w:r>
          </w:hyperlink>
        </w:p>
        <w:p w14:paraId="5292207A" w14:textId="781E6D9F" w:rsidR="00F33368" w:rsidRDefault="000274D8">
          <w:pPr>
            <w:pStyle w:val="Kazalovsebine2"/>
            <w:tabs>
              <w:tab w:val="left" w:pos="720"/>
              <w:tab w:val="right" w:leader="dot" w:pos="9062"/>
            </w:tabs>
            <w:rPr>
              <w:rFonts w:eastAsiaTheme="minorEastAsia"/>
              <w:noProof/>
              <w:kern w:val="2"/>
              <w:sz w:val="24"/>
              <w:szCs w:val="24"/>
              <w:lang w:eastAsia="sl-SI"/>
              <w14:ligatures w14:val="standardContextual"/>
            </w:rPr>
          </w:pPr>
          <w:hyperlink w:anchor="_Toc215140905" w:history="1">
            <w:r w:rsidR="00F33368" w:rsidRPr="00AA5888">
              <w:rPr>
                <w:rStyle w:val="Hiperpovezava"/>
                <w:rFonts w:cs="Arial"/>
                <w:noProof/>
              </w:rPr>
              <w:t>-</w:t>
            </w:r>
            <w:r w:rsidR="00F33368">
              <w:rPr>
                <w:rFonts w:eastAsiaTheme="minorEastAsia"/>
                <w:noProof/>
                <w:kern w:val="2"/>
                <w:sz w:val="24"/>
                <w:szCs w:val="24"/>
                <w:lang w:eastAsia="sl-SI"/>
                <w14:ligatures w14:val="standardContextual"/>
              </w:rPr>
              <w:tab/>
            </w:r>
            <w:r w:rsidR="00F33368" w:rsidRPr="00AA5888">
              <w:rPr>
                <w:rStyle w:val="Hiperpovezava"/>
                <w:rFonts w:cs="Arial"/>
                <w:noProof/>
              </w:rPr>
              <w:t>Druga javna objava predloga DPN in OP (po ZUreP-3)</w:t>
            </w:r>
            <w:r w:rsidR="00F33368">
              <w:rPr>
                <w:noProof/>
                <w:webHidden/>
              </w:rPr>
              <w:tab/>
            </w:r>
            <w:r w:rsidR="00F33368">
              <w:rPr>
                <w:noProof/>
                <w:webHidden/>
              </w:rPr>
              <w:fldChar w:fldCharType="begin"/>
            </w:r>
            <w:r w:rsidR="00F33368">
              <w:rPr>
                <w:noProof/>
                <w:webHidden/>
              </w:rPr>
              <w:instrText xml:space="preserve"> PAGEREF _Toc215140905 \h </w:instrText>
            </w:r>
            <w:r w:rsidR="00F33368">
              <w:rPr>
                <w:noProof/>
                <w:webHidden/>
              </w:rPr>
            </w:r>
            <w:r w:rsidR="00F33368">
              <w:rPr>
                <w:noProof/>
                <w:webHidden/>
              </w:rPr>
              <w:fldChar w:fldCharType="separate"/>
            </w:r>
            <w:r w:rsidR="00F33368">
              <w:rPr>
                <w:noProof/>
                <w:webHidden/>
              </w:rPr>
              <w:t>19</w:t>
            </w:r>
            <w:r w:rsidR="00F33368">
              <w:rPr>
                <w:noProof/>
                <w:webHidden/>
              </w:rPr>
              <w:fldChar w:fldCharType="end"/>
            </w:r>
          </w:hyperlink>
        </w:p>
        <w:p w14:paraId="4AF4CC46" w14:textId="0701FFC3" w:rsidR="00F33368" w:rsidRDefault="000274D8">
          <w:pPr>
            <w:pStyle w:val="Kazalovsebine2"/>
            <w:tabs>
              <w:tab w:val="left" w:pos="720"/>
              <w:tab w:val="right" w:leader="dot" w:pos="9062"/>
            </w:tabs>
            <w:rPr>
              <w:rFonts w:eastAsiaTheme="minorEastAsia"/>
              <w:noProof/>
              <w:kern w:val="2"/>
              <w:sz w:val="24"/>
              <w:szCs w:val="24"/>
              <w:lang w:eastAsia="sl-SI"/>
              <w14:ligatures w14:val="standardContextual"/>
            </w:rPr>
          </w:pPr>
          <w:hyperlink w:anchor="_Toc215140906" w:history="1">
            <w:r w:rsidR="00F33368" w:rsidRPr="00AA5888">
              <w:rPr>
                <w:rStyle w:val="Hiperpovezava"/>
                <w:rFonts w:cs="Arial"/>
                <w:noProof/>
              </w:rPr>
              <w:t>-</w:t>
            </w:r>
            <w:r w:rsidR="00F33368">
              <w:rPr>
                <w:rFonts w:eastAsiaTheme="minorEastAsia"/>
                <w:noProof/>
                <w:kern w:val="2"/>
                <w:sz w:val="24"/>
                <w:szCs w:val="24"/>
                <w:lang w:eastAsia="sl-SI"/>
                <w14:ligatures w14:val="standardContextual"/>
              </w:rPr>
              <w:tab/>
            </w:r>
            <w:r w:rsidR="00F33368" w:rsidRPr="00AA5888">
              <w:rPr>
                <w:rStyle w:val="Hiperpovezava"/>
                <w:rFonts w:cs="Arial"/>
                <w:noProof/>
              </w:rPr>
              <w:t>Prečiščena besedila tangiranih prostorskih načrtov</w:t>
            </w:r>
            <w:r w:rsidR="00F33368">
              <w:rPr>
                <w:noProof/>
                <w:webHidden/>
              </w:rPr>
              <w:tab/>
            </w:r>
            <w:r w:rsidR="00F33368">
              <w:rPr>
                <w:noProof/>
                <w:webHidden/>
              </w:rPr>
              <w:fldChar w:fldCharType="begin"/>
            </w:r>
            <w:r w:rsidR="00F33368">
              <w:rPr>
                <w:noProof/>
                <w:webHidden/>
              </w:rPr>
              <w:instrText xml:space="preserve"> PAGEREF _Toc215140906 \h </w:instrText>
            </w:r>
            <w:r w:rsidR="00F33368">
              <w:rPr>
                <w:noProof/>
                <w:webHidden/>
              </w:rPr>
            </w:r>
            <w:r w:rsidR="00F33368">
              <w:rPr>
                <w:noProof/>
                <w:webHidden/>
              </w:rPr>
              <w:fldChar w:fldCharType="separate"/>
            </w:r>
            <w:r w:rsidR="00F33368">
              <w:rPr>
                <w:noProof/>
                <w:webHidden/>
              </w:rPr>
              <w:t>19</w:t>
            </w:r>
            <w:r w:rsidR="00F33368">
              <w:rPr>
                <w:noProof/>
                <w:webHidden/>
              </w:rPr>
              <w:fldChar w:fldCharType="end"/>
            </w:r>
          </w:hyperlink>
        </w:p>
        <w:p w14:paraId="2C4D7F1C" w14:textId="6CAE8DEA" w:rsidR="00F33368" w:rsidRDefault="000274D8">
          <w:pPr>
            <w:pStyle w:val="Kazalovsebine2"/>
            <w:tabs>
              <w:tab w:val="left" w:pos="720"/>
              <w:tab w:val="right" w:leader="dot" w:pos="9062"/>
            </w:tabs>
            <w:rPr>
              <w:rFonts w:eastAsiaTheme="minorEastAsia"/>
              <w:noProof/>
              <w:kern w:val="2"/>
              <w:sz w:val="24"/>
              <w:szCs w:val="24"/>
              <w:lang w:eastAsia="sl-SI"/>
              <w14:ligatures w14:val="standardContextual"/>
            </w:rPr>
          </w:pPr>
          <w:hyperlink w:anchor="_Toc215140907" w:history="1">
            <w:r w:rsidR="00F33368" w:rsidRPr="00AA5888">
              <w:rPr>
                <w:rStyle w:val="Hiperpovezava"/>
                <w:rFonts w:cs="Arial"/>
                <w:noProof/>
              </w:rPr>
              <w:t>-</w:t>
            </w:r>
            <w:r w:rsidR="00F33368">
              <w:rPr>
                <w:rFonts w:eastAsiaTheme="minorEastAsia"/>
                <w:noProof/>
                <w:kern w:val="2"/>
                <w:sz w:val="24"/>
                <w:szCs w:val="24"/>
                <w:lang w:eastAsia="sl-SI"/>
                <w14:ligatures w14:val="standardContextual"/>
              </w:rPr>
              <w:tab/>
            </w:r>
            <w:r w:rsidR="00F33368" w:rsidRPr="00AA5888">
              <w:rPr>
                <w:rStyle w:val="Hiperpovezava"/>
                <w:rFonts w:cs="Arial"/>
                <w:noProof/>
              </w:rPr>
              <w:t>Sprejem Uredbe o DPN na Vladi RS</w:t>
            </w:r>
            <w:r w:rsidR="00F33368">
              <w:rPr>
                <w:noProof/>
                <w:webHidden/>
              </w:rPr>
              <w:tab/>
            </w:r>
            <w:r w:rsidR="00F33368">
              <w:rPr>
                <w:noProof/>
                <w:webHidden/>
              </w:rPr>
              <w:fldChar w:fldCharType="begin"/>
            </w:r>
            <w:r w:rsidR="00F33368">
              <w:rPr>
                <w:noProof/>
                <w:webHidden/>
              </w:rPr>
              <w:instrText xml:space="preserve"> PAGEREF _Toc215140907 \h </w:instrText>
            </w:r>
            <w:r w:rsidR="00F33368">
              <w:rPr>
                <w:noProof/>
                <w:webHidden/>
              </w:rPr>
            </w:r>
            <w:r w:rsidR="00F33368">
              <w:rPr>
                <w:noProof/>
                <w:webHidden/>
              </w:rPr>
              <w:fldChar w:fldCharType="separate"/>
            </w:r>
            <w:r w:rsidR="00F33368">
              <w:rPr>
                <w:noProof/>
                <w:webHidden/>
              </w:rPr>
              <w:t>20</w:t>
            </w:r>
            <w:r w:rsidR="00F33368">
              <w:rPr>
                <w:noProof/>
                <w:webHidden/>
              </w:rPr>
              <w:fldChar w:fldCharType="end"/>
            </w:r>
          </w:hyperlink>
        </w:p>
        <w:p w14:paraId="34121B4E" w14:textId="03341702" w:rsidR="00F33368" w:rsidRDefault="000274D8">
          <w:pPr>
            <w:pStyle w:val="Kazalovsebine1"/>
            <w:rPr>
              <w:rFonts w:asciiTheme="minorHAnsi" w:eastAsiaTheme="minorEastAsia" w:hAnsiTheme="minorHAnsi"/>
              <w:noProof/>
              <w:kern w:val="2"/>
              <w:sz w:val="24"/>
              <w:szCs w:val="24"/>
              <w:lang w:eastAsia="sl-SI"/>
              <w14:ligatures w14:val="standardContextual"/>
            </w:rPr>
          </w:pPr>
          <w:hyperlink w:anchor="_Toc215140908" w:history="1">
            <w:r w:rsidR="00F33368" w:rsidRPr="00AA5888">
              <w:rPr>
                <w:rStyle w:val="Hiperpovezava"/>
                <w:rFonts w:cs="Arial"/>
                <w:noProof/>
              </w:rPr>
              <w:t>D. SODELOVANJE PRI POSTOPKU DRŽAVNEGA PROSTORSKEGA NAČRTOVANJA DO SPREJEMA UREDBE O DPN</w:t>
            </w:r>
            <w:r w:rsidR="00F33368">
              <w:rPr>
                <w:noProof/>
                <w:webHidden/>
              </w:rPr>
              <w:tab/>
            </w:r>
            <w:r w:rsidR="00F33368">
              <w:rPr>
                <w:noProof/>
                <w:webHidden/>
              </w:rPr>
              <w:fldChar w:fldCharType="begin"/>
            </w:r>
            <w:r w:rsidR="00F33368">
              <w:rPr>
                <w:noProof/>
                <w:webHidden/>
              </w:rPr>
              <w:instrText xml:space="preserve"> PAGEREF _Toc215140908 \h </w:instrText>
            </w:r>
            <w:r w:rsidR="00F33368">
              <w:rPr>
                <w:noProof/>
                <w:webHidden/>
              </w:rPr>
            </w:r>
            <w:r w:rsidR="00F33368">
              <w:rPr>
                <w:noProof/>
                <w:webHidden/>
              </w:rPr>
              <w:fldChar w:fldCharType="separate"/>
            </w:r>
            <w:r w:rsidR="00F33368">
              <w:rPr>
                <w:noProof/>
                <w:webHidden/>
              </w:rPr>
              <w:t>20</w:t>
            </w:r>
            <w:r w:rsidR="00F33368">
              <w:rPr>
                <w:noProof/>
                <w:webHidden/>
              </w:rPr>
              <w:fldChar w:fldCharType="end"/>
            </w:r>
          </w:hyperlink>
        </w:p>
        <w:p w14:paraId="35AE59C6" w14:textId="7DC2F62B" w:rsidR="00F33368" w:rsidRDefault="000274D8">
          <w:pPr>
            <w:pStyle w:val="Kazalovsebine1"/>
            <w:rPr>
              <w:rFonts w:asciiTheme="minorHAnsi" w:eastAsiaTheme="minorEastAsia" w:hAnsiTheme="minorHAnsi"/>
              <w:noProof/>
              <w:kern w:val="2"/>
              <w:sz w:val="24"/>
              <w:szCs w:val="24"/>
              <w:lang w:eastAsia="sl-SI"/>
              <w14:ligatures w14:val="standardContextual"/>
            </w:rPr>
          </w:pPr>
          <w:hyperlink w:anchor="_Toc215140909" w:history="1">
            <w:r w:rsidR="00F33368" w:rsidRPr="00AA5888">
              <w:rPr>
                <w:rStyle w:val="Hiperpovezava"/>
                <w:rFonts w:cs="Arial"/>
                <w:noProof/>
              </w:rPr>
              <w:t>E. OSTALA DOLOČILA IN ROKI</w:t>
            </w:r>
            <w:r w:rsidR="00F33368">
              <w:rPr>
                <w:noProof/>
                <w:webHidden/>
              </w:rPr>
              <w:tab/>
            </w:r>
            <w:r w:rsidR="00F33368">
              <w:rPr>
                <w:noProof/>
                <w:webHidden/>
              </w:rPr>
              <w:fldChar w:fldCharType="begin"/>
            </w:r>
            <w:r w:rsidR="00F33368">
              <w:rPr>
                <w:noProof/>
                <w:webHidden/>
              </w:rPr>
              <w:instrText xml:space="preserve"> PAGEREF _Toc215140909 \h </w:instrText>
            </w:r>
            <w:r w:rsidR="00F33368">
              <w:rPr>
                <w:noProof/>
                <w:webHidden/>
              </w:rPr>
            </w:r>
            <w:r w:rsidR="00F33368">
              <w:rPr>
                <w:noProof/>
                <w:webHidden/>
              </w:rPr>
              <w:fldChar w:fldCharType="separate"/>
            </w:r>
            <w:r w:rsidR="00F33368">
              <w:rPr>
                <w:noProof/>
                <w:webHidden/>
              </w:rPr>
              <w:t>21</w:t>
            </w:r>
            <w:r w:rsidR="00F33368">
              <w:rPr>
                <w:noProof/>
                <w:webHidden/>
              </w:rPr>
              <w:fldChar w:fldCharType="end"/>
            </w:r>
          </w:hyperlink>
        </w:p>
        <w:p w14:paraId="7CB6E3FB" w14:textId="083B34BE"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910" w:history="1">
            <w:r w:rsidR="00F33368" w:rsidRPr="00AA5888">
              <w:rPr>
                <w:rStyle w:val="Hiperpovezava"/>
                <w:rFonts w:cs="Arial"/>
                <w:noProof/>
              </w:rPr>
              <w:t xml:space="preserve">14. </w:t>
            </w:r>
            <w:r w:rsidR="00F33368" w:rsidRPr="00AA5888">
              <w:rPr>
                <w:rStyle w:val="Hiperpovezava"/>
                <w:rFonts w:eastAsia="SimSun" w:cs="Arial"/>
                <w:noProof/>
                <w:lang w:eastAsia="zh-CN"/>
              </w:rPr>
              <w:t>Aktivnosti in roki</w:t>
            </w:r>
            <w:r w:rsidR="00F33368">
              <w:rPr>
                <w:noProof/>
                <w:webHidden/>
              </w:rPr>
              <w:tab/>
            </w:r>
            <w:r w:rsidR="00F33368">
              <w:rPr>
                <w:noProof/>
                <w:webHidden/>
              </w:rPr>
              <w:fldChar w:fldCharType="begin"/>
            </w:r>
            <w:r w:rsidR="00F33368">
              <w:rPr>
                <w:noProof/>
                <w:webHidden/>
              </w:rPr>
              <w:instrText xml:space="preserve"> PAGEREF _Toc215140910 \h </w:instrText>
            </w:r>
            <w:r w:rsidR="00F33368">
              <w:rPr>
                <w:noProof/>
                <w:webHidden/>
              </w:rPr>
            </w:r>
            <w:r w:rsidR="00F33368">
              <w:rPr>
                <w:noProof/>
                <w:webHidden/>
              </w:rPr>
              <w:fldChar w:fldCharType="separate"/>
            </w:r>
            <w:r w:rsidR="00F33368">
              <w:rPr>
                <w:noProof/>
                <w:webHidden/>
              </w:rPr>
              <w:t>21</w:t>
            </w:r>
            <w:r w:rsidR="00F33368">
              <w:rPr>
                <w:noProof/>
                <w:webHidden/>
              </w:rPr>
              <w:fldChar w:fldCharType="end"/>
            </w:r>
          </w:hyperlink>
        </w:p>
        <w:p w14:paraId="0F551956" w14:textId="0D2F33AB"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911" w:history="1">
            <w:r w:rsidR="00F33368" w:rsidRPr="00AA5888">
              <w:rPr>
                <w:rStyle w:val="Hiperpovezava"/>
                <w:rFonts w:cs="Arial"/>
                <w:noProof/>
              </w:rPr>
              <w:t>15. Ostale obveznosti izdelovalca</w:t>
            </w:r>
            <w:r w:rsidR="00F33368">
              <w:rPr>
                <w:noProof/>
                <w:webHidden/>
              </w:rPr>
              <w:tab/>
            </w:r>
            <w:r w:rsidR="00F33368">
              <w:rPr>
                <w:noProof/>
                <w:webHidden/>
              </w:rPr>
              <w:fldChar w:fldCharType="begin"/>
            </w:r>
            <w:r w:rsidR="00F33368">
              <w:rPr>
                <w:noProof/>
                <w:webHidden/>
              </w:rPr>
              <w:instrText xml:space="preserve"> PAGEREF _Toc215140911 \h </w:instrText>
            </w:r>
            <w:r w:rsidR="00F33368">
              <w:rPr>
                <w:noProof/>
                <w:webHidden/>
              </w:rPr>
            </w:r>
            <w:r w:rsidR="00F33368">
              <w:rPr>
                <w:noProof/>
                <w:webHidden/>
              </w:rPr>
              <w:fldChar w:fldCharType="separate"/>
            </w:r>
            <w:r w:rsidR="00F33368">
              <w:rPr>
                <w:noProof/>
                <w:webHidden/>
              </w:rPr>
              <w:t>22</w:t>
            </w:r>
            <w:r w:rsidR="00F33368">
              <w:rPr>
                <w:noProof/>
                <w:webHidden/>
              </w:rPr>
              <w:fldChar w:fldCharType="end"/>
            </w:r>
          </w:hyperlink>
        </w:p>
        <w:p w14:paraId="4EB9A32D" w14:textId="677418A0"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912" w:history="1">
            <w:r w:rsidR="00F33368" w:rsidRPr="00AA5888">
              <w:rPr>
                <w:rStyle w:val="Hiperpovezava"/>
                <w:rFonts w:cs="Arial"/>
                <w:noProof/>
              </w:rPr>
              <w:t xml:space="preserve">16. </w:t>
            </w:r>
            <w:r w:rsidR="00F33368" w:rsidRPr="00AA5888">
              <w:rPr>
                <w:rStyle w:val="Hiperpovezava"/>
                <w:rFonts w:cs="Arial"/>
                <w:caps/>
                <w:noProof/>
              </w:rPr>
              <w:t>V</w:t>
            </w:r>
            <w:r w:rsidR="00F33368" w:rsidRPr="00AA5888">
              <w:rPr>
                <w:rStyle w:val="Hiperpovezava"/>
                <w:rFonts w:cs="Arial"/>
                <w:noProof/>
              </w:rPr>
              <w:t>sebina in oblika gradiva</w:t>
            </w:r>
            <w:r w:rsidR="00F33368">
              <w:rPr>
                <w:noProof/>
                <w:webHidden/>
              </w:rPr>
              <w:tab/>
            </w:r>
            <w:r w:rsidR="00F33368">
              <w:rPr>
                <w:noProof/>
                <w:webHidden/>
              </w:rPr>
              <w:fldChar w:fldCharType="begin"/>
            </w:r>
            <w:r w:rsidR="00F33368">
              <w:rPr>
                <w:noProof/>
                <w:webHidden/>
              </w:rPr>
              <w:instrText xml:space="preserve"> PAGEREF _Toc215140912 \h </w:instrText>
            </w:r>
            <w:r w:rsidR="00F33368">
              <w:rPr>
                <w:noProof/>
                <w:webHidden/>
              </w:rPr>
            </w:r>
            <w:r w:rsidR="00F33368">
              <w:rPr>
                <w:noProof/>
                <w:webHidden/>
              </w:rPr>
              <w:fldChar w:fldCharType="separate"/>
            </w:r>
            <w:r w:rsidR="00F33368">
              <w:rPr>
                <w:noProof/>
                <w:webHidden/>
              </w:rPr>
              <w:t>23</w:t>
            </w:r>
            <w:r w:rsidR="00F33368">
              <w:rPr>
                <w:noProof/>
                <w:webHidden/>
              </w:rPr>
              <w:fldChar w:fldCharType="end"/>
            </w:r>
          </w:hyperlink>
        </w:p>
        <w:p w14:paraId="42B5D242" w14:textId="47672D08" w:rsidR="00F33368" w:rsidRDefault="000274D8">
          <w:pPr>
            <w:pStyle w:val="Kazalovsebine2"/>
            <w:tabs>
              <w:tab w:val="right" w:leader="dot" w:pos="9062"/>
            </w:tabs>
            <w:rPr>
              <w:rFonts w:eastAsiaTheme="minorEastAsia"/>
              <w:noProof/>
              <w:kern w:val="2"/>
              <w:sz w:val="24"/>
              <w:szCs w:val="24"/>
              <w:lang w:eastAsia="sl-SI"/>
              <w14:ligatures w14:val="standardContextual"/>
            </w:rPr>
          </w:pPr>
          <w:hyperlink w:anchor="_Toc215140913" w:history="1">
            <w:r w:rsidR="00F33368" w:rsidRPr="00AA5888">
              <w:rPr>
                <w:rStyle w:val="Hiperpovezava"/>
                <w:rFonts w:cs="Arial"/>
                <w:noProof/>
              </w:rPr>
              <w:t>17. Število izvodov</w:t>
            </w:r>
            <w:r w:rsidR="00F33368">
              <w:rPr>
                <w:noProof/>
                <w:webHidden/>
              </w:rPr>
              <w:tab/>
            </w:r>
            <w:r w:rsidR="00F33368">
              <w:rPr>
                <w:noProof/>
                <w:webHidden/>
              </w:rPr>
              <w:fldChar w:fldCharType="begin"/>
            </w:r>
            <w:r w:rsidR="00F33368">
              <w:rPr>
                <w:noProof/>
                <w:webHidden/>
              </w:rPr>
              <w:instrText xml:space="preserve"> PAGEREF _Toc215140913 \h </w:instrText>
            </w:r>
            <w:r w:rsidR="00F33368">
              <w:rPr>
                <w:noProof/>
                <w:webHidden/>
              </w:rPr>
            </w:r>
            <w:r w:rsidR="00F33368">
              <w:rPr>
                <w:noProof/>
                <w:webHidden/>
              </w:rPr>
              <w:fldChar w:fldCharType="separate"/>
            </w:r>
            <w:r w:rsidR="00F33368">
              <w:rPr>
                <w:noProof/>
                <w:webHidden/>
              </w:rPr>
              <w:t>23</w:t>
            </w:r>
            <w:r w:rsidR="00F33368">
              <w:rPr>
                <w:noProof/>
                <w:webHidden/>
              </w:rPr>
              <w:fldChar w:fldCharType="end"/>
            </w:r>
          </w:hyperlink>
        </w:p>
        <w:p w14:paraId="4BB75621" w14:textId="545010CE" w:rsidR="009E3A7A" w:rsidRPr="002005D7" w:rsidRDefault="00790355" w:rsidP="00A25F9E">
          <w:pPr>
            <w:spacing w:after="0" w:line="276" w:lineRule="auto"/>
            <w:jc w:val="both"/>
            <w:rPr>
              <w:rFonts w:ascii="Arial" w:hAnsi="Arial" w:cs="Arial"/>
            </w:rPr>
          </w:pPr>
          <w:r w:rsidRPr="002005D7">
            <w:rPr>
              <w:rFonts w:ascii="Arial" w:hAnsi="Arial" w:cs="Arial"/>
            </w:rPr>
            <w:fldChar w:fldCharType="end"/>
          </w:r>
        </w:p>
      </w:sdtContent>
    </w:sdt>
    <w:p w14:paraId="53700BD9" w14:textId="77777777" w:rsidR="007E7395" w:rsidRPr="002005D7" w:rsidRDefault="007E7395" w:rsidP="00A25F9E">
      <w:pPr>
        <w:pStyle w:val="SPK1PODNASLOV"/>
        <w:numPr>
          <w:ilvl w:val="0"/>
          <w:numId w:val="0"/>
        </w:numPr>
        <w:spacing w:before="0" w:after="0" w:line="276" w:lineRule="auto"/>
        <w:ind w:left="360" w:hanging="360"/>
        <w:jc w:val="both"/>
        <w:rPr>
          <w:rFonts w:cs="Arial"/>
          <w:sz w:val="20"/>
        </w:rPr>
      </w:pPr>
      <w:r w:rsidRPr="002005D7">
        <w:rPr>
          <w:rFonts w:cs="Arial"/>
          <w:sz w:val="20"/>
        </w:rPr>
        <w:br w:type="page"/>
      </w:r>
    </w:p>
    <w:p w14:paraId="0C837833" w14:textId="77777777" w:rsidR="007E7395" w:rsidRPr="002005D7" w:rsidRDefault="00C84AAE" w:rsidP="004C06E2">
      <w:pPr>
        <w:pStyle w:val="SPK1PODNASLOV"/>
        <w:numPr>
          <w:ilvl w:val="0"/>
          <w:numId w:val="0"/>
        </w:numPr>
        <w:spacing w:before="0" w:after="0" w:line="276" w:lineRule="auto"/>
        <w:jc w:val="both"/>
        <w:rPr>
          <w:rFonts w:cs="Arial"/>
          <w:caps w:val="0"/>
          <w:sz w:val="20"/>
        </w:rPr>
      </w:pPr>
      <w:bookmarkStart w:id="1" w:name="_Toc204011603"/>
      <w:bookmarkStart w:id="2" w:name="_Toc204805106"/>
      <w:bookmarkStart w:id="3" w:name="_Toc215140875"/>
      <w:bookmarkEnd w:id="1"/>
      <w:r w:rsidRPr="002005D7">
        <w:rPr>
          <w:rFonts w:cs="Arial"/>
          <w:sz w:val="20"/>
        </w:rPr>
        <w:lastRenderedPageBreak/>
        <w:t xml:space="preserve">A. </w:t>
      </w:r>
      <w:r w:rsidR="002F4351" w:rsidRPr="002005D7">
        <w:rPr>
          <w:rFonts w:cs="Arial"/>
          <w:caps w:val="0"/>
          <w:sz w:val="20"/>
        </w:rPr>
        <w:t>UVODNA POJASNILA IN IZHODIŠČA</w:t>
      </w:r>
      <w:bookmarkEnd w:id="2"/>
      <w:bookmarkEnd w:id="3"/>
    </w:p>
    <w:p w14:paraId="2AA6F360" w14:textId="77777777" w:rsidR="004C06E2" w:rsidRPr="002005D7" w:rsidRDefault="004C06E2" w:rsidP="004C06E2">
      <w:pPr>
        <w:spacing w:after="0"/>
      </w:pPr>
    </w:p>
    <w:p w14:paraId="61D38237" w14:textId="6E726AFD" w:rsidR="004442BA" w:rsidRPr="002005D7" w:rsidRDefault="005E49C0">
      <w:pPr>
        <w:spacing w:after="0" w:line="276" w:lineRule="auto"/>
        <w:jc w:val="both"/>
        <w:rPr>
          <w:rFonts w:ascii="Arial" w:hAnsi="Arial" w:cs="Arial"/>
        </w:rPr>
      </w:pPr>
      <w:r w:rsidRPr="002005D7">
        <w:rPr>
          <w:rFonts w:ascii="Arial" w:hAnsi="Arial" w:cs="Arial"/>
        </w:rPr>
        <w:t>V pripravi je državni prostorski načrt za Letališče Edvarda Rusjana Maribor (v nadalj</w:t>
      </w:r>
      <w:r w:rsidR="004267EE" w:rsidRPr="002005D7">
        <w:rPr>
          <w:rFonts w:ascii="Arial" w:hAnsi="Arial" w:cs="Arial"/>
        </w:rPr>
        <w:t xml:space="preserve">njem besedilu: </w:t>
      </w:r>
      <w:r w:rsidRPr="002005D7">
        <w:rPr>
          <w:rFonts w:ascii="Arial" w:hAnsi="Arial" w:cs="Arial"/>
        </w:rPr>
        <w:t xml:space="preserve">DPN). Pobudnik </w:t>
      </w:r>
      <w:r w:rsidR="004267EE" w:rsidRPr="002005D7">
        <w:rPr>
          <w:rFonts w:ascii="Arial" w:hAnsi="Arial" w:cs="Arial"/>
        </w:rPr>
        <w:t>in investitor DPN</w:t>
      </w:r>
      <w:r w:rsidRPr="002005D7">
        <w:rPr>
          <w:rFonts w:ascii="Arial" w:hAnsi="Arial" w:cs="Arial"/>
        </w:rPr>
        <w:t xml:space="preserve"> je Ministrstvo za infrastrukturo </w:t>
      </w:r>
      <w:r w:rsidR="007643B9">
        <w:rPr>
          <w:rFonts w:ascii="Arial" w:hAnsi="Arial" w:cs="Arial"/>
        </w:rPr>
        <w:t xml:space="preserve"> in energetiko </w:t>
      </w:r>
      <w:r w:rsidRPr="002005D7">
        <w:rPr>
          <w:rFonts w:ascii="Arial" w:hAnsi="Arial" w:cs="Arial"/>
        </w:rPr>
        <w:t>(v nadalj</w:t>
      </w:r>
      <w:r w:rsidR="007B0AD5" w:rsidRPr="002005D7">
        <w:rPr>
          <w:rFonts w:ascii="Arial" w:hAnsi="Arial" w:cs="Arial"/>
        </w:rPr>
        <w:t>njem besedilu</w:t>
      </w:r>
      <w:r w:rsidRPr="002005D7">
        <w:rPr>
          <w:rFonts w:ascii="Arial" w:hAnsi="Arial" w:cs="Arial"/>
        </w:rPr>
        <w:t xml:space="preserve"> M</w:t>
      </w:r>
      <w:r w:rsidR="007643B9">
        <w:rPr>
          <w:rFonts w:ascii="Arial" w:hAnsi="Arial" w:cs="Arial"/>
        </w:rPr>
        <w:t>ZIE</w:t>
      </w:r>
      <w:r w:rsidRPr="002005D7">
        <w:rPr>
          <w:rFonts w:ascii="Arial" w:hAnsi="Arial" w:cs="Arial"/>
        </w:rPr>
        <w:t>).</w:t>
      </w:r>
    </w:p>
    <w:p w14:paraId="0A3757BE" w14:textId="77777777" w:rsidR="007E7395" w:rsidRPr="002005D7" w:rsidRDefault="007E7395" w:rsidP="00735E2B">
      <w:pPr>
        <w:spacing w:after="0" w:line="276" w:lineRule="auto"/>
        <w:jc w:val="both"/>
        <w:rPr>
          <w:rFonts w:ascii="Arial" w:hAnsi="Arial" w:cs="Arial"/>
        </w:rPr>
      </w:pPr>
    </w:p>
    <w:p w14:paraId="082DCCBF" w14:textId="77777777" w:rsidR="004442BA" w:rsidRPr="002005D7" w:rsidRDefault="004442BA">
      <w:pPr>
        <w:spacing w:after="0" w:line="276" w:lineRule="auto"/>
        <w:jc w:val="both"/>
        <w:rPr>
          <w:rFonts w:ascii="Arial" w:hAnsi="Arial" w:cs="Arial"/>
        </w:rPr>
      </w:pPr>
      <w:r w:rsidRPr="002005D7">
        <w:rPr>
          <w:rFonts w:ascii="Arial" w:hAnsi="Arial" w:cs="Arial"/>
        </w:rPr>
        <w:t xml:space="preserve">Razvojna politika Republike Slovenije s področja prometa je usmerjena tudi v razvoj in posodabljanje slovenskih mednarodnih letališč, namenjenih civilnemu prometu. Letališče Edvarda Rusjana Maribor je eno od treh letališč državnega pomena, zato je treba zanj pred izvedbo investicij, </w:t>
      </w:r>
      <w:r w:rsidR="004267EE" w:rsidRPr="002005D7">
        <w:rPr>
          <w:rFonts w:ascii="Arial" w:hAnsi="Arial" w:cs="Arial"/>
        </w:rPr>
        <w:t xml:space="preserve">v skladu z veljavno prostorsko zakonodajo, </w:t>
      </w:r>
      <w:r w:rsidRPr="002005D7">
        <w:rPr>
          <w:rFonts w:ascii="Arial" w:hAnsi="Arial" w:cs="Arial"/>
        </w:rPr>
        <w:t xml:space="preserve">izdelati </w:t>
      </w:r>
      <w:r w:rsidR="004267EE" w:rsidRPr="002005D7">
        <w:rPr>
          <w:rFonts w:ascii="Arial" w:hAnsi="Arial" w:cs="Arial"/>
        </w:rPr>
        <w:t>DPN.</w:t>
      </w:r>
    </w:p>
    <w:p w14:paraId="6014821E" w14:textId="77777777" w:rsidR="007E7395" w:rsidRPr="002005D7" w:rsidRDefault="007E7395" w:rsidP="00735E2B">
      <w:pPr>
        <w:spacing w:after="0" w:line="276" w:lineRule="auto"/>
        <w:jc w:val="both"/>
        <w:rPr>
          <w:rFonts w:ascii="Arial" w:hAnsi="Arial" w:cs="Arial"/>
        </w:rPr>
      </w:pPr>
    </w:p>
    <w:p w14:paraId="0DD0A4B9" w14:textId="77777777" w:rsidR="007E7395" w:rsidRPr="002005D7" w:rsidRDefault="004442BA" w:rsidP="00BF667C">
      <w:pPr>
        <w:spacing w:line="276" w:lineRule="auto"/>
        <w:jc w:val="both"/>
        <w:rPr>
          <w:rFonts w:ascii="Arial" w:hAnsi="Arial" w:cs="Arial"/>
        </w:rPr>
      </w:pPr>
      <w:r w:rsidRPr="002005D7">
        <w:rPr>
          <w:rFonts w:ascii="Arial" w:hAnsi="Arial" w:cs="Arial"/>
        </w:rPr>
        <w:t xml:space="preserve">Priprava </w:t>
      </w:r>
      <w:r w:rsidR="004267EE" w:rsidRPr="002005D7">
        <w:rPr>
          <w:rFonts w:ascii="Arial" w:hAnsi="Arial" w:cs="Arial"/>
        </w:rPr>
        <w:t>DPN</w:t>
      </w:r>
      <w:r w:rsidRPr="002005D7">
        <w:rPr>
          <w:rFonts w:ascii="Arial" w:hAnsi="Arial" w:cs="Arial"/>
        </w:rPr>
        <w:t xml:space="preserve"> za javno letališče za mednarodni zračni promet Letališče Edvarda Rusjana Maribor je predvidena tudi v strateških razvojnih dokumentih Republike Slovenije kot npr. v Resoluciji o nacionalnem programu razvoja civilnega letalstva v Republiki Sloveniji do leta 2020 (Ur. list RS, št. 9/10 in 75/16 – ReNPRP30)</w:t>
      </w:r>
      <w:r w:rsidR="004E3A44" w:rsidRPr="002005D7">
        <w:rPr>
          <w:rFonts w:ascii="Arial" w:hAnsi="Arial" w:cs="Arial"/>
        </w:rPr>
        <w:t xml:space="preserve">, </w:t>
      </w:r>
      <w:r w:rsidRPr="002005D7">
        <w:rPr>
          <w:rFonts w:ascii="Arial" w:hAnsi="Arial" w:cs="Arial"/>
        </w:rPr>
        <w:t>Resoluciji o nacionalnem programu razvoja prometa do leta</w:t>
      </w:r>
      <w:r w:rsidR="00007BAD" w:rsidRPr="002005D7">
        <w:rPr>
          <w:rFonts w:ascii="Arial" w:hAnsi="Arial" w:cs="Arial"/>
        </w:rPr>
        <w:t xml:space="preserve"> 2030 (Ur. list RS, št. 75/16,</w:t>
      </w:r>
      <w:r w:rsidRPr="002005D7">
        <w:rPr>
          <w:rFonts w:ascii="Arial" w:hAnsi="Arial" w:cs="Arial"/>
        </w:rPr>
        <w:t xml:space="preserve"> 90/21</w:t>
      </w:r>
      <w:r w:rsidR="00007BAD" w:rsidRPr="002005D7">
        <w:rPr>
          <w:rFonts w:ascii="Arial" w:hAnsi="Arial" w:cs="Arial"/>
        </w:rPr>
        <w:t xml:space="preserve">  in </w:t>
      </w:r>
      <w:hyperlink r:id="rId9" w:tgtFrame="_blank" w:tooltip="Zakon o celostnem prometnem načrtovanju (ZCPN)" w:history="1">
        <w:r w:rsidR="00007BAD" w:rsidRPr="002005D7">
          <w:rPr>
            <w:rFonts w:ascii="Arial" w:hAnsi="Arial" w:cs="Arial"/>
          </w:rPr>
          <w:t>130/22</w:t>
        </w:r>
      </w:hyperlink>
      <w:r w:rsidR="00007BAD" w:rsidRPr="002005D7">
        <w:rPr>
          <w:rFonts w:ascii="Arial" w:hAnsi="Arial" w:cs="Arial"/>
        </w:rPr>
        <w:t> – ZCPN</w:t>
      </w:r>
      <w:r w:rsidRPr="002005D7">
        <w:rPr>
          <w:rFonts w:ascii="Arial" w:hAnsi="Arial" w:cs="Arial"/>
        </w:rPr>
        <w:t>)</w:t>
      </w:r>
      <w:r w:rsidR="004E3A44" w:rsidRPr="002005D7">
        <w:rPr>
          <w:rFonts w:ascii="Arial" w:hAnsi="Arial" w:cs="Arial"/>
        </w:rPr>
        <w:t xml:space="preserve"> in Resoluciji o Strategiji prostorskega razvoja Slovenije 2050 (Uradni list RS, št. </w:t>
      </w:r>
      <w:hyperlink r:id="rId10" w:tgtFrame="_blank" w:tooltip="Resolucija o Strategiji prostorskega razvoja Slovenije 2050 (ReSPR50)" w:history="1">
        <w:r w:rsidR="004E3A44" w:rsidRPr="002005D7">
          <w:t>72/23</w:t>
        </w:r>
      </w:hyperlink>
      <w:r w:rsidR="004E3A44" w:rsidRPr="002005D7">
        <w:rPr>
          <w:rFonts w:ascii="Arial" w:hAnsi="Arial" w:cs="Arial"/>
        </w:rPr>
        <w:t>).</w:t>
      </w:r>
    </w:p>
    <w:p w14:paraId="184C0F4C" w14:textId="77777777" w:rsidR="00B40BAA" w:rsidRPr="002005D7" w:rsidRDefault="00BF667C" w:rsidP="00BF667C">
      <w:pPr>
        <w:pStyle w:val="SPK2PODNASLOV"/>
        <w:numPr>
          <w:ilvl w:val="0"/>
          <w:numId w:val="0"/>
        </w:numPr>
        <w:spacing w:before="0" w:line="276" w:lineRule="auto"/>
        <w:ind w:left="567" w:hanging="567"/>
        <w:jc w:val="both"/>
        <w:rPr>
          <w:rFonts w:cs="Arial"/>
          <w:sz w:val="20"/>
        </w:rPr>
      </w:pPr>
      <w:bookmarkStart w:id="4" w:name="_Toc204011605"/>
      <w:bookmarkStart w:id="5" w:name="_Toc204805107"/>
      <w:bookmarkStart w:id="6" w:name="_Toc215140876"/>
      <w:bookmarkEnd w:id="4"/>
      <w:r w:rsidRPr="002005D7">
        <w:rPr>
          <w:rFonts w:cs="Arial"/>
          <w:sz w:val="20"/>
        </w:rPr>
        <w:t xml:space="preserve">1. </w:t>
      </w:r>
      <w:r w:rsidR="00B40BAA" w:rsidRPr="002005D7">
        <w:rPr>
          <w:rFonts w:cs="Arial"/>
          <w:sz w:val="20"/>
        </w:rPr>
        <w:t>Opis stanja</w:t>
      </w:r>
      <w:bookmarkEnd w:id="5"/>
      <w:bookmarkEnd w:id="6"/>
    </w:p>
    <w:p w14:paraId="38F39207" w14:textId="77777777" w:rsidR="007E7395" w:rsidRPr="002005D7" w:rsidRDefault="007E7395" w:rsidP="00B40895">
      <w:pPr>
        <w:spacing w:after="0" w:line="276" w:lineRule="auto"/>
        <w:jc w:val="both"/>
        <w:rPr>
          <w:rFonts w:ascii="Arial" w:hAnsi="Arial" w:cs="Arial"/>
        </w:rPr>
      </w:pPr>
    </w:p>
    <w:p w14:paraId="2E6F0BC7" w14:textId="77777777" w:rsidR="0008400B" w:rsidRPr="004E6606" w:rsidRDefault="0008400B" w:rsidP="0008400B">
      <w:pPr>
        <w:spacing w:after="0" w:line="276" w:lineRule="auto"/>
        <w:jc w:val="both"/>
        <w:rPr>
          <w:rFonts w:ascii="Arial" w:hAnsi="Arial" w:cs="Arial"/>
        </w:rPr>
      </w:pPr>
      <w:r w:rsidRPr="004E6606">
        <w:rPr>
          <w:rFonts w:ascii="Arial" w:hAnsi="Arial" w:cs="Arial"/>
        </w:rPr>
        <w:t>Letališče Edvarda Rusjana Maribor (</w:t>
      </w:r>
      <w:r w:rsidRPr="008D40F3">
        <w:rPr>
          <w:rFonts w:ascii="Arial" w:hAnsi="Arial" w:cs="Arial"/>
        </w:rPr>
        <w:t>v nadaljnjem besedilu</w:t>
      </w:r>
      <w:r w:rsidRPr="004E6606">
        <w:rPr>
          <w:rFonts w:ascii="Arial" w:hAnsi="Arial" w:cs="Arial"/>
        </w:rPr>
        <w:t xml:space="preserve"> </w:t>
      </w:r>
      <w:r>
        <w:rPr>
          <w:rFonts w:ascii="Arial" w:hAnsi="Arial" w:cs="Arial"/>
        </w:rPr>
        <w:t>LJMB</w:t>
      </w:r>
      <w:r w:rsidRPr="004E6606">
        <w:rPr>
          <w:rFonts w:ascii="Arial" w:hAnsi="Arial" w:cs="Arial"/>
        </w:rPr>
        <w:t>) je 120 km oddaljeno od glavnega mesta</w:t>
      </w:r>
      <w:r>
        <w:rPr>
          <w:rFonts w:ascii="Arial" w:hAnsi="Arial" w:cs="Arial"/>
        </w:rPr>
        <w:t xml:space="preserve"> države,</w:t>
      </w:r>
      <w:r w:rsidRPr="004E6606">
        <w:rPr>
          <w:rFonts w:ascii="Arial" w:hAnsi="Arial" w:cs="Arial"/>
        </w:rPr>
        <w:t xml:space="preserve"> Ljubljane in 10 km od drugega največjega mesta v državi, Maribora. Je v Podravski statistični regiji in je eno od treh letališč državnega pomena v Republiki Sloveniji. Namenjeno je civilnemu, mednarodnemu zračnemu prometu in predstavlja pomemben letališki infrastrukturni objekt v državi ter enega izmed pomembnih temeljev gospodarskega razvoja, turizma in dejavnosti, vezanih na prevoz blaga in potnikov tako na ravni države kot tudi regije.</w:t>
      </w:r>
    </w:p>
    <w:p w14:paraId="7523A057" w14:textId="77777777" w:rsidR="0008400B" w:rsidRPr="004E6606" w:rsidRDefault="0008400B" w:rsidP="0008400B">
      <w:pPr>
        <w:spacing w:after="0" w:line="276" w:lineRule="auto"/>
        <w:jc w:val="both"/>
        <w:rPr>
          <w:rFonts w:ascii="Arial" w:hAnsi="Arial" w:cs="Arial"/>
        </w:rPr>
      </w:pPr>
    </w:p>
    <w:p w14:paraId="72CB1BA5" w14:textId="77777777" w:rsidR="0008400B" w:rsidRPr="004E6606" w:rsidRDefault="0008400B" w:rsidP="0008400B">
      <w:pPr>
        <w:spacing w:after="0" w:line="276" w:lineRule="auto"/>
        <w:jc w:val="both"/>
        <w:rPr>
          <w:rFonts w:ascii="Arial" w:hAnsi="Arial" w:cs="Arial"/>
        </w:rPr>
      </w:pPr>
      <w:r w:rsidRPr="004E6606">
        <w:rPr>
          <w:rFonts w:ascii="Arial" w:hAnsi="Arial" w:cs="Arial"/>
        </w:rPr>
        <w:t xml:space="preserve">Trenutno se na letališču ne izvaja redni </w:t>
      </w:r>
      <w:r>
        <w:rPr>
          <w:rFonts w:ascii="Arial" w:hAnsi="Arial" w:cs="Arial"/>
        </w:rPr>
        <w:t xml:space="preserve">mednarodni </w:t>
      </w:r>
      <w:r w:rsidRPr="004E6606">
        <w:rPr>
          <w:rFonts w:ascii="Arial" w:hAnsi="Arial" w:cs="Arial"/>
        </w:rPr>
        <w:t>zračni pr</w:t>
      </w:r>
      <w:r>
        <w:rPr>
          <w:rFonts w:ascii="Arial" w:hAnsi="Arial" w:cs="Arial"/>
        </w:rPr>
        <w:t>evoz</w:t>
      </w:r>
      <w:r w:rsidRPr="004E6606">
        <w:rPr>
          <w:rFonts w:ascii="Arial" w:hAnsi="Arial" w:cs="Arial"/>
        </w:rPr>
        <w:t xml:space="preserve">, </w:t>
      </w:r>
      <w:r>
        <w:rPr>
          <w:rFonts w:ascii="Arial" w:hAnsi="Arial" w:cs="Arial"/>
        </w:rPr>
        <w:t xml:space="preserve">letališče se </w:t>
      </w:r>
      <w:r w:rsidRPr="004E6606">
        <w:rPr>
          <w:rFonts w:ascii="Arial" w:hAnsi="Arial" w:cs="Arial"/>
        </w:rPr>
        <w:t xml:space="preserve">občasno uporablja za </w:t>
      </w:r>
      <w:r>
        <w:rPr>
          <w:rFonts w:ascii="Arial" w:hAnsi="Arial" w:cs="Arial"/>
        </w:rPr>
        <w:t>posebni zračni prevoz  (npr. č</w:t>
      </w:r>
      <w:r w:rsidRPr="004E6606">
        <w:rPr>
          <w:rFonts w:ascii="Arial" w:hAnsi="Arial" w:cs="Arial"/>
        </w:rPr>
        <w:t>arter</w:t>
      </w:r>
      <w:r>
        <w:rPr>
          <w:rFonts w:ascii="Arial" w:hAnsi="Arial" w:cs="Arial"/>
        </w:rPr>
        <w:t>ski leti, leti za posebne dogodke, taksi leti, komercialni poslovni leti in drugi občasni leti)</w:t>
      </w:r>
      <w:r w:rsidRPr="004E6606">
        <w:rPr>
          <w:rFonts w:ascii="Arial" w:hAnsi="Arial" w:cs="Arial"/>
        </w:rPr>
        <w:t>Letališče</w:t>
      </w:r>
      <w:r>
        <w:rPr>
          <w:rFonts w:ascii="Arial" w:hAnsi="Arial" w:cs="Arial"/>
        </w:rPr>
        <w:t xml:space="preserve"> se </w:t>
      </w:r>
      <w:r w:rsidRPr="004E6606">
        <w:rPr>
          <w:rFonts w:ascii="Arial" w:hAnsi="Arial" w:cs="Arial"/>
        </w:rPr>
        <w:t xml:space="preserve">uporablja večinoma </w:t>
      </w:r>
      <w:r>
        <w:rPr>
          <w:rFonts w:ascii="Arial" w:hAnsi="Arial" w:cs="Arial"/>
        </w:rPr>
        <w:t>za druge letalske dejavnosti (npr. splošno letalstvo, šolanje pilotov, ipd.)</w:t>
      </w:r>
      <w:r w:rsidRPr="004E6606">
        <w:rPr>
          <w:rFonts w:ascii="Arial" w:hAnsi="Arial" w:cs="Arial"/>
        </w:rPr>
        <w:t>. Tovornega prometa je malo. Na letališču je baziran helikopter slovenske vojske ali policije</w:t>
      </w:r>
      <w:r>
        <w:rPr>
          <w:rFonts w:ascii="Arial" w:hAnsi="Arial" w:cs="Arial"/>
        </w:rPr>
        <w:t>, za potrebe izvajanja helikopterske nujne medicinske pomoči ali reševanje</w:t>
      </w:r>
    </w:p>
    <w:p w14:paraId="74F07476" w14:textId="77777777" w:rsidR="0008400B" w:rsidRPr="004E6606" w:rsidRDefault="0008400B" w:rsidP="0008400B">
      <w:pPr>
        <w:spacing w:after="0" w:line="276" w:lineRule="auto"/>
        <w:jc w:val="both"/>
        <w:rPr>
          <w:rFonts w:ascii="Arial" w:hAnsi="Arial" w:cs="Arial"/>
        </w:rPr>
      </w:pPr>
    </w:p>
    <w:p w14:paraId="47B0C5E2" w14:textId="5B2CB127" w:rsidR="0008400B" w:rsidRPr="004E6606" w:rsidRDefault="0008400B" w:rsidP="0008400B">
      <w:pPr>
        <w:spacing w:after="0" w:line="276" w:lineRule="auto"/>
        <w:jc w:val="both"/>
        <w:rPr>
          <w:rFonts w:ascii="Arial" w:hAnsi="Arial" w:cs="Arial"/>
        </w:rPr>
      </w:pPr>
      <w:r w:rsidRPr="004E6606">
        <w:rPr>
          <w:rFonts w:ascii="Arial" w:hAnsi="Arial" w:cs="Arial"/>
        </w:rPr>
        <w:t>Od leta 2019</w:t>
      </w:r>
      <w:r>
        <w:rPr>
          <w:rFonts w:ascii="Arial" w:hAnsi="Arial" w:cs="Arial"/>
        </w:rPr>
        <w:t xml:space="preserve"> je upravljavec letališča RS-</w:t>
      </w:r>
      <w:proofErr w:type="spellStart"/>
      <w:r w:rsidRPr="004E6606">
        <w:rPr>
          <w:rFonts w:ascii="Arial" w:hAnsi="Arial" w:cs="Arial"/>
        </w:rPr>
        <w:t>MzI</w:t>
      </w:r>
      <w:proofErr w:type="spellEnd"/>
      <w:r>
        <w:rPr>
          <w:rFonts w:ascii="Arial" w:hAnsi="Arial" w:cs="Arial"/>
        </w:rPr>
        <w:t xml:space="preserve">, zanj DRI. Upravljavec </w:t>
      </w:r>
      <w:r w:rsidRPr="004E6606">
        <w:rPr>
          <w:rFonts w:ascii="Arial" w:hAnsi="Arial" w:cs="Arial"/>
        </w:rPr>
        <w:t xml:space="preserve">izvaja dejavnosti za pridobitev primernega dolgoročnega </w:t>
      </w:r>
      <w:r>
        <w:rPr>
          <w:rFonts w:ascii="Arial" w:hAnsi="Arial" w:cs="Arial"/>
        </w:rPr>
        <w:t>upravljavca</w:t>
      </w:r>
      <w:r w:rsidRPr="004E6606">
        <w:rPr>
          <w:rFonts w:ascii="Arial" w:hAnsi="Arial" w:cs="Arial"/>
        </w:rPr>
        <w:t xml:space="preserve"> Letališča Edvarda Rusjana Maribor</w:t>
      </w:r>
      <w:r>
        <w:rPr>
          <w:rFonts w:ascii="Arial" w:hAnsi="Arial" w:cs="Arial"/>
        </w:rPr>
        <w:t xml:space="preserve"> in</w:t>
      </w:r>
      <w:r w:rsidRPr="004E6606">
        <w:rPr>
          <w:rFonts w:ascii="Arial" w:hAnsi="Arial" w:cs="Arial"/>
        </w:rPr>
        <w:t xml:space="preserve"> sklenitev javno-zasebnega partnerstva, na podlagi katerega b</w:t>
      </w:r>
      <w:r>
        <w:rPr>
          <w:rFonts w:ascii="Arial" w:hAnsi="Arial" w:cs="Arial"/>
        </w:rPr>
        <w:t>i</w:t>
      </w:r>
      <w:r w:rsidRPr="004E6606">
        <w:rPr>
          <w:rFonts w:ascii="Arial" w:hAnsi="Arial" w:cs="Arial"/>
        </w:rPr>
        <w:t xml:space="preserve"> novi </w:t>
      </w:r>
      <w:r>
        <w:rPr>
          <w:rFonts w:ascii="Arial" w:hAnsi="Arial" w:cs="Arial"/>
        </w:rPr>
        <w:t>upravljavec</w:t>
      </w:r>
      <w:r w:rsidRPr="004E6606">
        <w:rPr>
          <w:rFonts w:ascii="Arial" w:hAnsi="Arial" w:cs="Arial"/>
        </w:rPr>
        <w:t xml:space="preserve"> lahko investiral v letališko infrastrukturo na Letališču Edvarda Rusjana Maribor.</w:t>
      </w:r>
    </w:p>
    <w:p w14:paraId="49688EBB" w14:textId="77777777" w:rsidR="007E7395" w:rsidRPr="002005D7" w:rsidRDefault="007E7395" w:rsidP="00735E2B">
      <w:pPr>
        <w:spacing w:after="0" w:line="276" w:lineRule="auto"/>
        <w:jc w:val="both"/>
        <w:rPr>
          <w:rFonts w:ascii="Arial" w:hAnsi="Arial" w:cs="Arial"/>
        </w:rPr>
      </w:pPr>
    </w:p>
    <w:p w14:paraId="4B387686" w14:textId="77777777" w:rsidR="00B40BAA" w:rsidRPr="002005D7" w:rsidRDefault="00BF667C" w:rsidP="00BF667C">
      <w:pPr>
        <w:pStyle w:val="SPK2PODNASLOV"/>
        <w:numPr>
          <w:ilvl w:val="0"/>
          <w:numId w:val="0"/>
        </w:numPr>
        <w:spacing w:before="0" w:line="276" w:lineRule="auto"/>
        <w:ind w:left="567" w:hanging="567"/>
        <w:jc w:val="both"/>
        <w:rPr>
          <w:rFonts w:cs="Arial"/>
          <w:sz w:val="20"/>
        </w:rPr>
      </w:pPr>
      <w:bookmarkStart w:id="7" w:name="_Toc204805108"/>
      <w:bookmarkStart w:id="8" w:name="_Toc215140877"/>
      <w:r w:rsidRPr="002005D7">
        <w:rPr>
          <w:rFonts w:cs="Arial"/>
          <w:sz w:val="20"/>
        </w:rPr>
        <w:t xml:space="preserve">2. </w:t>
      </w:r>
      <w:r w:rsidR="00B40BAA" w:rsidRPr="002005D7">
        <w:rPr>
          <w:rFonts w:cs="Arial"/>
          <w:sz w:val="20"/>
        </w:rPr>
        <w:t>Kronologija</w:t>
      </w:r>
      <w:bookmarkEnd w:id="7"/>
      <w:bookmarkEnd w:id="8"/>
      <w:r w:rsidR="00B40BAA" w:rsidRPr="002005D7">
        <w:rPr>
          <w:rFonts w:cs="Arial"/>
          <w:sz w:val="20"/>
        </w:rPr>
        <w:t xml:space="preserve"> </w:t>
      </w:r>
    </w:p>
    <w:p w14:paraId="5027BD4F" w14:textId="77777777" w:rsidR="007E7395" w:rsidRPr="002005D7" w:rsidRDefault="007E7395" w:rsidP="00B40895">
      <w:pPr>
        <w:spacing w:after="0"/>
        <w:jc w:val="both"/>
        <w:rPr>
          <w:rFonts w:ascii="Arial" w:hAnsi="Arial" w:cs="Arial"/>
        </w:rPr>
      </w:pPr>
    </w:p>
    <w:p w14:paraId="1F96563E" w14:textId="2F86A31F" w:rsidR="00DA4F40" w:rsidRPr="002005D7" w:rsidRDefault="00B21DCF">
      <w:pPr>
        <w:spacing w:after="0" w:line="276" w:lineRule="auto"/>
        <w:jc w:val="both"/>
        <w:rPr>
          <w:rFonts w:ascii="Arial" w:hAnsi="Arial" w:cs="Arial"/>
        </w:rPr>
      </w:pPr>
      <w:r w:rsidRPr="002005D7">
        <w:rPr>
          <w:rFonts w:ascii="Arial" w:hAnsi="Arial" w:cs="Arial"/>
        </w:rPr>
        <w:t xml:space="preserve">V letu 2016 je bila </w:t>
      </w:r>
      <w:r w:rsidR="00422AA5" w:rsidRPr="002005D7">
        <w:rPr>
          <w:rFonts w:ascii="Arial" w:hAnsi="Arial" w:cs="Arial"/>
        </w:rPr>
        <w:t>izdelana</w:t>
      </w:r>
      <w:r w:rsidRPr="002005D7">
        <w:rPr>
          <w:rFonts w:ascii="Arial" w:hAnsi="Arial" w:cs="Arial"/>
        </w:rPr>
        <w:t xml:space="preserve"> pobuda za DPN, na podlagi katere se je pristopilo k pridobivanju</w:t>
      </w:r>
      <w:r w:rsidR="00422AA5" w:rsidRPr="002005D7">
        <w:rPr>
          <w:rFonts w:ascii="Arial" w:hAnsi="Arial" w:cs="Arial"/>
        </w:rPr>
        <w:t xml:space="preserve"> smernic</w:t>
      </w:r>
      <w:r w:rsidR="00825388" w:rsidRPr="002005D7">
        <w:rPr>
          <w:rFonts w:ascii="Arial" w:hAnsi="Arial" w:cs="Arial"/>
        </w:rPr>
        <w:t xml:space="preserve"> za načrtovanje</w:t>
      </w:r>
      <w:r w:rsidRPr="002005D7">
        <w:rPr>
          <w:rFonts w:ascii="Arial" w:hAnsi="Arial" w:cs="Arial"/>
        </w:rPr>
        <w:t xml:space="preserve"> in </w:t>
      </w:r>
      <w:r w:rsidR="0008400B">
        <w:rPr>
          <w:rFonts w:ascii="Arial" w:hAnsi="Arial" w:cs="Arial"/>
        </w:rPr>
        <w:t xml:space="preserve">k </w:t>
      </w:r>
      <w:r w:rsidR="00422AA5" w:rsidRPr="002005D7">
        <w:rPr>
          <w:rFonts w:ascii="Arial" w:hAnsi="Arial" w:cs="Arial"/>
        </w:rPr>
        <w:t>izdelavi analize</w:t>
      </w:r>
      <w:r w:rsidRPr="002005D7">
        <w:rPr>
          <w:rFonts w:ascii="Arial" w:hAnsi="Arial" w:cs="Arial"/>
        </w:rPr>
        <w:t xml:space="preserve"> smernic nosilcev urejanja prostora</w:t>
      </w:r>
      <w:r w:rsidR="00825388" w:rsidRPr="002005D7">
        <w:rPr>
          <w:rFonts w:ascii="Arial" w:hAnsi="Arial" w:cs="Arial"/>
        </w:rPr>
        <w:t xml:space="preserve"> (v nadaljnjem besedilu: NUP).</w:t>
      </w:r>
    </w:p>
    <w:p w14:paraId="65775A7E" w14:textId="77777777" w:rsidR="007E7395" w:rsidRPr="002005D7" w:rsidRDefault="007E7395" w:rsidP="00735E2B">
      <w:pPr>
        <w:spacing w:after="0" w:line="276" w:lineRule="auto"/>
        <w:jc w:val="both"/>
        <w:rPr>
          <w:rFonts w:ascii="Arial" w:hAnsi="Arial" w:cs="Arial"/>
        </w:rPr>
      </w:pPr>
    </w:p>
    <w:p w14:paraId="2ED7890A" w14:textId="77777777" w:rsidR="00351FF0" w:rsidRPr="002005D7" w:rsidRDefault="00422AA5" w:rsidP="00E1031C">
      <w:pPr>
        <w:spacing w:after="0" w:line="276" w:lineRule="auto"/>
        <w:jc w:val="both"/>
        <w:rPr>
          <w:rFonts w:ascii="Arial" w:hAnsi="Arial" w:cs="Arial"/>
        </w:rPr>
      </w:pPr>
      <w:r w:rsidRPr="002005D7">
        <w:rPr>
          <w:rFonts w:ascii="Arial" w:hAnsi="Arial" w:cs="Arial"/>
        </w:rPr>
        <w:t>Novembra</w:t>
      </w:r>
      <w:r w:rsidR="008E3AF8" w:rsidRPr="002005D7">
        <w:rPr>
          <w:rFonts w:ascii="Arial" w:hAnsi="Arial" w:cs="Arial"/>
        </w:rPr>
        <w:t xml:space="preserve"> 2017 je bil sprejet S</w:t>
      </w:r>
      <w:r w:rsidR="00B21DCF" w:rsidRPr="002005D7">
        <w:rPr>
          <w:rFonts w:ascii="Arial" w:hAnsi="Arial" w:cs="Arial"/>
        </w:rPr>
        <w:t>klep Vlade RS o pripravi DPN</w:t>
      </w:r>
      <w:r w:rsidR="00DD484D" w:rsidRPr="002005D7">
        <w:rPr>
          <w:rFonts w:ascii="Arial" w:hAnsi="Arial" w:cs="Arial"/>
        </w:rPr>
        <w:t xml:space="preserve"> (št. sklepa 3500</w:t>
      </w:r>
      <w:r w:rsidR="006828ED" w:rsidRPr="002005D7">
        <w:rPr>
          <w:rFonts w:ascii="Arial" w:hAnsi="Arial" w:cs="Arial"/>
        </w:rPr>
        <w:t>0-17/2017/3 z dne 16. 11. 2017)</w:t>
      </w:r>
      <w:r w:rsidR="00777B8D" w:rsidRPr="002005D7">
        <w:rPr>
          <w:rFonts w:ascii="Arial" w:hAnsi="Arial" w:cs="Arial"/>
        </w:rPr>
        <w:t>, na podlagi katerega so se</w:t>
      </w:r>
      <w:r w:rsidR="003A292F" w:rsidRPr="002005D7">
        <w:rPr>
          <w:rFonts w:ascii="Arial" w:hAnsi="Arial" w:cs="Arial"/>
        </w:rPr>
        <w:t xml:space="preserve"> za</w:t>
      </w:r>
      <w:r w:rsidR="00777B8D" w:rsidRPr="002005D7">
        <w:rPr>
          <w:rFonts w:ascii="Arial" w:hAnsi="Arial" w:cs="Arial"/>
        </w:rPr>
        <w:t>čele izdelovati vse strokovne</w:t>
      </w:r>
      <w:r w:rsidR="00B21DCF" w:rsidRPr="002005D7">
        <w:rPr>
          <w:rFonts w:ascii="Arial" w:hAnsi="Arial" w:cs="Arial"/>
        </w:rPr>
        <w:t xml:space="preserve"> podlag</w:t>
      </w:r>
      <w:r w:rsidR="00777B8D" w:rsidRPr="002005D7">
        <w:rPr>
          <w:rFonts w:ascii="Arial" w:hAnsi="Arial" w:cs="Arial"/>
        </w:rPr>
        <w:t>e</w:t>
      </w:r>
      <w:r w:rsidR="00B21DCF" w:rsidRPr="002005D7">
        <w:rPr>
          <w:rFonts w:ascii="Arial" w:hAnsi="Arial" w:cs="Arial"/>
        </w:rPr>
        <w:t xml:space="preserve"> za izdelavo študije variant oz. utemeljitve rešitve, okoljskega poročila ter osnutka predloga DPN. </w:t>
      </w:r>
      <w:r w:rsidR="00E1031C" w:rsidRPr="002005D7">
        <w:rPr>
          <w:rFonts w:ascii="Arial" w:hAnsi="Arial" w:cs="Arial"/>
        </w:rPr>
        <w:t xml:space="preserve">V letu 2018 so bile pridobljene </w:t>
      </w:r>
      <w:r w:rsidR="009240A7" w:rsidRPr="002005D7">
        <w:rPr>
          <w:rFonts w:ascii="Arial" w:hAnsi="Arial" w:cs="Arial"/>
        </w:rPr>
        <w:t xml:space="preserve">dopolnjene </w:t>
      </w:r>
      <w:r w:rsidR="00E1031C" w:rsidRPr="002005D7">
        <w:rPr>
          <w:rFonts w:ascii="Arial" w:hAnsi="Arial" w:cs="Arial"/>
        </w:rPr>
        <w:t xml:space="preserve">smernice NUP in izdelane strokovne podlage, okoljsko poročilo in ŠV. </w:t>
      </w:r>
    </w:p>
    <w:p w14:paraId="1DB10260" w14:textId="77777777" w:rsidR="00351FF0" w:rsidRPr="002005D7" w:rsidRDefault="00351FF0" w:rsidP="00E1031C">
      <w:pPr>
        <w:spacing w:after="0" w:line="276" w:lineRule="auto"/>
        <w:jc w:val="both"/>
        <w:rPr>
          <w:rFonts w:ascii="Arial" w:hAnsi="Arial" w:cs="Arial"/>
        </w:rPr>
      </w:pPr>
    </w:p>
    <w:p w14:paraId="2AB4EA21" w14:textId="7DA5BA65" w:rsidR="00E1031C" w:rsidRPr="002005D7" w:rsidRDefault="00B21DCF" w:rsidP="00E1031C">
      <w:pPr>
        <w:spacing w:after="0" w:line="276" w:lineRule="auto"/>
        <w:jc w:val="both"/>
        <w:rPr>
          <w:rFonts w:ascii="Arial" w:hAnsi="Arial" w:cs="Arial"/>
        </w:rPr>
      </w:pPr>
      <w:r w:rsidRPr="002005D7">
        <w:rPr>
          <w:rFonts w:ascii="Arial" w:hAnsi="Arial" w:cs="Arial"/>
        </w:rPr>
        <w:t xml:space="preserve">Javna razgrnitev z javno obravnavo </w:t>
      </w:r>
      <w:r w:rsidR="00422AA5" w:rsidRPr="002005D7">
        <w:rPr>
          <w:rFonts w:ascii="Arial" w:hAnsi="Arial" w:cs="Arial"/>
        </w:rPr>
        <w:t>študije v</w:t>
      </w:r>
      <w:r w:rsidR="006828ED" w:rsidRPr="002005D7">
        <w:rPr>
          <w:rFonts w:ascii="Arial" w:hAnsi="Arial" w:cs="Arial"/>
        </w:rPr>
        <w:t>ariant z utemeljitvijo rešitve</w:t>
      </w:r>
      <w:r w:rsidR="00422AA5" w:rsidRPr="002005D7">
        <w:rPr>
          <w:rFonts w:ascii="Arial" w:hAnsi="Arial" w:cs="Arial"/>
        </w:rPr>
        <w:t xml:space="preserve"> (v nadalj</w:t>
      </w:r>
      <w:r w:rsidR="007B0AD5" w:rsidRPr="002005D7">
        <w:rPr>
          <w:rFonts w:ascii="Arial" w:hAnsi="Arial" w:cs="Arial"/>
        </w:rPr>
        <w:t>njem besedilu</w:t>
      </w:r>
      <w:r w:rsidR="00422AA5" w:rsidRPr="002005D7">
        <w:rPr>
          <w:rFonts w:ascii="Arial" w:hAnsi="Arial" w:cs="Arial"/>
        </w:rPr>
        <w:t xml:space="preserve"> ŠV</w:t>
      </w:r>
      <w:r w:rsidR="00E142CA" w:rsidRPr="002005D7">
        <w:rPr>
          <w:rFonts w:ascii="Arial" w:hAnsi="Arial" w:cs="Arial"/>
        </w:rPr>
        <w:t xml:space="preserve"> (utemeljitev rešitve</w:t>
      </w:r>
      <w:r w:rsidR="00422AA5" w:rsidRPr="002005D7">
        <w:rPr>
          <w:rFonts w:ascii="Arial" w:hAnsi="Arial" w:cs="Arial"/>
        </w:rPr>
        <w:t>) in okoljskega poročila (v nadalj</w:t>
      </w:r>
      <w:r w:rsidR="007B0AD5" w:rsidRPr="002005D7">
        <w:rPr>
          <w:rFonts w:ascii="Arial" w:hAnsi="Arial" w:cs="Arial"/>
        </w:rPr>
        <w:t>njem besedilu</w:t>
      </w:r>
      <w:r w:rsidR="00422AA5" w:rsidRPr="002005D7">
        <w:rPr>
          <w:rFonts w:ascii="Arial" w:hAnsi="Arial" w:cs="Arial"/>
        </w:rPr>
        <w:t xml:space="preserve"> OP) </w:t>
      </w:r>
      <w:r w:rsidRPr="002005D7">
        <w:rPr>
          <w:rFonts w:ascii="Arial" w:hAnsi="Arial" w:cs="Arial"/>
        </w:rPr>
        <w:t xml:space="preserve">s priloženim osnutkom predloga </w:t>
      </w:r>
      <w:r w:rsidR="00422AA5" w:rsidRPr="002005D7">
        <w:rPr>
          <w:rFonts w:ascii="Arial" w:hAnsi="Arial" w:cs="Arial"/>
        </w:rPr>
        <w:t>DPN</w:t>
      </w:r>
      <w:r w:rsidRPr="002005D7">
        <w:rPr>
          <w:rFonts w:ascii="Arial" w:hAnsi="Arial" w:cs="Arial"/>
        </w:rPr>
        <w:t xml:space="preserve"> je potekala od 12</w:t>
      </w:r>
      <w:r w:rsidR="003B7A18" w:rsidRPr="002005D7">
        <w:rPr>
          <w:rFonts w:ascii="Arial" w:hAnsi="Arial" w:cs="Arial"/>
        </w:rPr>
        <w:t>. </w:t>
      </w:r>
      <w:r w:rsidRPr="002005D7">
        <w:rPr>
          <w:rFonts w:ascii="Arial" w:hAnsi="Arial" w:cs="Arial"/>
        </w:rPr>
        <w:t>11</w:t>
      </w:r>
      <w:r w:rsidR="003B7A18" w:rsidRPr="002005D7">
        <w:rPr>
          <w:rFonts w:ascii="Arial" w:hAnsi="Arial" w:cs="Arial"/>
        </w:rPr>
        <w:t>. </w:t>
      </w:r>
      <w:r w:rsidRPr="002005D7">
        <w:rPr>
          <w:rFonts w:ascii="Arial" w:hAnsi="Arial" w:cs="Arial"/>
        </w:rPr>
        <w:t>2018 do 14</w:t>
      </w:r>
      <w:r w:rsidR="003B7A18" w:rsidRPr="002005D7">
        <w:rPr>
          <w:rFonts w:ascii="Arial" w:hAnsi="Arial" w:cs="Arial"/>
        </w:rPr>
        <w:t>. </w:t>
      </w:r>
      <w:r w:rsidRPr="002005D7">
        <w:rPr>
          <w:rFonts w:ascii="Arial" w:hAnsi="Arial" w:cs="Arial"/>
        </w:rPr>
        <w:t>12</w:t>
      </w:r>
      <w:r w:rsidR="003B7A18" w:rsidRPr="002005D7">
        <w:rPr>
          <w:rFonts w:ascii="Arial" w:hAnsi="Arial" w:cs="Arial"/>
        </w:rPr>
        <w:t>. </w:t>
      </w:r>
      <w:r w:rsidRPr="002005D7">
        <w:rPr>
          <w:rFonts w:ascii="Arial" w:hAnsi="Arial" w:cs="Arial"/>
        </w:rPr>
        <w:t xml:space="preserve">2018. V času javne razgrnitve </w:t>
      </w:r>
      <w:r w:rsidR="00422AA5" w:rsidRPr="002005D7">
        <w:rPr>
          <w:rFonts w:ascii="Arial" w:hAnsi="Arial" w:cs="Arial"/>
        </w:rPr>
        <w:t xml:space="preserve">in na javni obravnavi je zainteresirana javnost podala številne pripombe in predloge na razgrnjeno gradivo (v zvezi z </w:t>
      </w:r>
      <w:r w:rsidR="00422AA5" w:rsidRPr="002005D7">
        <w:rPr>
          <w:rFonts w:ascii="Arial" w:hAnsi="Arial" w:cs="Arial"/>
        </w:rPr>
        <w:lastRenderedPageBreak/>
        <w:t>načrtovanimi ureditvami, načrtovanim obsegom p</w:t>
      </w:r>
      <w:r w:rsidR="00DA4F40" w:rsidRPr="002005D7">
        <w:rPr>
          <w:rFonts w:ascii="Arial" w:hAnsi="Arial" w:cs="Arial"/>
        </w:rPr>
        <w:t>rometa, vplivi na okolje ipd.).</w:t>
      </w:r>
      <w:r w:rsidR="00E1031C" w:rsidRPr="002005D7">
        <w:rPr>
          <w:rFonts w:ascii="Arial" w:hAnsi="Arial" w:cs="Arial"/>
        </w:rPr>
        <w:t xml:space="preserve"> </w:t>
      </w:r>
      <w:r w:rsidR="0008400B" w:rsidRPr="00E1031C">
        <w:rPr>
          <w:rFonts w:ascii="Arial" w:hAnsi="Arial" w:cs="Arial"/>
        </w:rPr>
        <w:t>V let</w:t>
      </w:r>
      <w:r w:rsidR="0008400B">
        <w:rPr>
          <w:rFonts w:ascii="Arial" w:hAnsi="Arial" w:cs="Arial"/>
        </w:rPr>
        <w:t xml:space="preserve">ih </w:t>
      </w:r>
      <w:r w:rsidR="0008400B" w:rsidRPr="00E1031C">
        <w:rPr>
          <w:rFonts w:ascii="Arial" w:hAnsi="Arial" w:cs="Arial"/>
        </w:rPr>
        <w:t xml:space="preserve"> 2018</w:t>
      </w:r>
      <w:r w:rsidR="0008400B">
        <w:rPr>
          <w:rFonts w:ascii="Arial" w:hAnsi="Arial" w:cs="Arial"/>
        </w:rPr>
        <w:t xml:space="preserve"> in</w:t>
      </w:r>
      <w:r w:rsidR="0008400B" w:rsidRPr="00E1031C">
        <w:rPr>
          <w:rFonts w:ascii="Arial" w:hAnsi="Arial" w:cs="Arial"/>
        </w:rPr>
        <w:t xml:space="preserve">2019 (med in po javni razgrnitvi) so bila pridobljena mnenja NUP na ŠV in OP, </w:t>
      </w:r>
      <w:r w:rsidR="0008400B">
        <w:rPr>
          <w:rFonts w:ascii="Arial" w:hAnsi="Arial" w:cs="Arial"/>
        </w:rPr>
        <w:t xml:space="preserve">nekatera mnenja NUP niso bila pozitivna. </w:t>
      </w:r>
      <w:r w:rsidR="0008400B" w:rsidRPr="00E1031C">
        <w:rPr>
          <w:rFonts w:ascii="Arial" w:hAnsi="Arial" w:cs="Arial"/>
        </w:rPr>
        <w:t>Mnenje o ustreznosti OP ni bilo pridobljeno</w:t>
      </w:r>
      <w:r w:rsidR="0008400B">
        <w:rPr>
          <w:rFonts w:ascii="Arial" w:hAnsi="Arial" w:cs="Arial"/>
        </w:rPr>
        <w:t>.</w:t>
      </w:r>
    </w:p>
    <w:p w14:paraId="7986B1E0" w14:textId="77777777" w:rsidR="007E7395" w:rsidRPr="002005D7" w:rsidRDefault="007E7395" w:rsidP="00735E2B">
      <w:pPr>
        <w:spacing w:after="0" w:line="276" w:lineRule="auto"/>
        <w:jc w:val="both"/>
        <w:rPr>
          <w:rFonts w:ascii="Arial" w:hAnsi="Arial" w:cs="Arial"/>
        </w:rPr>
      </w:pPr>
    </w:p>
    <w:p w14:paraId="3F62DFED" w14:textId="77777777" w:rsidR="000132A2" w:rsidRPr="002005D7" w:rsidRDefault="006828ED">
      <w:pPr>
        <w:spacing w:after="0" w:line="276" w:lineRule="auto"/>
        <w:jc w:val="both"/>
        <w:rPr>
          <w:rFonts w:ascii="Arial" w:hAnsi="Arial" w:cs="Arial"/>
        </w:rPr>
      </w:pPr>
      <w:proofErr w:type="spellStart"/>
      <w:r w:rsidRPr="002005D7">
        <w:rPr>
          <w:rFonts w:ascii="Arial" w:hAnsi="Arial" w:cs="Arial"/>
        </w:rPr>
        <w:t>MzI</w:t>
      </w:r>
      <w:proofErr w:type="spellEnd"/>
      <w:r w:rsidR="00422AA5" w:rsidRPr="002005D7">
        <w:rPr>
          <w:rFonts w:ascii="Arial" w:hAnsi="Arial" w:cs="Arial"/>
        </w:rPr>
        <w:t xml:space="preserve"> je v letih 2020 in 2021, na podlagi podanih predlogov in pripomb </w:t>
      </w:r>
      <w:r w:rsidR="003B0314" w:rsidRPr="002005D7">
        <w:rPr>
          <w:rFonts w:ascii="Arial" w:hAnsi="Arial" w:cs="Arial"/>
        </w:rPr>
        <w:t>javnosti</w:t>
      </w:r>
      <w:r w:rsidR="00735E2B" w:rsidRPr="002005D7">
        <w:rPr>
          <w:rFonts w:ascii="Arial" w:hAnsi="Arial" w:cs="Arial"/>
        </w:rPr>
        <w:t>, prejetih</w:t>
      </w:r>
      <w:r w:rsidR="00422AA5" w:rsidRPr="002005D7">
        <w:rPr>
          <w:rFonts w:ascii="Arial" w:hAnsi="Arial" w:cs="Arial"/>
        </w:rPr>
        <w:t xml:space="preserve"> med javno razgrnitvijo</w:t>
      </w:r>
      <w:r w:rsidR="00F56443" w:rsidRPr="002005D7">
        <w:rPr>
          <w:rFonts w:ascii="Arial" w:hAnsi="Arial" w:cs="Arial"/>
        </w:rPr>
        <w:t xml:space="preserve"> študije variant z utemeljitvijo rešitve/ predinvesticijske zasnove in okoljskega poročila,</w:t>
      </w:r>
      <w:r w:rsidR="00422AA5" w:rsidRPr="002005D7">
        <w:rPr>
          <w:rFonts w:ascii="Arial" w:hAnsi="Arial" w:cs="Arial"/>
        </w:rPr>
        <w:t xml:space="preserve"> opravil preveritev izhodišč za načrtovanje in na novo definiral izhodišča načrtovanja s ciljem racionalizacije obsega načrtovanih ureditev in z namenom posodobitve obstoječega letališča. </w:t>
      </w:r>
      <w:r w:rsidR="000132A2" w:rsidRPr="002005D7">
        <w:rPr>
          <w:rFonts w:ascii="Arial" w:hAnsi="Arial" w:cs="Arial"/>
        </w:rPr>
        <w:t xml:space="preserve">Izdelan je bil elaborat Nova izhodišča in usmeritve za izdelavo strokovnih podlag za potrebe priprave predloga državnega prostorskega načrta za Letališče Edvarda Rusjana Maribor (Milan Grbović, univ. dipl. inž. letalskega prometa, št. elaborata AP-LERM 01/20, Ljubljana, marec 2020). </w:t>
      </w:r>
    </w:p>
    <w:p w14:paraId="4F35632F" w14:textId="77777777" w:rsidR="00E50D80" w:rsidRPr="002005D7" w:rsidRDefault="00E50D80" w:rsidP="007373F9">
      <w:pPr>
        <w:spacing w:after="0" w:line="276" w:lineRule="auto"/>
        <w:jc w:val="both"/>
        <w:rPr>
          <w:rFonts w:ascii="Arial" w:hAnsi="Arial" w:cs="Arial"/>
        </w:rPr>
      </w:pPr>
    </w:p>
    <w:p w14:paraId="4E2AE4FB" w14:textId="77777777" w:rsidR="000132A2" w:rsidRPr="002005D7" w:rsidRDefault="000132A2">
      <w:pPr>
        <w:spacing w:after="0" w:line="276" w:lineRule="auto"/>
        <w:jc w:val="both"/>
        <w:rPr>
          <w:rFonts w:ascii="Arial" w:hAnsi="Arial" w:cs="Arial"/>
        </w:rPr>
      </w:pPr>
      <w:r w:rsidRPr="002005D7">
        <w:rPr>
          <w:rFonts w:ascii="Arial" w:hAnsi="Arial" w:cs="Arial"/>
        </w:rPr>
        <w:t>Ključni vhodni podatki za izdelavo elaborata so bili naslednji:</w:t>
      </w:r>
    </w:p>
    <w:p w14:paraId="5E9F4208" w14:textId="77777777" w:rsidR="000132A2" w:rsidRPr="002005D7" w:rsidRDefault="000132A2">
      <w:pPr>
        <w:pStyle w:val="SPKTEKST"/>
        <w:numPr>
          <w:ilvl w:val="0"/>
          <w:numId w:val="2"/>
        </w:numPr>
        <w:tabs>
          <w:tab w:val="clear" w:pos="567"/>
          <w:tab w:val="left" w:pos="-426"/>
        </w:tabs>
        <w:spacing w:before="0" w:line="276" w:lineRule="auto"/>
        <w:rPr>
          <w:rFonts w:cs="Arial"/>
          <w:bCs/>
        </w:rPr>
      </w:pPr>
      <w:r w:rsidRPr="002005D7">
        <w:rPr>
          <w:rFonts w:cs="Arial"/>
          <w:bCs/>
        </w:rPr>
        <w:t>merodajno (manjše) letalo: Airbus A 320 - 200,</w:t>
      </w:r>
    </w:p>
    <w:p w14:paraId="1EB5065F" w14:textId="77777777" w:rsidR="000132A2" w:rsidRPr="002005D7" w:rsidRDefault="000132A2">
      <w:pPr>
        <w:pStyle w:val="SPKTEKST"/>
        <w:numPr>
          <w:ilvl w:val="0"/>
          <w:numId w:val="2"/>
        </w:numPr>
        <w:tabs>
          <w:tab w:val="clear" w:pos="567"/>
          <w:tab w:val="left" w:pos="-426"/>
        </w:tabs>
        <w:spacing w:before="0" w:line="276" w:lineRule="auto"/>
        <w:rPr>
          <w:rFonts w:cs="Arial"/>
          <w:bCs/>
        </w:rPr>
      </w:pPr>
      <w:r w:rsidRPr="002005D7">
        <w:rPr>
          <w:rFonts w:cs="Arial"/>
          <w:bCs/>
        </w:rPr>
        <w:t>dolžina vzletno pristajalne steze: 2.500</w:t>
      </w:r>
      <w:r w:rsidR="00983D19" w:rsidRPr="002005D7">
        <w:rPr>
          <w:rFonts w:cs="Arial"/>
          <w:bCs/>
        </w:rPr>
        <w:t> m</w:t>
      </w:r>
      <w:r w:rsidRPr="002005D7">
        <w:rPr>
          <w:rFonts w:cs="Arial"/>
          <w:bCs/>
        </w:rPr>
        <w:t>,</w:t>
      </w:r>
    </w:p>
    <w:p w14:paraId="21C23FB5" w14:textId="77777777" w:rsidR="000132A2" w:rsidRPr="002005D7" w:rsidRDefault="000132A2">
      <w:pPr>
        <w:pStyle w:val="SPKTEKST"/>
        <w:numPr>
          <w:ilvl w:val="0"/>
          <w:numId w:val="2"/>
        </w:numPr>
        <w:tabs>
          <w:tab w:val="clear" w:pos="567"/>
          <w:tab w:val="left" w:pos="-426"/>
        </w:tabs>
        <w:spacing w:before="0" w:line="276" w:lineRule="auto"/>
        <w:rPr>
          <w:rFonts w:cs="Arial"/>
          <w:bCs/>
        </w:rPr>
      </w:pPr>
      <w:r w:rsidRPr="002005D7">
        <w:rPr>
          <w:rFonts w:cs="Arial"/>
          <w:bCs/>
        </w:rPr>
        <w:t>letni obseg prometa: do 1.000.000 potnikov ter d</w:t>
      </w:r>
      <w:r w:rsidR="007D4262" w:rsidRPr="002005D7">
        <w:rPr>
          <w:rFonts w:cs="Arial"/>
          <w:bCs/>
        </w:rPr>
        <w:t xml:space="preserve">o 50.000 ton letalskega tovora </w:t>
      </w:r>
      <w:r w:rsidRPr="002005D7">
        <w:rPr>
          <w:rFonts w:cs="Arial"/>
          <w:bCs/>
        </w:rPr>
        <w:t>skladno z Uredbo o vodovarstvenem območju za vodno telo vodonosnikov Ruš, Vrbanskega platoja, Limbuške dobrave in Dravskega polja (Ur</w:t>
      </w:r>
      <w:r w:rsidR="008E3AF8" w:rsidRPr="002005D7">
        <w:rPr>
          <w:rFonts w:cs="Arial"/>
          <w:bCs/>
        </w:rPr>
        <w:t>.</w:t>
      </w:r>
      <w:r w:rsidRPr="002005D7">
        <w:rPr>
          <w:rFonts w:cs="Arial"/>
          <w:bCs/>
        </w:rPr>
        <w:t xml:space="preserve"> list RS, št. 24/07, 32/11, 22/13, 79/15, 182/20).</w:t>
      </w:r>
    </w:p>
    <w:p w14:paraId="3412CA63" w14:textId="77777777" w:rsidR="002D1B43" w:rsidRPr="002005D7" w:rsidRDefault="002D1B43">
      <w:pPr>
        <w:pStyle w:val="SPKTEKST"/>
        <w:tabs>
          <w:tab w:val="clear" w:pos="567"/>
          <w:tab w:val="left" w:pos="-426"/>
        </w:tabs>
        <w:spacing w:before="0" w:line="276" w:lineRule="auto"/>
        <w:ind w:left="360"/>
        <w:rPr>
          <w:rFonts w:cs="Arial"/>
          <w:bCs/>
        </w:rPr>
      </w:pPr>
    </w:p>
    <w:p w14:paraId="4FEB0451" w14:textId="77777777" w:rsidR="000132A2" w:rsidRPr="002005D7" w:rsidRDefault="000132A2">
      <w:pPr>
        <w:spacing w:after="0" w:line="276" w:lineRule="auto"/>
        <w:jc w:val="both"/>
        <w:rPr>
          <w:rFonts w:ascii="Arial" w:hAnsi="Arial" w:cs="Arial"/>
        </w:rPr>
      </w:pPr>
      <w:r w:rsidRPr="002005D7">
        <w:rPr>
          <w:rFonts w:ascii="Arial" w:hAnsi="Arial" w:cs="Arial"/>
        </w:rPr>
        <w:t xml:space="preserve">Na podlagi elaborata </w:t>
      </w:r>
      <w:r w:rsidR="00F56443" w:rsidRPr="002005D7">
        <w:rPr>
          <w:rFonts w:ascii="Arial" w:hAnsi="Arial" w:cs="Arial"/>
        </w:rPr>
        <w:t>je bilo predlagano</w:t>
      </w:r>
      <w:r w:rsidRPr="002005D7">
        <w:rPr>
          <w:rFonts w:ascii="Arial" w:hAnsi="Arial" w:cs="Arial"/>
        </w:rPr>
        <w:t xml:space="preserve"> zmanjšanje obsega prostorskih ureditev predvsem na javnem (kopenskem) delu letališča (</w:t>
      </w:r>
      <w:proofErr w:type="spellStart"/>
      <w:r w:rsidRPr="002005D7">
        <w:rPr>
          <w:rFonts w:ascii="Arial" w:hAnsi="Arial" w:cs="Arial"/>
        </w:rPr>
        <w:t>landside</w:t>
      </w:r>
      <w:proofErr w:type="spellEnd"/>
      <w:r w:rsidRPr="002005D7">
        <w:rPr>
          <w:rFonts w:ascii="Arial" w:hAnsi="Arial" w:cs="Arial"/>
        </w:rPr>
        <w:t>). Ugotovljeno je bilo, da so lahko stavbe, ki so nujno potrebne za posodobitev letališča, bistveno manjše</w:t>
      </w:r>
      <w:r w:rsidR="002D1B43" w:rsidRPr="002005D7">
        <w:rPr>
          <w:rFonts w:ascii="Arial" w:hAnsi="Arial" w:cs="Arial"/>
        </w:rPr>
        <w:t>,</w:t>
      </w:r>
      <w:r w:rsidRPr="002005D7">
        <w:rPr>
          <w:rFonts w:ascii="Arial" w:hAnsi="Arial" w:cs="Arial"/>
        </w:rPr>
        <w:t xml:space="preserve"> kot so bile načrtovan</w:t>
      </w:r>
      <w:r w:rsidR="002D1B43" w:rsidRPr="002005D7">
        <w:rPr>
          <w:rFonts w:ascii="Arial" w:hAnsi="Arial" w:cs="Arial"/>
        </w:rPr>
        <w:t>e v javno razgrnjenih gradivih.</w:t>
      </w:r>
    </w:p>
    <w:p w14:paraId="061174CA" w14:textId="77777777" w:rsidR="00E50D80" w:rsidRPr="002005D7" w:rsidRDefault="00E50D80" w:rsidP="007373F9">
      <w:pPr>
        <w:spacing w:after="0" w:line="276" w:lineRule="auto"/>
        <w:jc w:val="both"/>
        <w:rPr>
          <w:rFonts w:ascii="Arial" w:hAnsi="Arial" w:cs="Arial"/>
        </w:rPr>
      </w:pPr>
    </w:p>
    <w:p w14:paraId="66BA294B" w14:textId="77777777" w:rsidR="000132A2" w:rsidRPr="002005D7" w:rsidRDefault="00F56443" w:rsidP="007373F9">
      <w:pPr>
        <w:spacing w:after="0" w:line="276" w:lineRule="auto"/>
        <w:jc w:val="both"/>
        <w:rPr>
          <w:rFonts w:ascii="Arial" w:hAnsi="Arial" w:cs="Arial"/>
        </w:rPr>
      </w:pPr>
      <w:r w:rsidRPr="002005D7">
        <w:rPr>
          <w:rFonts w:ascii="Arial" w:hAnsi="Arial" w:cs="Arial"/>
        </w:rPr>
        <w:t>Z</w:t>
      </w:r>
      <w:r w:rsidR="000132A2" w:rsidRPr="002005D7">
        <w:rPr>
          <w:rFonts w:ascii="Arial" w:hAnsi="Arial" w:cs="Arial"/>
        </w:rPr>
        <w:t xml:space="preserve"> namenom dodatne optimizacije rešitev </w:t>
      </w:r>
      <w:r w:rsidR="00E50D80" w:rsidRPr="002005D7">
        <w:rPr>
          <w:rFonts w:ascii="Arial" w:hAnsi="Arial" w:cs="Arial"/>
        </w:rPr>
        <w:t xml:space="preserve">je </w:t>
      </w:r>
      <w:r w:rsidRPr="002005D7">
        <w:rPr>
          <w:rFonts w:ascii="Arial" w:hAnsi="Arial" w:cs="Arial"/>
        </w:rPr>
        <w:t>bila n</w:t>
      </w:r>
      <w:r w:rsidR="002D1B43" w:rsidRPr="002005D7">
        <w:rPr>
          <w:rFonts w:ascii="Arial" w:hAnsi="Arial" w:cs="Arial"/>
        </w:rPr>
        <w:t>ovelirana prometna študija cestnega in zračnega prometa kot del strokovnih podlag za državni prostorski načrt za Letališče Edvarda Rusjana Maribor (Elaborat – Cestni promet, št. AP034-21, oktober 2021 APPIA</w:t>
      </w:r>
      <w:r w:rsidR="00690523" w:rsidRPr="002005D7">
        <w:rPr>
          <w:rFonts w:ascii="Arial" w:hAnsi="Arial" w:cs="Arial"/>
        </w:rPr>
        <w:t>,</w:t>
      </w:r>
      <w:r w:rsidR="002D1B43" w:rsidRPr="002005D7">
        <w:rPr>
          <w:rFonts w:ascii="Arial" w:hAnsi="Arial" w:cs="Arial"/>
        </w:rPr>
        <w:t xml:space="preserve"> d. o. o.; Elaborat – Zračni promet, št. AP034-21, november 2021, APPIA</w:t>
      </w:r>
      <w:r w:rsidR="00690523" w:rsidRPr="002005D7">
        <w:rPr>
          <w:rFonts w:ascii="Arial" w:hAnsi="Arial" w:cs="Arial"/>
        </w:rPr>
        <w:t>,</w:t>
      </w:r>
      <w:r w:rsidR="002D1B43" w:rsidRPr="002005D7">
        <w:rPr>
          <w:rFonts w:ascii="Arial" w:hAnsi="Arial" w:cs="Arial"/>
        </w:rPr>
        <w:t xml:space="preserve"> d. o. o.)</w:t>
      </w:r>
      <w:r w:rsidR="00303C99" w:rsidRPr="002005D7">
        <w:rPr>
          <w:rFonts w:ascii="Arial" w:hAnsi="Arial" w:cs="Arial"/>
        </w:rPr>
        <w:t>.</w:t>
      </w:r>
    </w:p>
    <w:p w14:paraId="0ECF2021" w14:textId="77777777" w:rsidR="0088741B" w:rsidRPr="002005D7" w:rsidRDefault="0088741B" w:rsidP="007373F9">
      <w:pPr>
        <w:spacing w:after="0" w:line="276" w:lineRule="auto"/>
        <w:jc w:val="both"/>
        <w:rPr>
          <w:rFonts w:ascii="Arial" w:hAnsi="Arial" w:cs="Arial"/>
        </w:rPr>
      </w:pPr>
    </w:p>
    <w:p w14:paraId="78AF7749" w14:textId="77777777" w:rsidR="0008400B" w:rsidRDefault="0008400B" w:rsidP="0008400B">
      <w:pPr>
        <w:spacing w:after="0" w:line="276" w:lineRule="auto"/>
        <w:jc w:val="both"/>
        <w:rPr>
          <w:rFonts w:ascii="Arial" w:hAnsi="Arial" w:cs="Arial"/>
        </w:rPr>
      </w:pPr>
      <w:r w:rsidRPr="004E6606">
        <w:rPr>
          <w:rFonts w:ascii="Arial" w:hAnsi="Arial" w:cs="Arial"/>
        </w:rPr>
        <w:t xml:space="preserve">Leta 2022 je bil </w:t>
      </w:r>
      <w:r>
        <w:rPr>
          <w:rFonts w:ascii="Arial" w:hAnsi="Arial" w:cs="Arial"/>
        </w:rPr>
        <w:t xml:space="preserve">nato </w:t>
      </w:r>
      <w:r w:rsidRPr="004E6606">
        <w:rPr>
          <w:rFonts w:ascii="Arial" w:hAnsi="Arial" w:cs="Arial"/>
        </w:rPr>
        <w:t xml:space="preserve">izdelan Koncept optimiziranih ureditev v fazi DPN (ZUM, d. o. o., številka naloge: 22016, oktober 2022), ki povzema vsa predhodno izdelana gradiva in ga </w:t>
      </w:r>
      <w:r>
        <w:rPr>
          <w:rFonts w:ascii="Arial" w:hAnsi="Arial" w:cs="Arial"/>
        </w:rPr>
        <w:t xml:space="preserve">je </w:t>
      </w:r>
      <w:r w:rsidRPr="004E6606">
        <w:rPr>
          <w:rFonts w:ascii="Arial" w:hAnsi="Arial" w:cs="Arial"/>
        </w:rPr>
        <w:t xml:space="preserve">treba pri izdelavi strokovnih podlag smiselno upoštevati </w:t>
      </w:r>
      <w:r>
        <w:rPr>
          <w:rFonts w:ascii="Arial" w:hAnsi="Arial" w:cs="Arial"/>
        </w:rPr>
        <w:t>ter</w:t>
      </w:r>
      <w:r w:rsidRPr="004E6606">
        <w:rPr>
          <w:rFonts w:ascii="Arial" w:hAnsi="Arial" w:cs="Arial"/>
        </w:rPr>
        <w:t xml:space="preserve"> je bil podlaga za opredelitev načrtovanih ureditev, opisanih v poglavju </w:t>
      </w:r>
      <w:r w:rsidRPr="00EF7C26">
        <w:rPr>
          <w:rFonts w:ascii="Arial" w:hAnsi="Arial" w:cs="Arial"/>
        </w:rPr>
        <w:t xml:space="preserve">A. Uvodna pojasnila in izhodišča tč. </w:t>
      </w:r>
      <w:r>
        <w:rPr>
          <w:rFonts w:ascii="Arial" w:hAnsi="Arial" w:cs="Arial"/>
        </w:rPr>
        <w:t>6</w:t>
      </w:r>
      <w:r w:rsidRPr="00EF7C26">
        <w:rPr>
          <w:rFonts w:ascii="Arial" w:hAnsi="Arial" w:cs="Arial"/>
        </w:rPr>
        <w:t>. Izhodišča za načrtovanje ureditev</w:t>
      </w:r>
      <w:r>
        <w:rPr>
          <w:rFonts w:ascii="Arial" w:hAnsi="Arial" w:cs="Arial"/>
        </w:rPr>
        <w:t>.</w:t>
      </w:r>
    </w:p>
    <w:p w14:paraId="7B2BAD8E" w14:textId="77777777" w:rsidR="00D97C97" w:rsidRPr="002005D7" w:rsidRDefault="00D97C97" w:rsidP="00EA0227">
      <w:pPr>
        <w:spacing w:after="0" w:line="276" w:lineRule="auto"/>
        <w:jc w:val="both"/>
        <w:rPr>
          <w:rFonts w:ascii="Arial" w:hAnsi="Arial" w:cs="Arial"/>
        </w:rPr>
      </w:pPr>
    </w:p>
    <w:p w14:paraId="46A36290" w14:textId="77777777" w:rsidR="0008400B" w:rsidRPr="00D84FC9" w:rsidRDefault="0008400B" w:rsidP="0008400B">
      <w:pPr>
        <w:spacing w:after="0" w:line="276" w:lineRule="auto"/>
        <w:jc w:val="both"/>
        <w:rPr>
          <w:rFonts w:ascii="Arial" w:hAnsi="Arial" w:cs="Arial"/>
        </w:rPr>
      </w:pPr>
      <w:r w:rsidRPr="00D84FC9">
        <w:rPr>
          <w:rFonts w:ascii="Arial" w:hAnsi="Arial" w:cs="Arial"/>
        </w:rPr>
        <w:t>V letu 2022 so bila v PIS objavljena</w:t>
      </w:r>
      <w:r>
        <w:rPr>
          <w:rFonts w:ascii="Arial" w:hAnsi="Arial" w:cs="Arial"/>
        </w:rPr>
        <w:t xml:space="preserve"> potrjena in podpisana</w:t>
      </w:r>
      <w:r w:rsidRPr="00D84FC9">
        <w:rPr>
          <w:rFonts w:ascii="Arial" w:hAnsi="Arial" w:cs="Arial"/>
        </w:rPr>
        <w:t xml:space="preserve"> stališča do pripomb in predlogov z javne razgrnitve ŠV z utemeljitvijo rešitve in OP (št. 3500</w:t>
      </w:r>
      <w:r>
        <w:rPr>
          <w:rFonts w:ascii="Arial" w:hAnsi="Arial" w:cs="Arial"/>
        </w:rPr>
        <w:t xml:space="preserve">8-4/2014-MZIP z dne 5. 5. 2022). Postopek </w:t>
      </w:r>
      <w:r w:rsidRPr="00D84FC9">
        <w:rPr>
          <w:rFonts w:ascii="Arial" w:hAnsi="Arial" w:cs="Arial"/>
        </w:rPr>
        <w:t xml:space="preserve">priprave DPN </w:t>
      </w:r>
      <w:r>
        <w:rPr>
          <w:rFonts w:ascii="Arial" w:hAnsi="Arial" w:cs="Arial"/>
        </w:rPr>
        <w:t xml:space="preserve">za LJMB </w:t>
      </w:r>
      <w:r w:rsidRPr="00D84FC9">
        <w:rPr>
          <w:rFonts w:ascii="Arial" w:hAnsi="Arial" w:cs="Arial"/>
        </w:rPr>
        <w:t>od takrat miruje.</w:t>
      </w:r>
    </w:p>
    <w:p w14:paraId="10B19F39" w14:textId="77777777" w:rsidR="00EA0227" w:rsidRPr="002005D7" w:rsidRDefault="00EA0227" w:rsidP="00EA0227">
      <w:pPr>
        <w:spacing w:after="0" w:line="276" w:lineRule="auto"/>
        <w:jc w:val="both"/>
        <w:rPr>
          <w:rFonts w:ascii="Arial" w:hAnsi="Arial" w:cs="Arial"/>
        </w:rPr>
      </w:pPr>
    </w:p>
    <w:p w14:paraId="0936133F" w14:textId="77777777" w:rsidR="00D84FC9" w:rsidRPr="002005D7" w:rsidRDefault="00BF667C" w:rsidP="00BF667C">
      <w:pPr>
        <w:pStyle w:val="SPK2PODNASLOV"/>
        <w:numPr>
          <w:ilvl w:val="0"/>
          <w:numId w:val="0"/>
        </w:numPr>
        <w:spacing w:before="0" w:line="276" w:lineRule="auto"/>
        <w:ind w:left="567" w:hanging="567"/>
        <w:jc w:val="both"/>
        <w:rPr>
          <w:rFonts w:cs="Arial"/>
          <w:sz w:val="20"/>
        </w:rPr>
      </w:pPr>
      <w:bookmarkStart w:id="9" w:name="_Toc215140878"/>
      <w:r w:rsidRPr="002005D7">
        <w:rPr>
          <w:rFonts w:cs="Arial"/>
          <w:sz w:val="20"/>
        </w:rPr>
        <w:t xml:space="preserve">3. </w:t>
      </w:r>
      <w:r w:rsidR="00D84FC9" w:rsidRPr="002005D7">
        <w:rPr>
          <w:rFonts w:cs="Arial"/>
          <w:sz w:val="20"/>
        </w:rPr>
        <w:t>Nadaljevanje postopka</w:t>
      </w:r>
      <w:bookmarkEnd w:id="9"/>
      <w:r w:rsidR="00D84FC9" w:rsidRPr="002005D7">
        <w:rPr>
          <w:rFonts w:cs="Arial"/>
          <w:sz w:val="20"/>
        </w:rPr>
        <w:t xml:space="preserve"> </w:t>
      </w:r>
    </w:p>
    <w:p w14:paraId="7A8CFA93" w14:textId="77777777" w:rsidR="00D84FC9" w:rsidRPr="002005D7" w:rsidRDefault="00D84FC9" w:rsidP="00EA0227">
      <w:pPr>
        <w:spacing w:after="0" w:line="276" w:lineRule="auto"/>
        <w:jc w:val="both"/>
        <w:rPr>
          <w:rFonts w:ascii="Arial" w:hAnsi="Arial" w:cs="Arial"/>
        </w:rPr>
      </w:pPr>
    </w:p>
    <w:p w14:paraId="2ECBA54B" w14:textId="731D9FDD" w:rsidR="0008400B" w:rsidRDefault="0008400B" w:rsidP="0008400B">
      <w:pPr>
        <w:spacing w:line="276" w:lineRule="auto"/>
        <w:jc w:val="both"/>
        <w:rPr>
          <w:rFonts w:ascii="Arial" w:hAnsi="Arial" w:cs="Arial"/>
        </w:rPr>
      </w:pPr>
      <w:bookmarkStart w:id="10" w:name="_Hlk207786196"/>
      <w:r>
        <w:rPr>
          <w:rFonts w:ascii="Arial" w:hAnsi="Arial" w:cs="Arial"/>
        </w:rPr>
        <w:t xml:space="preserve">Postopek DPN se nadaljuje na podlagi, v letu 2025 noveliranih izhodišč </w:t>
      </w:r>
      <w:proofErr w:type="spellStart"/>
      <w:r>
        <w:rPr>
          <w:rFonts w:ascii="Arial" w:hAnsi="Arial" w:cs="Arial"/>
        </w:rPr>
        <w:t>MzI</w:t>
      </w:r>
      <w:proofErr w:type="spellEnd"/>
      <w:r>
        <w:rPr>
          <w:rFonts w:ascii="Arial" w:hAnsi="Arial" w:cs="Arial"/>
        </w:rPr>
        <w:t xml:space="preserve"> (zmanjšan obseg ureditev), ki so del te projektne naloge (točka 6.).</w:t>
      </w:r>
    </w:p>
    <w:p w14:paraId="7DBC7A88" w14:textId="77777777" w:rsidR="00D84FC9" w:rsidRPr="002005D7" w:rsidRDefault="009E13B3" w:rsidP="00BF667C">
      <w:pPr>
        <w:spacing w:line="276" w:lineRule="auto"/>
        <w:jc w:val="both"/>
        <w:rPr>
          <w:rFonts w:ascii="Arial" w:hAnsi="Arial" w:cs="Arial"/>
          <w:b/>
        </w:rPr>
      </w:pPr>
      <w:r w:rsidRPr="002005D7">
        <w:rPr>
          <w:rFonts w:ascii="Arial" w:hAnsi="Arial" w:cs="Arial"/>
        </w:rPr>
        <w:t xml:space="preserve">Skladno z zmanjšanim obsegom prostorskih ureditev in na podlagi usklajenih in potrjenih stališč do pripomb in predlogov z javne razgrnitve bodo na podlagi rezultatov te naloge v nadaljevanju </w:t>
      </w:r>
      <w:r w:rsidR="00D84FC9" w:rsidRPr="002005D7">
        <w:rPr>
          <w:rFonts w:ascii="Arial" w:hAnsi="Arial" w:cs="Arial"/>
          <w:b/>
        </w:rPr>
        <w:t>izdelane strokovne podlage za okoljsko poročilo, za dopolnitev ŠV</w:t>
      </w:r>
      <w:r w:rsidR="00E142CA" w:rsidRPr="002005D7">
        <w:rPr>
          <w:rFonts w:ascii="Arial" w:hAnsi="Arial" w:cs="Arial"/>
          <w:b/>
        </w:rPr>
        <w:t xml:space="preserve"> (utemeljitev rešitve)</w:t>
      </w:r>
      <w:r w:rsidR="00D84FC9" w:rsidRPr="002005D7">
        <w:rPr>
          <w:rFonts w:ascii="Arial" w:hAnsi="Arial" w:cs="Arial"/>
          <w:b/>
        </w:rPr>
        <w:t xml:space="preserve"> in za DPN, izdelana dopolnjena ŠV</w:t>
      </w:r>
      <w:r w:rsidR="00E142CA" w:rsidRPr="002005D7">
        <w:rPr>
          <w:rFonts w:ascii="Arial" w:hAnsi="Arial" w:cs="Arial"/>
          <w:b/>
        </w:rPr>
        <w:t xml:space="preserve"> (utemeljitev rešitve)</w:t>
      </w:r>
      <w:r w:rsidR="00D84FC9" w:rsidRPr="002005D7">
        <w:rPr>
          <w:rFonts w:ascii="Arial" w:hAnsi="Arial" w:cs="Arial"/>
          <w:b/>
        </w:rPr>
        <w:t xml:space="preserve"> ter izvedeno sodelovanje v postopku do sprejema Uredbe o DPN za Letališče Edvarda Rusjana Maribor.</w:t>
      </w:r>
      <w:r w:rsidR="00636097" w:rsidRPr="002005D7">
        <w:rPr>
          <w:rFonts w:ascii="Arial" w:hAnsi="Arial" w:cs="Arial"/>
        </w:rPr>
        <w:tab/>
      </w:r>
    </w:p>
    <w:p w14:paraId="42B5AEBD" w14:textId="77777777" w:rsidR="004C06E2" w:rsidRPr="002005D7" w:rsidRDefault="00E46831" w:rsidP="008F6725">
      <w:pPr>
        <w:spacing w:line="276" w:lineRule="auto"/>
        <w:jc w:val="both"/>
        <w:rPr>
          <w:rFonts w:ascii="Arial" w:hAnsi="Arial" w:cs="Arial"/>
        </w:rPr>
      </w:pPr>
      <w:r w:rsidRPr="002005D7">
        <w:rPr>
          <w:rFonts w:ascii="Arial" w:hAnsi="Arial" w:cs="Arial"/>
        </w:rPr>
        <w:t xml:space="preserve">Nadaljevanje postopka </w:t>
      </w:r>
      <w:r w:rsidR="008F6725" w:rsidRPr="002005D7">
        <w:rPr>
          <w:rFonts w:ascii="Arial" w:hAnsi="Arial" w:cs="Arial"/>
        </w:rPr>
        <w:t xml:space="preserve">potka po </w:t>
      </w:r>
      <w:r w:rsidR="008F6725" w:rsidRPr="002005D7">
        <w:rPr>
          <w:rFonts w:ascii="Arial" w:hAnsi="Arial" w:cs="Arial"/>
          <w:b/>
          <w:bCs/>
        </w:rPr>
        <w:t xml:space="preserve">Zakon o urejanju prostora (ZUreP-3) </w:t>
      </w:r>
      <w:r w:rsidR="008F6725" w:rsidRPr="002005D7">
        <w:rPr>
          <w:rFonts w:ascii="Arial" w:hAnsi="Arial" w:cs="Arial"/>
        </w:rPr>
        <w:t>(Uradni list RS, št. </w:t>
      </w:r>
      <w:hyperlink r:id="rId11" w:tgtFrame="_blank" w:tooltip="Zakon o urejanju prostora (ZUreP-3)" w:history="1">
        <w:r w:rsidR="008F6725" w:rsidRPr="002005D7">
          <w:rPr>
            <w:rFonts w:ascii="Arial" w:hAnsi="Arial" w:cs="Arial"/>
          </w:rPr>
          <w:t>199/21</w:t>
        </w:r>
      </w:hyperlink>
      <w:r w:rsidR="008F6725" w:rsidRPr="002005D7">
        <w:rPr>
          <w:rFonts w:ascii="Arial" w:hAnsi="Arial" w:cs="Arial"/>
        </w:rPr>
        <w:t>, </w:t>
      </w:r>
      <w:hyperlink r:id="rId12" w:tgtFrame="_blank" w:tooltip="Zakon o spremembah in dopolnitvah Zakona o državni upravi (ZDU-1O)" w:history="1">
        <w:r w:rsidR="008F6725" w:rsidRPr="002005D7">
          <w:rPr>
            <w:rFonts w:ascii="Arial" w:hAnsi="Arial" w:cs="Arial"/>
          </w:rPr>
          <w:t>18/23</w:t>
        </w:r>
      </w:hyperlink>
      <w:r w:rsidR="008F6725" w:rsidRPr="002005D7">
        <w:rPr>
          <w:rFonts w:ascii="Arial" w:hAnsi="Arial" w:cs="Arial"/>
        </w:rPr>
        <w:t> – ZDU-1O, </w:t>
      </w:r>
      <w:hyperlink r:id="rId13" w:tgtFrame="_blank" w:tooltip="Zakon o uvajanju naprav za proizvodnjo električne energije iz obnovljivih virov energije (ZUNPEOVE)" w:history="1">
        <w:r w:rsidR="008F6725" w:rsidRPr="002005D7">
          <w:rPr>
            <w:rFonts w:ascii="Arial" w:hAnsi="Arial" w:cs="Arial"/>
          </w:rPr>
          <w:t>78/23</w:t>
        </w:r>
      </w:hyperlink>
      <w:r w:rsidR="008F6725" w:rsidRPr="002005D7">
        <w:rPr>
          <w:rFonts w:ascii="Arial" w:hAnsi="Arial" w:cs="Arial"/>
        </w:rPr>
        <w:t> – ZUNPEOVE, </w:t>
      </w:r>
      <w:hyperlink r:id="rId14" w:tgtFrame="_blank" w:tooltip="Zakon o interventnih ukrepih za odpravo posledic poplav in zemeljskih plazov iz avgusta 2023 (ZIUOPZP)" w:history="1">
        <w:r w:rsidR="008F6725" w:rsidRPr="002005D7">
          <w:rPr>
            <w:rFonts w:ascii="Arial" w:hAnsi="Arial" w:cs="Arial"/>
          </w:rPr>
          <w:t>95/23</w:t>
        </w:r>
      </w:hyperlink>
      <w:r w:rsidR="008F6725" w:rsidRPr="002005D7">
        <w:rPr>
          <w:rFonts w:ascii="Arial" w:hAnsi="Arial" w:cs="Arial"/>
        </w:rPr>
        <w:t> – ZIUOPZP, </w:t>
      </w:r>
      <w:hyperlink r:id="rId15" w:tgtFrame="_blank" w:tooltip="Zakon o spremembah in dopolnitvi Zakona o urejanju prostora (ZUreP-3A)" w:history="1">
        <w:r w:rsidR="008F6725" w:rsidRPr="002005D7">
          <w:rPr>
            <w:rFonts w:ascii="Arial" w:hAnsi="Arial" w:cs="Arial"/>
          </w:rPr>
          <w:t>23/24</w:t>
        </w:r>
      </w:hyperlink>
      <w:r w:rsidR="008F6725" w:rsidRPr="002005D7">
        <w:rPr>
          <w:rFonts w:ascii="Arial" w:hAnsi="Arial" w:cs="Arial"/>
        </w:rPr>
        <w:t>, </w:t>
      </w:r>
      <w:hyperlink r:id="rId16" w:tgtFrame="_blank" w:tooltip="Zakon o spremembah in dopolnitvah Zakona o urejanju prostora (ZUreP-3B)" w:history="1">
        <w:r w:rsidR="008F6725" w:rsidRPr="002005D7">
          <w:rPr>
            <w:rFonts w:ascii="Arial" w:hAnsi="Arial" w:cs="Arial"/>
          </w:rPr>
          <w:t>109/24</w:t>
        </w:r>
      </w:hyperlink>
      <w:r w:rsidR="008F6725" w:rsidRPr="002005D7">
        <w:rPr>
          <w:rFonts w:ascii="Arial" w:hAnsi="Arial" w:cs="Arial"/>
        </w:rPr>
        <w:t>, </w:t>
      </w:r>
      <w:hyperlink r:id="rId17" w:tgtFrame="_blank" w:tooltip="Odločba o ugotovitvi, da so prvi, drugi in tretji odstavek 61. člena Zakona o urejanju prostora v neskladju z Ustavo" w:history="1">
        <w:r w:rsidR="008F6725" w:rsidRPr="002005D7">
          <w:rPr>
            <w:rFonts w:ascii="Arial" w:hAnsi="Arial" w:cs="Arial"/>
          </w:rPr>
          <w:t>25/25</w:t>
        </w:r>
      </w:hyperlink>
      <w:r w:rsidR="008F6725" w:rsidRPr="002005D7">
        <w:rPr>
          <w:rFonts w:ascii="Arial" w:hAnsi="Arial" w:cs="Arial"/>
        </w:rPr>
        <w:t> – odl. US in </w:t>
      </w:r>
      <w:hyperlink r:id="rId18" w:tgtFrame="_blank" w:tooltip="Zakon o spremembah in dopolnitvah Zakona o urejanju prostora (ZUreP-3C)" w:history="1">
        <w:r w:rsidR="008F6725" w:rsidRPr="002005D7">
          <w:rPr>
            <w:rFonts w:ascii="Arial" w:hAnsi="Arial" w:cs="Arial"/>
          </w:rPr>
          <w:t>75/25</w:t>
        </w:r>
      </w:hyperlink>
      <w:r w:rsidR="008F6725" w:rsidRPr="002005D7">
        <w:rPr>
          <w:rFonts w:ascii="Arial" w:hAnsi="Arial" w:cs="Arial"/>
        </w:rPr>
        <w:t>).</w:t>
      </w:r>
    </w:p>
    <w:p w14:paraId="4EFD61E6" w14:textId="77777777" w:rsidR="008F6725" w:rsidRPr="002005D7" w:rsidRDefault="008F6725" w:rsidP="008F6725">
      <w:pPr>
        <w:spacing w:line="276" w:lineRule="auto"/>
        <w:jc w:val="both"/>
        <w:rPr>
          <w:rFonts w:ascii="Arial" w:hAnsi="Arial" w:cs="Arial"/>
        </w:rPr>
      </w:pPr>
    </w:p>
    <w:p w14:paraId="6B31A67A" w14:textId="77777777" w:rsidR="00C31A2F" w:rsidRPr="002005D7" w:rsidRDefault="00E46831">
      <w:pPr>
        <w:spacing w:after="0" w:line="276" w:lineRule="auto"/>
        <w:jc w:val="both"/>
        <w:rPr>
          <w:rFonts w:ascii="Arial" w:hAnsi="Arial" w:cs="Arial"/>
        </w:rPr>
      </w:pPr>
      <w:r w:rsidRPr="002005D7">
        <w:rPr>
          <w:rFonts w:ascii="Arial" w:hAnsi="Arial" w:cs="Arial"/>
        </w:rPr>
        <w:lastRenderedPageBreak/>
        <w:t>V okviru nadaljnjih postopkov so predvidene naslednje aktivnosti:</w:t>
      </w:r>
    </w:p>
    <w:p w14:paraId="6ACC7E3E" w14:textId="77777777" w:rsidR="00DE3C5D" w:rsidRPr="002005D7" w:rsidRDefault="00DE3C5D" w:rsidP="004D2E87">
      <w:pPr>
        <w:spacing w:after="0" w:line="276" w:lineRule="auto"/>
        <w:jc w:val="both"/>
        <w:rPr>
          <w:rFonts w:ascii="Arial" w:hAnsi="Arial" w:cs="Arial"/>
          <w:color w:val="FF0000"/>
        </w:rPr>
      </w:pPr>
    </w:p>
    <w:p w14:paraId="21B4706C" w14:textId="4B83A212" w:rsidR="001B2FBD" w:rsidRDefault="001B2FBD" w:rsidP="004D2E87">
      <w:pPr>
        <w:pStyle w:val="Odstavekseznama"/>
        <w:numPr>
          <w:ilvl w:val="6"/>
          <w:numId w:val="1"/>
        </w:numPr>
        <w:spacing w:after="0" w:line="276" w:lineRule="auto"/>
        <w:ind w:left="284"/>
        <w:jc w:val="both"/>
        <w:rPr>
          <w:rFonts w:ascii="Arial" w:hAnsi="Arial" w:cs="Arial"/>
        </w:rPr>
      </w:pPr>
      <w:bookmarkStart w:id="11" w:name="_Hlk202962985"/>
      <w:r>
        <w:rPr>
          <w:rFonts w:ascii="Arial" w:hAnsi="Arial" w:cs="Arial"/>
        </w:rPr>
        <w:t xml:space="preserve">Izdelava geodetskega načrta </w:t>
      </w:r>
      <w:r w:rsidRPr="002005D7">
        <w:rPr>
          <w:rFonts w:ascii="Arial" w:hAnsi="Arial" w:cs="Arial"/>
        </w:rPr>
        <w:t>(ni predmet tega javnega naročila).</w:t>
      </w:r>
    </w:p>
    <w:p w14:paraId="42140E54" w14:textId="6EA3EC7D" w:rsidR="00C31A2F" w:rsidRPr="002005D7" w:rsidRDefault="00AA7D3F" w:rsidP="004D2E87">
      <w:pPr>
        <w:pStyle w:val="Odstavekseznama"/>
        <w:numPr>
          <w:ilvl w:val="6"/>
          <w:numId w:val="1"/>
        </w:numPr>
        <w:spacing w:after="0" w:line="276" w:lineRule="auto"/>
        <w:ind w:left="284"/>
        <w:jc w:val="both"/>
        <w:rPr>
          <w:rFonts w:ascii="Arial" w:hAnsi="Arial" w:cs="Arial"/>
        </w:rPr>
      </w:pPr>
      <w:r w:rsidRPr="002005D7">
        <w:rPr>
          <w:rFonts w:ascii="Arial" w:hAnsi="Arial" w:cs="Arial"/>
        </w:rPr>
        <w:t>I</w:t>
      </w:r>
      <w:r w:rsidR="00C31A2F" w:rsidRPr="002005D7">
        <w:rPr>
          <w:rFonts w:ascii="Arial" w:hAnsi="Arial" w:cs="Arial"/>
        </w:rPr>
        <w:t xml:space="preserve">zdelava </w:t>
      </w:r>
      <w:r w:rsidR="00DB5298" w:rsidRPr="002005D7">
        <w:rPr>
          <w:rFonts w:ascii="Arial" w:hAnsi="Arial" w:cs="Arial"/>
        </w:rPr>
        <w:t xml:space="preserve">koncepta / </w:t>
      </w:r>
      <w:r w:rsidR="00C31A2F" w:rsidRPr="002005D7">
        <w:rPr>
          <w:rFonts w:ascii="Arial" w:hAnsi="Arial" w:cs="Arial"/>
        </w:rPr>
        <w:t>zasnove optimiziranih ureditev, ki mora biti usklajena in potrjena s strani naročnika</w:t>
      </w:r>
      <w:r w:rsidR="008C47A3" w:rsidRPr="002005D7">
        <w:rPr>
          <w:rFonts w:ascii="Arial" w:hAnsi="Arial" w:cs="Arial"/>
        </w:rPr>
        <w:t xml:space="preserve"> in je podlaga za strokovne podlage</w:t>
      </w:r>
      <w:r w:rsidR="00C31A2F" w:rsidRPr="002005D7">
        <w:rPr>
          <w:rFonts w:ascii="Arial" w:hAnsi="Arial" w:cs="Arial"/>
        </w:rPr>
        <w:t xml:space="preserve"> </w:t>
      </w:r>
      <w:r w:rsidR="008C47A3" w:rsidRPr="002005D7">
        <w:rPr>
          <w:rFonts w:ascii="Arial" w:hAnsi="Arial" w:cs="Arial"/>
        </w:rPr>
        <w:t>(gradbeno tehnične rešitve)</w:t>
      </w:r>
      <w:r w:rsidR="00BF667C" w:rsidRPr="002005D7">
        <w:rPr>
          <w:rFonts w:ascii="Arial" w:hAnsi="Arial" w:cs="Arial"/>
        </w:rPr>
        <w:t xml:space="preserve"> (niso predmet tega javnega naročila)</w:t>
      </w:r>
      <w:r w:rsidRPr="002005D7">
        <w:rPr>
          <w:rFonts w:ascii="Arial" w:hAnsi="Arial" w:cs="Arial"/>
        </w:rPr>
        <w:t>.</w:t>
      </w:r>
      <w:r w:rsidR="00C31A2F" w:rsidRPr="002005D7">
        <w:rPr>
          <w:rFonts w:ascii="Arial" w:hAnsi="Arial" w:cs="Arial"/>
        </w:rPr>
        <w:t xml:space="preserve"> </w:t>
      </w:r>
    </w:p>
    <w:p w14:paraId="16768575" w14:textId="77777777" w:rsidR="007E4411" w:rsidRPr="002005D7" w:rsidRDefault="007E4411" w:rsidP="004D2E87">
      <w:pPr>
        <w:pStyle w:val="Odstavekseznama"/>
        <w:numPr>
          <w:ilvl w:val="6"/>
          <w:numId w:val="1"/>
        </w:numPr>
        <w:spacing w:after="0" w:line="276" w:lineRule="auto"/>
        <w:ind w:left="284"/>
        <w:jc w:val="both"/>
        <w:rPr>
          <w:rFonts w:ascii="Arial" w:hAnsi="Arial" w:cs="Arial"/>
        </w:rPr>
      </w:pPr>
      <w:r w:rsidRPr="002005D7">
        <w:rPr>
          <w:rFonts w:ascii="Arial" w:hAnsi="Arial" w:cs="Arial"/>
        </w:rPr>
        <w:t>Izdelava gradiva za pridobitev noveliranih smernic</w:t>
      </w:r>
      <w:r w:rsidR="00625776" w:rsidRPr="002005D7">
        <w:rPr>
          <w:rFonts w:ascii="Arial" w:hAnsi="Arial" w:cs="Arial"/>
        </w:rPr>
        <w:t>, podatkov in usmeritev</w:t>
      </w:r>
      <w:r w:rsidR="00DB5298" w:rsidRPr="002005D7">
        <w:rPr>
          <w:rFonts w:ascii="Arial" w:hAnsi="Arial" w:cs="Arial"/>
        </w:rPr>
        <w:t xml:space="preserve"> in dopolnitev analize smernic</w:t>
      </w:r>
      <w:r w:rsidR="008F6725" w:rsidRPr="002005D7">
        <w:rPr>
          <w:rFonts w:ascii="Arial" w:hAnsi="Arial" w:cs="Arial"/>
        </w:rPr>
        <w:t xml:space="preserve"> (analiza podatkov in usmeritev nosilcev urejanja prostora, občin in predlogov javnosti)</w:t>
      </w:r>
      <w:r w:rsidRPr="002005D7">
        <w:rPr>
          <w:rFonts w:ascii="Arial" w:hAnsi="Arial" w:cs="Arial"/>
        </w:rPr>
        <w:t>.</w:t>
      </w:r>
    </w:p>
    <w:p w14:paraId="5BEAA448" w14:textId="77777777" w:rsidR="007E4411" w:rsidRPr="002005D7" w:rsidRDefault="007E4411" w:rsidP="007E4411">
      <w:pPr>
        <w:pStyle w:val="Odstavekseznama"/>
        <w:numPr>
          <w:ilvl w:val="6"/>
          <w:numId w:val="1"/>
        </w:numPr>
        <w:spacing w:after="0" w:line="276" w:lineRule="auto"/>
        <w:ind w:left="284"/>
        <w:jc w:val="both"/>
        <w:rPr>
          <w:rFonts w:ascii="Arial" w:hAnsi="Arial" w:cs="Arial"/>
        </w:rPr>
      </w:pPr>
      <w:r w:rsidRPr="002005D7">
        <w:rPr>
          <w:rFonts w:ascii="Arial" w:hAnsi="Arial" w:cs="Arial"/>
        </w:rPr>
        <w:t>Izdelava gradiva za potrditev okoljskih izhodišč</w:t>
      </w:r>
      <w:r w:rsidR="00BF667C" w:rsidRPr="002005D7">
        <w:rPr>
          <w:rFonts w:ascii="Arial" w:hAnsi="Arial" w:cs="Arial"/>
        </w:rPr>
        <w:t xml:space="preserve"> (ni predmet tega javnega naročila)</w:t>
      </w:r>
      <w:r w:rsidRPr="002005D7">
        <w:rPr>
          <w:rFonts w:ascii="Arial" w:hAnsi="Arial" w:cs="Arial"/>
        </w:rPr>
        <w:t>.</w:t>
      </w:r>
    </w:p>
    <w:p w14:paraId="53AD42A2" w14:textId="77777777" w:rsidR="00C31A2F" w:rsidRPr="002005D7" w:rsidRDefault="00AA7D3F" w:rsidP="004D2E87">
      <w:pPr>
        <w:pStyle w:val="Odstavekseznama"/>
        <w:numPr>
          <w:ilvl w:val="6"/>
          <w:numId w:val="1"/>
        </w:numPr>
        <w:spacing w:after="0" w:line="276" w:lineRule="auto"/>
        <w:ind w:left="284"/>
        <w:jc w:val="both"/>
        <w:rPr>
          <w:rFonts w:ascii="Arial" w:hAnsi="Arial" w:cs="Arial"/>
        </w:rPr>
      </w:pPr>
      <w:r w:rsidRPr="002005D7">
        <w:rPr>
          <w:rFonts w:ascii="Arial" w:hAnsi="Arial" w:cs="Arial"/>
        </w:rPr>
        <w:t>I</w:t>
      </w:r>
      <w:r w:rsidR="00117AB7" w:rsidRPr="002005D7">
        <w:rPr>
          <w:rFonts w:ascii="Arial" w:hAnsi="Arial" w:cs="Arial"/>
        </w:rPr>
        <w:t>zdelava vseh potrebnih strokovnih podlag</w:t>
      </w:r>
      <w:r w:rsidR="00C31A2F" w:rsidRPr="002005D7">
        <w:rPr>
          <w:rFonts w:ascii="Arial" w:hAnsi="Arial" w:cs="Arial"/>
        </w:rPr>
        <w:t xml:space="preserve"> </w:t>
      </w:r>
      <w:r w:rsidR="00117AB7" w:rsidRPr="002005D7">
        <w:rPr>
          <w:rFonts w:ascii="Arial" w:hAnsi="Arial" w:cs="Arial"/>
        </w:rPr>
        <w:t>(</w:t>
      </w:r>
      <w:r w:rsidR="00C31A2F" w:rsidRPr="002005D7">
        <w:rPr>
          <w:rFonts w:ascii="Arial" w:hAnsi="Arial" w:cs="Arial"/>
        </w:rPr>
        <w:t>gradbeno tehničnih rešitev</w:t>
      </w:r>
      <w:r w:rsidR="00117AB7" w:rsidRPr="002005D7">
        <w:rPr>
          <w:rFonts w:ascii="Arial" w:hAnsi="Arial" w:cs="Arial"/>
        </w:rPr>
        <w:t xml:space="preserve"> in drugih strokovnih podlag</w:t>
      </w:r>
      <w:r w:rsidR="007F23AC" w:rsidRPr="002005D7">
        <w:rPr>
          <w:rFonts w:ascii="Arial" w:hAnsi="Arial" w:cs="Arial"/>
        </w:rPr>
        <w:t>)</w:t>
      </w:r>
      <w:r w:rsidR="00C31A2F" w:rsidRPr="002005D7">
        <w:rPr>
          <w:rFonts w:ascii="Arial" w:hAnsi="Arial" w:cs="Arial"/>
        </w:rPr>
        <w:t xml:space="preserve"> za </w:t>
      </w:r>
      <w:r w:rsidR="00E46831" w:rsidRPr="002005D7">
        <w:rPr>
          <w:rFonts w:ascii="Arial" w:hAnsi="Arial" w:cs="Arial"/>
        </w:rPr>
        <w:t xml:space="preserve">zaključek </w:t>
      </w:r>
      <w:r w:rsidR="00C31A2F" w:rsidRPr="002005D7">
        <w:rPr>
          <w:rFonts w:ascii="Arial" w:hAnsi="Arial" w:cs="Arial"/>
        </w:rPr>
        <w:t>faz</w:t>
      </w:r>
      <w:r w:rsidR="00E46831" w:rsidRPr="002005D7">
        <w:rPr>
          <w:rFonts w:ascii="Arial" w:hAnsi="Arial" w:cs="Arial"/>
        </w:rPr>
        <w:t>e</w:t>
      </w:r>
      <w:r w:rsidRPr="002005D7">
        <w:rPr>
          <w:rFonts w:ascii="Arial" w:hAnsi="Arial" w:cs="Arial"/>
        </w:rPr>
        <w:t xml:space="preserve"> ŠV</w:t>
      </w:r>
      <w:r w:rsidR="00BF667C" w:rsidRPr="002005D7">
        <w:rPr>
          <w:rFonts w:ascii="Arial" w:hAnsi="Arial" w:cs="Arial"/>
        </w:rPr>
        <w:t xml:space="preserve"> (ni predmet tega javnega naročila)</w:t>
      </w:r>
      <w:r w:rsidRPr="002005D7">
        <w:rPr>
          <w:rFonts w:ascii="Arial" w:hAnsi="Arial" w:cs="Arial"/>
        </w:rPr>
        <w:t>.</w:t>
      </w:r>
    </w:p>
    <w:p w14:paraId="38E230F2" w14:textId="77777777" w:rsidR="008F6725" w:rsidRPr="002005D7" w:rsidRDefault="00AA7D3F" w:rsidP="008F6725">
      <w:pPr>
        <w:pStyle w:val="Odstavekseznama"/>
        <w:numPr>
          <w:ilvl w:val="6"/>
          <w:numId w:val="1"/>
        </w:numPr>
        <w:spacing w:after="0" w:line="276" w:lineRule="auto"/>
        <w:ind w:left="284"/>
        <w:jc w:val="both"/>
        <w:rPr>
          <w:rFonts w:ascii="Arial" w:hAnsi="Arial" w:cs="Arial"/>
        </w:rPr>
      </w:pPr>
      <w:r w:rsidRPr="002005D7">
        <w:rPr>
          <w:rFonts w:ascii="Arial" w:hAnsi="Arial" w:cs="Arial"/>
        </w:rPr>
        <w:t>D</w:t>
      </w:r>
      <w:r w:rsidR="00C31A2F" w:rsidRPr="002005D7">
        <w:rPr>
          <w:rFonts w:ascii="Arial" w:hAnsi="Arial" w:cs="Arial"/>
        </w:rPr>
        <w:t xml:space="preserve">opolnitev OP </w:t>
      </w:r>
      <w:r w:rsidR="003D6AA5" w:rsidRPr="002005D7">
        <w:rPr>
          <w:rFonts w:ascii="Arial" w:hAnsi="Arial" w:cs="Arial"/>
        </w:rPr>
        <w:t xml:space="preserve">(ni predmet tega javnega naročila) </w:t>
      </w:r>
      <w:r w:rsidR="00C31A2F" w:rsidRPr="002005D7">
        <w:rPr>
          <w:rFonts w:ascii="Arial" w:hAnsi="Arial" w:cs="Arial"/>
        </w:rPr>
        <w:t xml:space="preserve">in </w:t>
      </w:r>
      <w:r w:rsidR="003D6AA5" w:rsidRPr="002005D7">
        <w:rPr>
          <w:rFonts w:ascii="Arial" w:hAnsi="Arial" w:cs="Arial"/>
        </w:rPr>
        <w:t xml:space="preserve">dopolnitev </w:t>
      </w:r>
      <w:r w:rsidR="00C31A2F" w:rsidRPr="002005D7">
        <w:rPr>
          <w:rFonts w:ascii="Arial" w:hAnsi="Arial" w:cs="Arial"/>
        </w:rPr>
        <w:t>ŠV</w:t>
      </w:r>
      <w:r w:rsidR="003D6AA5" w:rsidRPr="002005D7">
        <w:rPr>
          <w:rFonts w:ascii="Arial" w:hAnsi="Arial" w:cs="Arial"/>
        </w:rPr>
        <w:t xml:space="preserve"> (utemeljitev rešitve)</w:t>
      </w:r>
      <w:r w:rsidRPr="002005D7">
        <w:rPr>
          <w:rFonts w:ascii="Arial" w:hAnsi="Arial" w:cs="Arial"/>
        </w:rPr>
        <w:t>.</w:t>
      </w:r>
    </w:p>
    <w:p w14:paraId="587C8390" w14:textId="77777777" w:rsidR="00C31A2F" w:rsidRPr="002005D7" w:rsidRDefault="008F6725" w:rsidP="00AA7D3F">
      <w:pPr>
        <w:pStyle w:val="Odstavekseznama"/>
        <w:numPr>
          <w:ilvl w:val="6"/>
          <w:numId w:val="1"/>
        </w:numPr>
        <w:spacing w:after="0" w:line="276" w:lineRule="auto"/>
        <w:ind w:left="284"/>
        <w:jc w:val="both"/>
        <w:rPr>
          <w:rFonts w:ascii="Arial" w:hAnsi="Arial" w:cs="Arial"/>
        </w:rPr>
      </w:pPr>
      <w:r w:rsidRPr="002005D7">
        <w:rPr>
          <w:rFonts w:ascii="Arial" w:hAnsi="Arial" w:cs="Arial"/>
        </w:rPr>
        <w:t xml:space="preserve">Prva objava </w:t>
      </w:r>
      <w:r w:rsidR="004245B2" w:rsidRPr="002005D7">
        <w:rPr>
          <w:rFonts w:ascii="Arial" w:hAnsi="Arial" w:cs="Arial"/>
        </w:rPr>
        <w:t xml:space="preserve">ŠV </w:t>
      </w:r>
      <w:r w:rsidR="004428FF" w:rsidRPr="002005D7">
        <w:rPr>
          <w:rFonts w:ascii="Arial" w:hAnsi="Arial" w:cs="Arial"/>
        </w:rPr>
        <w:t xml:space="preserve">(utemeljitev rešitve) </w:t>
      </w:r>
      <w:r w:rsidR="004245B2" w:rsidRPr="002005D7">
        <w:rPr>
          <w:rFonts w:ascii="Arial" w:hAnsi="Arial" w:cs="Arial"/>
        </w:rPr>
        <w:t>in OP</w:t>
      </w:r>
      <w:r w:rsidRPr="002005D7">
        <w:rPr>
          <w:rFonts w:ascii="Arial" w:hAnsi="Arial" w:cs="Arial"/>
        </w:rPr>
        <w:t xml:space="preserve"> za p</w:t>
      </w:r>
      <w:r w:rsidR="00C31A2F" w:rsidRPr="002005D7">
        <w:rPr>
          <w:rFonts w:ascii="Arial" w:hAnsi="Arial" w:cs="Arial"/>
        </w:rPr>
        <w:t xml:space="preserve">ridobitev mnenj </w:t>
      </w:r>
      <w:r w:rsidRPr="002005D7">
        <w:rPr>
          <w:rFonts w:ascii="Arial" w:hAnsi="Arial" w:cs="Arial"/>
        </w:rPr>
        <w:t xml:space="preserve">državnih </w:t>
      </w:r>
      <w:r w:rsidR="00C31A2F" w:rsidRPr="002005D7">
        <w:rPr>
          <w:rFonts w:ascii="Arial" w:hAnsi="Arial" w:cs="Arial"/>
        </w:rPr>
        <w:t xml:space="preserve">NUP in mnenja o ustreznosti </w:t>
      </w:r>
      <w:r w:rsidRPr="002005D7">
        <w:rPr>
          <w:rFonts w:ascii="Arial" w:hAnsi="Arial" w:cs="Arial"/>
        </w:rPr>
        <w:t>OP</w:t>
      </w:r>
      <w:r w:rsidR="007F23AC" w:rsidRPr="002005D7">
        <w:rPr>
          <w:rFonts w:ascii="Arial" w:hAnsi="Arial" w:cs="Arial"/>
        </w:rPr>
        <w:t xml:space="preserve">. Predvidena so </w:t>
      </w:r>
      <w:r w:rsidR="004A6537" w:rsidRPr="002005D7">
        <w:rPr>
          <w:rFonts w:ascii="Arial" w:hAnsi="Arial" w:cs="Arial"/>
        </w:rPr>
        <w:t>usklaj</w:t>
      </w:r>
      <w:r w:rsidR="007F23AC" w:rsidRPr="002005D7">
        <w:rPr>
          <w:rFonts w:ascii="Arial" w:hAnsi="Arial" w:cs="Arial"/>
        </w:rPr>
        <w:t>evanja</w:t>
      </w:r>
      <w:r w:rsidR="004A6537" w:rsidRPr="002005D7">
        <w:rPr>
          <w:rFonts w:ascii="Arial" w:hAnsi="Arial" w:cs="Arial"/>
        </w:rPr>
        <w:t xml:space="preserve"> </w:t>
      </w:r>
      <w:r w:rsidR="007F23AC" w:rsidRPr="002005D7">
        <w:rPr>
          <w:rFonts w:ascii="Arial" w:hAnsi="Arial" w:cs="Arial"/>
        </w:rPr>
        <w:t xml:space="preserve">ter </w:t>
      </w:r>
      <w:r w:rsidR="007162DA" w:rsidRPr="002005D7">
        <w:rPr>
          <w:rFonts w:ascii="Arial" w:hAnsi="Arial" w:cs="Arial"/>
        </w:rPr>
        <w:t>spremembe in dopolnitve strokovnih podlag</w:t>
      </w:r>
      <w:r w:rsidR="00BF667C" w:rsidRPr="002005D7">
        <w:rPr>
          <w:rFonts w:ascii="Arial" w:hAnsi="Arial" w:cs="Arial"/>
        </w:rPr>
        <w:t xml:space="preserve"> (</w:t>
      </w:r>
      <w:r w:rsidRPr="002005D7">
        <w:rPr>
          <w:rFonts w:ascii="Arial" w:hAnsi="Arial" w:cs="Arial"/>
        </w:rPr>
        <w:t xml:space="preserve">nekatere </w:t>
      </w:r>
      <w:r w:rsidR="00BF667C" w:rsidRPr="002005D7">
        <w:rPr>
          <w:rFonts w:ascii="Arial" w:hAnsi="Arial" w:cs="Arial"/>
        </w:rPr>
        <w:t>niso predmet tega javnega naročila)</w:t>
      </w:r>
      <w:r w:rsidR="004A6537" w:rsidRPr="002005D7">
        <w:rPr>
          <w:rFonts w:ascii="Arial" w:hAnsi="Arial" w:cs="Arial"/>
        </w:rPr>
        <w:t xml:space="preserve">, OP </w:t>
      </w:r>
      <w:r w:rsidR="00DB305B" w:rsidRPr="002005D7">
        <w:rPr>
          <w:rFonts w:ascii="Arial" w:hAnsi="Arial" w:cs="Arial"/>
        </w:rPr>
        <w:t xml:space="preserve">(ni predmet tega javnega naročila) </w:t>
      </w:r>
      <w:r w:rsidR="004A6537" w:rsidRPr="002005D7">
        <w:rPr>
          <w:rFonts w:ascii="Arial" w:hAnsi="Arial" w:cs="Arial"/>
        </w:rPr>
        <w:t>in</w:t>
      </w:r>
      <w:r w:rsidR="00DB305B" w:rsidRPr="002005D7">
        <w:rPr>
          <w:rFonts w:ascii="Arial" w:hAnsi="Arial" w:cs="Arial"/>
        </w:rPr>
        <w:t xml:space="preserve"> dopolnitve</w:t>
      </w:r>
      <w:r w:rsidR="004A6537" w:rsidRPr="002005D7">
        <w:rPr>
          <w:rFonts w:ascii="Arial" w:hAnsi="Arial" w:cs="Arial"/>
        </w:rPr>
        <w:t xml:space="preserve"> ŠV</w:t>
      </w:r>
      <w:r w:rsidR="00091A51" w:rsidRPr="002005D7">
        <w:rPr>
          <w:rFonts w:ascii="Arial" w:hAnsi="Arial" w:cs="Arial"/>
        </w:rPr>
        <w:t xml:space="preserve"> (utemeljitev rešitve)</w:t>
      </w:r>
      <w:r w:rsidR="00AA7D3F" w:rsidRPr="002005D7">
        <w:rPr>
          <w:rFonts w:ascii="Arial" w:hAnsi="Arial" w:cs="Arial"/>
        </w:rPr>
        <w:t>.</w:t>
      </w:r>
    </w:p>
    <w:p w14:paraId="3BD00860" w14:textId="77777777" w:rsidR="00E8663E" w:rsidRPr="002005D7" w:rsidRDefault="008F6725" w:rsidP="00E8663E">
      <w:pPr>
        <w:pStyle w:val="Odstavekseznama"/>
        <w:numPr>
          <w:ilvl w:val="6"/>
          <w:numId w:val="1"/>
        </w:numPr>
        <w:spacing w:after="0" w:line="276" w:lineRule="auto"/>
        <w:ind w:left="284"/>
        <w:jc w:val="both"/>
        <w:rPr>
          <w:rFonts w:ascii="Arial" w:hAnsi="Arial" w:cs="Arial"/>
        </w:rPr>
      </w:pPr>
      <w:r w:rsidRPr="002005D7">
        <w:rPr>
          <w:rFonts w:ascii="Arial" w:hAnsi="Arial" w:cs="Arial"/>
        </w:rPr>
        <w:t>Druga j</w:t>
      </w:r>
      <w:r w:rsidR="00E8663E" w:rsidRPr="002005D7">
        <w:rPr>
          <w:rFonts w:ascii="Arial" w:hAnsi="Arial" w:cs="Arial"/>
        </w:rPr>
        <w:t>avna objava dopolnje</w:t>
      </w:r>
      <w:r w:rsidR="004245B2" w:rsidRPr="002005D7">
        <w:rPr>
          <w:rFonts w:ascii="Arial" w:hAnsi="Arial" w:cs="Arial"/>
        </w:rPr>
        <w:t>ne</w:t>
      </w:r>
      <w:r w:rsidR="00E8663E" w:rsidRPr="002005D7">
        <w:rPr>
          <w:rFonts w:ascii="Arial" w:hAnsi="Arial" w:cs="Arial"/>
        </w:rPr>
        <w:t xml:space="preserve"> ŠV</w:t>
      </w:r>
      <w:r w:rsidR="004428FF" w:rsidRPr="002005D7">
        <w:rPr>
          <w:rFonts w:ascii="Arial" w:hAnsi="Arial" w:cs="Arial"/>
        </w:rPr>
        <w:t xml:space="preserve"> </w:t>
      </w:r>
      <w:r w:rsidR="00E8663E" w:rsidRPr="002005D7">
        <w:rPr>
          <w:rFonts w:ascii="Arial" w:hAnsi="Arial" w:cs="Arial"/>
        </w:rPr>
        <w:t>(utemeljitev rešitve) in dopolnjen</w:t>
      </w:r>
      <w:r w:rsidR="004245B2" w:rsidRPr="002005D7">
        <w:rPr>
          <w:rFonts w:ascii="Arial" w:hAnsi="Arial" w:cs="Arial"/>
        </w:rPr>
        <w:t>ega</w:t>
      </w:r>
      <w:r w:rsidR="00E8663E" w:rsidRPr="002005D7">
        <w:rPr>
          <w:rFonts w:ascii="Arial" w:hAnsi="Arial" w:cs="Arial"/>
        </w:rPr>
        <w:t xml:space="preserve"> OP</w:t>
      </w:r>
      <w:r w:rsidRPr="002005D7">
        <w:rPr>
          <w:rFonts w:ascii="Arial" w:hAnsi="Arial" w:cs="Arial"/>
        </w:rPr>
        <w:t xml:space="preserve"> za pridobitev mnenj lokalnih NUP. </w:t>
      </w:r>
      <w:r w:rsidR="004245B2" w:rsidRPr="002005D7">
        <w:rPr>
          <w:rFonts w:ascii="Arial" w:hAnsi="Arial" w:cs="Arial"/>
        </w:rPr>
        <w:t>Pripravijo</w:t>
      </w:r>
      <w:r w:rsidRPr="002005D7">
        <w:rPr>
          <w:rFonts w:ascii="Arial" w:hAnsi="Arial" w:cs="Arial"/>
        </w:rPr>
        <w:t xml:space="preserve"> se stališča </w:t>
      </w:r>
      <w:r w:rsidR="004428FF" w:rsidRPr="002005D7">
        <w:rPr>
          <w:rFonts w:ascii="Arial" w:hAnsi="Arial" w:cs="Arial"/>
        </w:rPr>
        <w:t>do</w:t>
      </w:r>
      <w:r w:rsidRPr="002005D7">
        <w:rPr>
          <w:rFonts w:ascii="Arial" w:hAnsi="Arial" w:cs="Arial"/>
        </w:rPr>
        <w:t xml:space="preserve"> predlog</w:t>
      </w:r>
      <w:r w:rsidR="004428FF" w:rsidRPr="002005D7">
        <w:rPr>
          <w:rFonts w:ascii="Arial" w:hAnsi="Arial" w:cs="Arial"/>
        </w:rPr>
        <w:t>ov</w:t>
      </w:r>
      <w:r w:rsidRPr="002005D7">
        <w:rPr>
          <w:rFonts w:ascii="Arial" w:hAnsi="Arial" w:cs="Arial"/>
        </w:rPr>
        <w:t xml:space="preserve"> in pripomb</w:t>
      </w:r>
      <w:r w:rsidR="004245B2" w:rsidRPr="002005D7">
        <w:rPr>
          <w:rFonts w:ascii="Arial" w:hAnsi="Arial" w:cs="Arial"/>
        </w:rPr>
        <w:t xml:space="preserve"> javnosti.</w:t>
      </w:r>
    </w:p>
    <w:p w14:paraId="36DE1548" w14:textId="77777777" w:rsidR="004245B2" w:rsidRPr="002005D7" w:rsidRDefault="004428FF" w:rsidP="00E8663E">
      <w:pPr>
        <w:pStyle w:val="Odstavekseznama"/>
        <w:numPr>
          <w:ilvl w:val="6"/>
          <w:numId w:val="1"/>
        </w:numPr>
        <w:spacing w:after="0" w:line="276" w:lineRule="auto"/>
        <w:ind w:left="284"/>
        <w:jc w:val="both"/>
        <w:rPr>
          <w:rFonts w:ascii="Arial" w:hAnsi="Arial" w:cs="Arial"/>
        </w:rPr>
      </w:pPr>
      <w:r w:rsidRPr="002005D7">
        <w:rPr>
          <w:rFonts w:ascii="Arial" w:hAnsi="Arial" w:cs="Arial"/>
        </w:rPr>
        <w:t>Tretja objava dopolnjene ŠV (utemeljitev rešitve) in dopolnjenega OP ter stališč do predlogov in pripomb javnosti.</w:t>
      </w:r>
    </w:p>
    <w:p w14:paraId="00E32CCC" w14:textId="77777777" w:rsidR="00E8663E" w:rsidRPr="002005D7" w:rsidRDefault="00E8663E" w:rsidP="00E8663E">
      <w:pPr>
        <w:pStyle w:val="Odstavekseznama"/>
        <w:numPr>
          <w:ilvl w:val="6"/>
          <w:numId w:val="1"/>
        </w:numPr>
        <w:spacing w:after="0" w:line="276" w:lineRule="auto"/>
        <w:ind w:left="284"/>
        <w:jc w:val="both"/>
        <w:rPr>
          <w:rFonts w:ascii="Arial" w:hAnsi="Arial" w:cs="Arial"/>
          <w:b/>
        </w:rPr>
      </w:pPr>
      <w:r w:rsidRPr="002005D7">
        <w:rPr>
          <w:rFonts w:ascii="Arial" w:hAnsi="Arial" w:cs="Arial"/>
          <w:b/>
        </w:rPr>
        <w:t>Seznanitev Vlade RS s predlogom najustreznejše rešitve.</w:t>
      </w:r>
    </w:p>
    <w:p w14:paraId="263A4615" w14:textId="77777777" w:rsidR="00C31A2F" w:rsidRPr="002005D7" w:rsidRDefault="007F23AC" w:rsidP="00E8663E">
      <w:pPr>
        <w:pStyle w:val="Odstavekseznama"/>
        <w:numPr>
          <w:ilvl w:val="6"/>
          <w:numId w:val="1"/>
        </w:numPr>
        <w:spacing w:after="0" w:line="276" w:lineRule="auto"/>
        <w:ind w:left="284"/>
        <w:jc w:val="both"/>
        <w:rPr>
          <w:rFonts w:ascii="Arial" w:hAnsi="Arial" w:cs="Arial"/>
        </w:rPr>
      </w:pPr>
      <w:r w:rsidRPr="002005D7">
        <w:rPr>
          <w:rFonts w:ascii="Arial" w:hAnsi="Arial" w:cs="Arial"/>
        </w:rPr>
        <w:t xml:space="preserve">Izdelava/dopolnitev vseh potrebnih strokovnih podlag </w:t>
      </w:r>
      <w:r w:rsidR="00C31A2F" w:rsidRPr="002005D7">
        <w:rPr>
          <w:rFonts w:ascii="Arial" w:hAnsi="Arial" w:cs="Arial"/>
        </w:rPr>
        <w:t xml:space="preserve">za fazo </w:t>
      </w:r>
      <w:r w:rsidR="0031012C" w:rsidRPr="002005D7">
        <w:rPr>
          <w:rFonts w:ascii="Arial" w:hAnsi="Arial" w:cs="Arial"/>
        </w:rPr>
        <w:t>DPN</w:t>
      </w:r>
      <w:r w:rsidR="00EA0A14" w:rsidRPr="002005D7">
        <w:rPr>
          <w:rFonts w:ascii="Arial" w:hAnsi="Arial" w:cs="Arial"/>
        </w:rPr>
        <w:t xml:space="preserve"> (niso predmet tega javnega naročila)</w:t>
      </w:r>
      <w:r w:rsidR="00AA7D3F" w:rsidRPr="002005D7">
        <w:rPr>
          <w:rFonts w:ascii="Arial" w:hAnsi="Arial" w:cs="Arial"/>
        </w:rPr>
        <w:t>.</w:t>
      </w:r>
      <w:r w:rsidR="00C31A2F" w:rsidRPr="002005D7">
        <w:rPr>
          <w:rFonts w:ascii="Arial" w:hAnsi="Arial" w:cs="Arial"/>
        </w:rPr>
        <w:t xml:space="preserve"> </w:t>
      </w:r>
    </w:p>
    <w:p w14:paraId="249F6168" w14:textId="77777777" w:rsidR="0031012C" w:rsidRPr="002005D7" w:rsidRDefault="00AA7D3F" w:rsidP="00AA7D3F">
      <w:pPr>
        <w:pStyle w:val="Odstavekseznama"/>
        <w:numPr>
          <w:ilvl w:val="6"/>
          <w:numId w:val="1"/>
        </w:numPr>
        <w:spacing w:after="0"/>
        <w:ind w:left="284"/>
        <w:jc w:val="both"/>
        <w:rPr>
          <w:rFonts w:ascii="Arial" w:hAnsi="Arial" w:cs="Arial"/>
        </w:rPr>
      </w:pPr>
      <w:r w:rsidRPr="002005D7">
        <w:rPr>
          <w:rFonts w:ascii="Arial" w:hAnsi="Arial" w:cs="Arial"/>
        </w:rPr>
        <w:t>D</w:t>
      </w:r>
      <w:r w:rsidR="0031012C" w:rsidRPr="002005D7">
        <w:rPr>
          <w:rFonts w:ascii="Arial" w:hAnsi="Arial" w:cs="Arial"/>
        </w:rPr>
        <w:t>opolnitev OP za fazo DPN</w:t>
      </w:r>
      <w:r w:rsidR="00EA0A14" w:rsidRPr="002005D7">
        <w:rPr>
          <w:rFonts w:ascii="Arial" w:hAnsi="Arial" w:cs="Arial"/>
        </w:rPr>
        <w:t xml:space="preserve"> (ni predmet tega javnega naročila)</w:t>
      </w:r>
      <w:r w:rsidR="0031012C" w:rsidRPr="002005D7">
        <w:rPr>
          <w:rFonts w:ascii="Arial" w:hAnsi="Arial" w:cs="Arial"/>
        </w:rPr>
        <w:t xml:space="preserve"> in izdelava </w:t>
      </w:r>
      <w:r w:rsidR="00DE32FF" w:rsidRPr="002005D7">
        <w:rPr>
          <w:rFonts w:ascii="Arial" w:hAnsi="Arial" w:cs="Arial"/>
        </w:rPr>
        <w:t xml:space="preserve">predloga </w:t>
      </w:r>
      <w:r w:rsidR="0031012C" w:rsidRPr="002005D7">
        <w:rPr>
          <w:rFonts w:ascii="Arial" w:hAnsi="Arial" w:cs="Arial"/>
        </w:rPr>
        <w:t>DPN</w:t>
      </w:r>
      <w:r w:rsidRPr="002005D7">
        <w:rPr>
          <w:rFonts w:ascii="Arial" w:hAnsi="Arial" w:cs="Arial"/>
        </w:rPr>
        <w:t>.</w:t>
      </w:r>
    </w:p>
    <w:p w14:paraId="1168A697" w14:textId="77777777" w:rsidR="00191E7D" w:rsidRPr="002005D7" w:rsidRDefault="008F143D" w:rsidP="00191E7D">
      <w:pPr>
        <w:pStyle w:val="Odstavekseznama"/>
        <w:numPr>
          <w:ilvl w:val="6"/>
          <w:numId w:val="1"/>
        </w:numPr>
        <w:spacing w:after="0"/>
        <w:ind w:left="284"/>
        <w:jc w:val="both"/>
        <w:rPr>
          <w:rFonts w:ascii="Arial" w:hAnsi="Arial" w:cs="Arial"/>
        </w:rPr>
      </w:pPr>
      <w:r w:rsidRPr="002005D7">
        <w:rPr>
          <w:rFonts w:ascii="Arial" w:hAnsi="Arial" w:cs="Arial"/>
        </w:rPr>
        <w:t>Prva j</w:t>
      </w:r>
      <w:r w:rsidR="00191E7D" w:rsidRPr="002005D7">
        <w:rPr>
          <w:rFonts w:ascii="Arial" w:hAnsi="Arial" w:cs="Arial"/>
        </w:rPr>
        <w:t>avna objava (seznanitev javnosti) predlog</w:t>
      </w:r>
      <w:r w:rsidR="004E619C" w:rsidRPr="002005D7">
        <w:rPr>
          <w:rFonts w:ascii="Arial" w:hAnsi="Arial" w:cs="Arial"/>
        </w:rPr>
        <w:t>a</w:t>
      </w:r>
      <w:r w:rsidR="00191E7D" w:rsidRPr="002005D7">
        <w:rPr>
          <w:rFonts w:ascii="Arial" w:hAnsi="Arial" w:cs="Arial"/>
        </w:rPr>
        <w:t xml:space="preserve"> DPN in OP</w:t>
      </w:r>
      <w:r w:rsidR="00DE32FF" w:rsidRPr="002005D7">
        <w:rPr>
          <w:rFonts w:ascii="Arial" w:hAnsi="Arial" w:cs="Arial"/>
        </w:rPr>
        <w:t xml:space="preserve"> za pridobitev mnenj lokalnih in državnih NUP ter mnenja o sprejemljivosti vplivov izvedbe predloga DPN na okolje</w:t>
      </w:r>
      <w:r w:rsidR="00191E7D" w:rsidRPr="002005D7">
        <w:rPr>
          <w:rFonts w:ascii="Arial" w:hAnsi="Arial" w:cs="Arial"/>
        </w:rPr>
        <w:t>.</w:t>
      </w:r>
    </w:p>
    <w:p w14:paraId="76CBBBD7" w14:textId="77777777" w:rsidR="00191E7D" w:rsidRPr="002005D7" w:rsidRDefault="008F143D" w:rsidP="00E8663E">
      <w:pPr>
        <w:pStyle w:val="Odstavekseznama"/>
        <w:numPr>
          <w:ilvl w:val="6"/>
          <w:numId w:val="1"/>
        </w:numPr>
        <w:spacing w:after="0"/>
        <w:ind w:left="284"/>
        <w:jc w:val="both"/>
        <w:rPr>
          <w:rFonts w:ascii="Arial" w:hAnsi="Arial" w:cs="Arial"/>
        </w:rPr>
      </w:pPr>
      <w:r w:rsidRPr="002005D7">
        <w:rPr>
          <w:rFonts w:ascii="Arial" w:hAnsi="Arial" w:cs="Arial"/>
        </w:rPr>
        <w:t>Druga j</w:t>
      </w:r>
      <w:r w:rsidR="00191E7D" w:rsidRPr="002005D7">
        <w:rPr>
          <w:rFonts w:ascii="Arial" w:hAnsi="Arial" w:cs="Arial"/>
        </w:rPr>
        <w:t xml:space="preserve">avna objava </w:t>
      </w:r>
      <w:r w:rsidR="00DE32FF" w:rsidRPr="002005D7">
        <w:rPr>
          <w:rFonts w:ascii="Arial" w:hAnsi="Arial" w:cs="Arial"/>
        </w:rPr>
        <w:t>ŠV, OP in predloga DPN</w:t>
      </w:r>
      <w:r w:rsidR="00191E7D" w:rsidRPr="002005D7">
        <w:rPr>
          <w:rFonts w:ascii="Arial" w:hAnsi="Arial" w:cs="Arial"/>
        </w:rPr>
        <w:t>.</w:t>
      </w:r>
    </w:p>
    <w:p w14:paraId="00F22C85" w14:textId="77777777" w:rsidR="00636097" w:rsidRPr="002005D7" w:rsidRDefault="00636097" w:rsidP="00636097">
      <w:pPr>
        <w:pStyle w:val="Odstavekseznama"/>
        <w:numPr>
          <w:ilvl w:val="6"/>
          <w:numId w:val="1"/>
        </w:numPr>
        <w:spacing w:after="0"/>
        <w:ind w:left="284"/>
        <w:jc w:val="both"/>
        <w:rPr>
          <w:rFonts w:ascii="Arial" w:hAnsi="Arial" w:cs="Arial"/>
        </w:rPr>
      </w:pPr>
      <w:r w:rsidRPr="002005D7">
        <w:rPr>
          <w:rFonts w:ascii="Arial" w:hAnsi="Arial" w:cs="Arial"/>
        </w:rPr>
        <w:t xml:space="preserve">Ostale aktivnosti </w:t>
      </w:r>
      <w:r w:rsidR="00DB5298" w:rsidRPr="002005D7">
        <w:rPr>
          <w:rFonts w:ascii="Arial" w:hAnsi="Arial" w:cs="Arial"/>
        </w:rPr>
        <w:t xml:space="preserve">in sodelovanje pri postopku DPN </w:t>
      </w:r>
      <w:r w:rsidRPr="002005D7">
        <w:rPr>
          <w:rFonts w:ascii="Arial" w:hAnsi="Arial" w:cs="Arial"/>
        </w:rPr>
        <w:t xml:space="preserve">do </w:t>
      </w:r>
      <w:r w:rsidR="00191E7D" w:rsidRPr="002005D7">
        <w:rPr>
          <w:rFonts w:ascii="Arial" w:hAnsi="Arial" w:cs="Arial"/>
          <w:b/>
        </w:rPr>
        <w:t>sprejema U</w:t>
      </w:r>
      <w:r w:rsidRPr="002005D7">
        <w:rPr>
          <w:rFonts w:ascii="Arial" w:hAnsi="Arial" w:cs="Arial"/>
          <w:b/>
        </w:rPr>
        <w:t>redbe o DPN</w:t>
      </w:r>
      <w:r w:rsidR="00301AF7" w:rsidRPr="002005D7">
        <w:rPr>
          <w:rFonts w:ascii="Arial" w:hAnsi="Arial" w:cs="Arial"/>
          <w:b/>
        </w:rPr>
        <w:t xml:space="preserve"> na Vladi RS</w:t>
      </w:r>
      <w:r w:rsidRPr="002005D7">
        <w:rPr>
          <w:rFonts w:ascii="Arial" w:hAnsi="Arial" w:cs="Arial"/>
          <w:b/>
        </w:rPr>
        <w:t>.</w:t>
      </w:r>
    </w:p>
    <w:bookmarkEnd w:id="10"/>
    <w:p w14:paraId="65A29A7E" w14:textId="77777777" w:rsidR="00F855AE" w:rsidRPr="002005D7" w:rsidRDefault="00F855AE" w:rsidP="00EA0A14">
      <w:pPr>
        <w:spacing w:after="0"/>
        <w:jc w:val="both"/>
        <w:rPr>
          <w:rFonts w:ascii="Arial" w:hAnsi="Arial" w:cs="Arial"/>
        </w:rPr>
      </w:pPr>
    </w:p>
    <w:p w14:paraId="2A0DCC1C" w14:textId="77777777" w:rsidR="00D10EF0" w:rsidRPr="002005D7" w:rsidRDefault="00BF667C" w:rsidP="00BF667C">
      <w:pPr>
        <w:pStyle w:val="SPK2PODNASLOV"/>
        <w:numPr>
          <w:ilvl w:val="0"/>
          <w:numId w:val="0"/>
        </w:numPr>
        <w:spacing w:before="0" w:line="276" w:lineRule="auto"/>
        <w:ind w:left="567" w:hanging="567"/>
        <w:jc w:val="both"/>
        <w:rPr>
          <w:rFonts w:cs="Arial"/>
          <w:sz w:val="20"/>
        </w:rPr>
      </w:pPr>
      <w:bookmarkStart w:id="12" w:name="_Toc204011608"/>
      <w:bookmarkStart w:id="13" w:name="_Toc204011609"/>
      <w:bookmarkStart w:id="14" w:name="_Toc204011610"/>
      <w:bookmarkStart w:id="15" w:name="_Toc204011612"/>
      <w:bookmarkStart w:id="16" w:name="_Toc204011613"/>
      <w:bookmarkStart w:id="17" w:name="_Toc204011617"/>
      <w:bookmarkStart w:id="18" w:name="_Toc204011620"/>
      <w:bookmarkStart w:id="19" w:name="_Toc204011621"/>
      <w:bookmarkStart w:id="20" w:name="_Toc204011622"/>
      <w:bookmarkStart w:id="21" w:name="_Toc204011624"/>
      <w:bookmarkStart w:id="22" w:name="_Toc204011625"/>
      <w:bookmarkStart w:id="23" w:name="_Toc204011628"/>
      <w:bookmarkStart w:id="24" w:name="_Toc204011630"/>
      <w:bookmarkStart w:id="25" w:name="_Toc204805109"/>
      <w:bookmarkStart w:id="26" w:name="_Toc215140879"/>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2005D7">
        <w:rPr>
          <w:rFonts w:cs="Arial"/>
          <w:sz w:val="20"/>
        </w:rPr>
        <w:t xml:space="preserve">4. </w:t>
      </w:r>
      <w:r w:rsidR="00D10EF0" w:rsidRPr="002005D7">
        <w:rPr>
          <w:rFonts w:cs="Arial"/>
          <w:sz w:val="20"/>
        </w:rPr>
        <w:t>Predmet naloge</w:t>
      </w:r>
      <w:bookmarkEnd w:id="25"/>
      <w:bookmarkEnd w:id="26"/>
    </w:p>
    <w:p w14:paraId="6E5C2888" w14:textId="77777777" w:rsidR="008B66EE" w:rsidRPr="002005D7" w:rsidRDefault="008B66EE" w:rsidP="00085F6B">
      <w:pPr>
        <w:spacing w:after="0"/>
        <w:jc w:val="both"/>
        <w:rPr>
          <w:rFonts w:ascii="Arial" w:hAnsi="Arial" w:cs="Arial"/>
        </w:rPr>
      </w:pPr>
    </w:p>
    <w:p w14:paraId="608BEBDB" w14:textId="77777777" w:rsidR="00BF1E5F" w:rsidRPr="002005D7" w:rsidRDefault="00D10EF0" w:rsidP="00973E64">
      <w:pPr>
        <w:spacing w:after="0" w:line="276" w:lineRule="auto"/>
        <w:jc w:val="both"/>
        <w:rPr>
          <w:rFonts w:ascii="Arial" w:hAnsi="Arial" w:cs="Arial"/>
        </w:rPr>
      </w:pPr>
      <w:r w:rsidRPr="002005D7">
        <w:rPr>
          <w:rFonts w:ascii="Arial" w:hAnsi="Arial" w:cs="Arial"/>
        </w:rPr>
        <w:t>Predmet naloge je</w:t>
      </w:r>
      <w:r w:rsidR="00BF1E5F" w:rsidRPr="002005D7">
        <w:rPr>
          <w:rFonts w:ascii="Arial" w:hAnsi="Arial" w:cs="Arial"/>
        </w:rPr>
        <w:t>:</w:t>
      </w:r>
    </w:p>
    <w:p w14:paraId="72E41389" w14:textId="77777777" w:rsidR="00EA0A14" w:rsidRPr="002005D7" w:rsidRDefault="00636097" w:rsidP="00BF1E5F">
      <w:pPr>
        <w:pStyle w:val="Odstavekseznama"/>
        <w:numPr>
          <w:ilvl w:val="0"/>
          <w:numId w:val="25"/>
        </w:numPr>
        <w:spacing w:after="0" w:line="276" w:lineRule="auto"/>
        <w:jc w:val="both"/>
        <w:rPr>
          <w:rFonts w:ascii="Arial" w:hAnsi="Arial" w:cs="Arial"/>
          <w:b/>
        </w:rPr>
      </w:pPr>
      <w:r w:rsidRPr="002005D7">
        <w:rPr>
          <w:rFonts w:ascii="Arial" w:hAnsi="Arial" w:cs="Arial"/>
          <w:b/>
        </w:rPr>
        <w:t>izdelava dopolnit</w:t>
      </w:r>
      <w:r w:rsidR="00EA0A14" w:rsidRPr="002005D7">
        <w:rPr>
          <w:rFonts w:ascii="Arial" w:hAnsi="Arial" w:cs="Arial"/>
          <w:b/>
        </w:rPr>
        <w:t>ev</w:t>
      </w:r>
      <w:r w:rsidRPr="002005D7">
        <w:rPr>
          <w:rFonts w:ascii="Arial" w:hAnsi="Arial" w:cs="Arial"/>
          <w:b/>
        </w:rPr>
        <w:t xml:space="preserve"> ŠV </w:t>
      </w:r>
      <w:r w:rsidR="00EA0A14" w:rsidRPr="002005D7">
        <w:rPr>
          <w:rFonts w:ascii="Arial" w:hAnsi="Arial" w:cs="Arial"/>
          <w:b/>
        </w:rPr>
        <w:t>(utemeljitev rešitve),</w:t>
      </w:r>
    </w:p>
    <w:p w14:paraId="32CE6CF3" w14:textId="77777777" w:rsidR="00BF1E5F" w:rsidRPr="002005D7" w:rsidRDefault="00EA0A14" w:rsidP="00BF1E5F">
      <w:pPr>
        <w:pStyle w:val="Odstavekseznama"/>
        <w:numPr>
          <w:ilvl w:val="0"/>
          <w:numId w:val="25"/>
        </w:numPr>
        <w:spacing w:after="0" w:line="276" w:lineRule="auto"/>
        <w:jc w:val="both"/>
        <w:rPr>
          <w:rFonts w:ascii="Arial" w:hAnsi="Arial" w:cs="Arial"/>
          <w:b/>
        </w:rPr>
      </w:pPr>
      <w:r w:rsidRPr="002005D7">
        <w:rPr>
          <w:rFonts w:ascii="Arial" w:hAnsi="Arial" w:cs="Arial"/>
          <w:b/>
        </w:rPr>
        <w:t xml:space="preserve">izdelava DPN </w:t>
      </w:r>
      <w:r w:rsidR="00636097" w:rsidRPr="002005D7">
        <w:rPr>
          <w:rFonts w:ascii="Arial" w:hAnsi="Arial" w:cs="Arial"/>
          <w:b/>
        </w:rPr>
        <w:t xml:space="preserve">ter </w:t>
      </w:r>
    </w:p>
    <w:p w14:paraId="34367B9F" w14:textId="77777777" w:rsidR="00BF1E5F" w:rsidRPr="002005D7" w:rsidRDefault="00636097" w:rsidP="00BF1E5F">
      <w:pPr>
        <w:pStyle w:val="Odstavekseznama"/>
        <w:numPr>
          <w:ilvl w:val="0"/>
          <w:numId w:val="25"/>
        </w:numPr>
        <w:spacing w:after="0" w:line="276" w:lineRule="auto"/>
        <w:jc w:val="both"/>
        <w:rPr>
          <w:rFonts w:ascii="Arial" w:hAnsi="Arial" w:cs="Arial"/>
        </w:rPr>
      </w:pPr>
      <w:r w:rsidRPr="002005D7">
        <w:rPr>
          <w:rFonts w:ascii="Arial" w:hAnsi="Arial" w:cs="Arial"/>
          <w:b/>
        </w:rPr>
        <w:t>sodelovanje v postopku do sprejema Uredbe o DPN za Letališče Edvarda Rusjana Maribor</w:t>
      </w:r>
      <w:r w:rsidR="00B95212" w:rsidRPr="002005D7">
        <w:rPr>
          <w:rFonts w:ascii="Arial" w:hAnsi="Arial" w:cs="Arial"/>
        </w:rPr>
        <w:t xml:space="preserve">, </w:t>
      </w:r>
    </w:p>
    <w:p w14:paraId="29315855" w14:textId="77777777" w:rsidR="00B95212" w:rsidRPr="002005D7" w:rsidRDefault="00B95212" w:rsidP="00973E64">
      <w:pPr>
        <w:spacing w:after="0" w:line="276" w:lineRule="auto"/>
        <w:jc w:val="both"/>
        <w:rPr>
          <w:rFonts w:ascii="Arial" w:hAnsi="Arial" w:cs="Arial"/>
        </w:rPr>
      </w:pPr>
      <w:r w:rsidRPr="002005D7">
        <w:rPr>
          <w:rFonts w:ascii="Arial" w:hAnsi="Arial" w:cs="Arial"/>
        </w:rPr>
        <w:t>kot sledi iz te projektne naloge.</w:t>
      </w:r>
    </w:p>
    <w:p w14:paraId="651678FD" w14:textId="77777777" w:rsidR="008B66EE" w:rsidRPr="002005D7" w:rsidRDefault="008B66EE">
      <w:pPr>
        <w:spacing w:after="0" w:line="276" w:lineRule="auto"/>
        <w:jc w:val="both"/>
        <w:rPr>
          <w:rFonts w:ascii="Arial" w:hAnsi="Arial" w:cs="Arial"/>
        </w:rPr>
      </w:pPr>
    </w:p>
    <w:p w14:paraId="2A2C6006" w14:textId="77777777" w:rsidR="007C4FE0" w:rsidRPr="002005D7" w:rsidRDefault="007C4FE0">
      <w:pPr>
        <w:spacing w:after="0" w:line="276" w:lineRule="auto"/>
        <w:jc w:val="both"/>
        <w:rPr>
          <w:rFonts w:ascii="Arial" w:hAnsi="Arial" w:cs="Arial"/>
        </w:rPr>
      </w:pPr>
      <w:r w:rsidRPr="002005D7">
        <w:rPr>
          <w:rFonts w:ascii="Arial" w:hAnsi="Arial" w:cs="Arial"/>
        </w:rPr>
        <w:t>Predlaga</w:t>
      </w:r>
      <w:r w:rsidR="00373C61" w:rsidRPr="002005D7">
        <w:rPr>
          <w:rFonts w:ascii="Arial" w:hAnsi="Arial" w:cs="Arial"/>
        </w:rPr>
        <w:t>ne rešitve v gradivih</w:t>
      </w:r>
      <w:r w:rsidRPr="002005D7">
        <w:rPr>
          <w:rFonts w:ascii="Arial" w:hAnsi="Arial" w:cs="Arial"/>
        </w:rPr>
        <w:t xml:space="preserve"> morajo biti medsebojno usklajene z ostalimi projekti, ki jih izdelujejo drugi izvajalci ali podizvajalci, tudi po ločenih pogodbah.</w:t>
      </w:r>
    </w:p>
    <w:p w14:paraId="036C7F0E" w14:textId="77777777" w:rsidR="003A7E00" w:rsidRPr="002005D7" w:rsidRDefault="003A7E00">
      <w:pPr>
        <w:spacing w:after="0" w:line="276" w:lineRule="auto"/>
        <w:jc w:val="both"/>
        <w:rPr>
          <w:rFonts w:ascii="Arial" w:hAnsi="Arial" w:cs="Arial"/>
        </w:rPr>
      </w:pPr>
    </w:p>
    <w:p w14:paraId="7452EA64" w14:textId="3D68C20D" w:rsidR="00D10EF0" w:rsidRPr="002005D7" w:rsidRDefault="00BF667C" w:rsidP="00BF667C">
      <w:pPr>
        <w:pStyle w:val="SPK2PODNASLOV"/>
        <w:numPr>
          <w:ilvl w:val="0"/>
          <w:numId w:val="0"/>
        </w:numPr>
        <w:spacing w:before="0" w:line="276" w:lineRule="auto"/>
        <w:ind w:left="567" w:hanging="567"/>
        <w:jc w:val="both"/>
        <w:rPr>
          <w:rFonts w:cs="Arial"/>
          <w:sz w:val="20"/>
        </w:rPr>
      </w:pPr>
      <w:bookmarkStart w:id="27" w:name="_Toc204805110"/>
      <w:bookmarkStart w:id="28" w:name="_Toc215140880"/>
      <w:r w:rsidRPr="002005D7">
        <w:rPr>
          <w:rFonts w:cs="Arial"/>
          <w:sz w:val="20"/>
        </w:rPr>
        <w:t xml:space="preserve">5. </w:t>
      </w:r>
      <w:r w:rsidR="0008400B">
        <w:rPr>
          <w:rFonts w:cs="Arial"/>
          <w:sz w:val="20"/>
        </w:rPr>
        <w:t>Predhodno i</w:t>
      </w:r>
      <w:r w:rsidR="00D10EF0" w:rsidRPr="002005D7">
        <w:rPr>
          <w:rFonts w:cs="Arial"/>
          <w:sz w:val="20"/>
        </w:rPr>
        <w:t xml:space="preserve">zdelana </w:t>
      </w:r>
      <w:r w:rsidR="00766AB3" w:rsidRPr="002005D7">
        <w:rPr>
          <w:rFonts w:cs="Arial"/>
          <w:sz w:val="20"/>
        </w:rPr>
        <w:t>gradiva</w:t>
      </w:r>
      <w:bookmarkEnd w:id="27"/>
      <w:bookmarkEnd w:id="28"/>
    </w:p>
    <w:p w14:paraId="2BF6E1E9" w14:textId="77777777" w:rsidR="00085F6B" w:rsidRPr="002005D7" w:rsidRDefault="00085F6B" w:rsidP="00085F6B">
      <w:pPr>
        <w:spacing w:after="0"/>
        <w:rPr>
          <w:rFonts w:ascii="Arial" w:hAnsi="Arial" w:cs="Arial"/>
        </w:rPr>
      </w:pPr>
    </w:p>
    <w:p w14:paraId="39456A8E" w14:textId="6867D9DB" w:rsidR="00D10EF0" w:rsidRPr="002005D7" w:rsidRDefault="00D10EF0" w:rsidP="00EB2EB8">
      <w:pPr>
        <w:spacing w:after="0" w:line="276" w:lineRule="auto"/>
        <w:jc w:val="both"/>
        <w:rPr>
          <w:rFonts w:ascii="Arial" w:hAnsi="Arial" w:cs="Arial"/>
        </w:rPr>
      </w:pPr>
      <w:r w:rsidRPr="002005D7">
        <w:rPr>
          <w:rFonts w:ascii="Arial" w:hAnsi="Arial" w:cs="Arial"/>
        </w:rPr>
        <w:t xml:space="preserve">Predhodno izdelana </w:t>
      </w:r>
      <w:r w:rsidR="00766AB3" w:rsidRPr="002005D7">
        <w:rPr>
          <w:rFonts w:ascii="Arial" w:hAnsi="Arial" w:cs="Arial"/>
        </w:rPr>
        <w:t>gradiva</w:t>
      </w:r>
      <w:r w:rsidRPr="002005D7">
        <w:rPr>
          <w:rFonts w:ascii="Arial" w:hAnsi="Arial" w:cs="Arial"/>
        </w:rPr>
        <w:t>, ki bo</w:t>
      </w:r>
      <w:r w:rsidR="00DE3C5D" w:rsidRPr="002005D7">
        <w:rPr>
          <w:rFonts w:ascii="Arial" w:hAnsi="Arial" w:cs="Arial"/>
        </w:rPr>
        <w:t>do</w:t>
      </w:r>
      <w:r w:rsidRPr="002005D7">
        <w:rPr>
          <w:rFonts w:ascii="Arial" w:hAnsi="Arial" w:cs="Arial"/>
        </w:rPr>
        <w:t xml:space="preserve"> izdelovalcu na razpolago, obsega</w:t>
      </w:r>
      <w:r w:rsidR="0008400B">
        <w:rPr>
          <w:rFonts w:ascii="Arial" w:hAnsi="Arial" w:cs="Arial"/>
        </w:rPr>
        <w:t>jo</w:t>
      </w:r>
      <w:r w:rsidRPr="002005D7">
        <w:rPr>
          <w:rFonts w:ascii="Arial" w:hAnsi="Arial" w:cs="Arial"/>
        </w:rPr>
        <w:t>:</w:t>
      </w:r>
    </w:p>
    <w:p w14:paraId="3715AB4B" w14:textId="77777777" w:rsidR="00AB7D26" w:rsidRPr="002005D7" w:rsidRDefault="00EB2EB8">
      <w:pPr>
        <w:pStyle w:val="SPKTEKST"/>
        <w:numPr>
          <w:ilvl w:val="0"/>
          <w:numId w:val="2"/>
        </w:numPr>
        <w:tabs>
          <w:tab w:val="clear" w:pos="567"/>
          <w:tab w:val="left" w:pos="-426"/>
        </w:tabs>
        <w:spacing w:before="0" w:line="276" w:lineRule="auto"/>
        <w:rPr>
          <w:rFonts w:cs="Arial"/>
        </w:rPr>
      </w:pPr>
      <w:r w:rsidRPr="002005D7">
        <w:rPr>
          <w:rFonts w:cs="Arial"/>
        </w:rPr>
        <w:t>Koncept optimiziranih ureditev v fazi DPN (ZUM, d. o. o., številka naloge: 22016, oktober 2022)</w:t>
      </w:r>
      <w:r w:rsidR="00AB7D26" w:rsidRPr="002005D7">
        <w:rPr>
          <w:rFonts w:cs="Arial"/>
        </w:rPr>
        <w:t>,</w:t>
      </w:r>
    </w:p>
    <w:p w14:paraId="555930B0" w14:textId="77777777" w:rsidR="008804DC" w:rsidRPr="002005D7" w:rsidRDefault="00D10EF0" w:rsidP="008804DC">
      <w:pPr>
        <w:pStyle w:val="SPKTEKST"/>
        <w:numPr>
          <w:ilvl w:val="0"/>
          <w:numId w:val="2"/>
        </w:numPr>
        <w:tabs>
          <w:tab w:val="clear" w:pos="567"/>
          <w:tab w:val="left" w:pos="-426"/>
        </w:tabs>
        <w:spacing w:before="0" w:line="276" w:lineRule="auto"/>
        <w:rPr>
          <w:rFonts w:cs="Arial"/>
        </w:rPr>
      </w:pPr>
      <w:r w:rsidRPr="002005D7">
        <w:rPr>
          <w:rFonts w:cs="Arial"/>
        </w:rPr>
        <w:t>Stališča do pripomb in predlogov z javne razgrnitve študije variant z utemeljitvijo rešitve in okoljskega poročila (</w:t>
      </w:r>
      <w:r w:rsidR="008804DC" w:rsidRPr="002005D7">
        <w:rPr>
          <w:rFonts w:cs="Arial"/>
        </w:rPr>
        <w:t xml:space="preserve">25. 8. 2022, s strani MOP in </w:t>
      </w:r>
      <w:proofErr w:type="spellStart"/>
      <w:r w:rsidR="008804DC" w:rsidRPr="002005D7">
        <w:rPr>
          <w:rFonts w:cs="Arial"/>
        </w:rPr>
        <w:t>MzI</w:t>
      </w:r>
      <w:proofErr w:type="spellEnd"/>
      <w:r w:rsidR="008804DC" w:rsidRPr="002005D7">
        <w:rPr>
          <w:rFonts w:cs="Arial"/>
        </w:rPr>
        <w:t xml:space="preserve"> podpisana/potrjena stališča</w:t>
      </w:r>
      <w:r w:rsidRPr="002005D7">
        <w:rPr>
          <w:rFonts w:cs="Arial"/>
        </w:rPr>
        <w:t>),</w:t>
      </w:r>
    </w:p>
    <w:p w14:paraId="59ADC4F9" w14:textId="77777777" w:rsidR="00D10EF0" w:rsidRPr="002005D7" w:rsidRDefault="00D10EF0">
      <w:pPr>
        <w:pStyle w:val="SPKTEKST"/>
        <w:numPr>
          <w:ilvl w:val="0"/>
          <w:numId w:val="2"/>
        </w:numPr>
        <w:tabs>
          <w:tab w:val="clear" w:pos="567"/>
          <w:tab w:val="left" w:pos="-426"/>
        </w:tabs>
        <w:spacing w:before="0" w:line="276" w:lineRule="auto"/>
        <w:rPr>
          <w:rFonts w:cs="Arial"/>
          <w:bCs/>
        </w:rPr>
      </w:pPr>
      <w:r w:rsidRPr="002005D7">
        <w:rPr>
          <w:rFonts w:cs="Arial"/>
          <w:bCs/>
        </w:rPr>
        <w:t>Novelirana prometna študija cestnega in zračnega prometa kot del strokovnih podlag za DPN Letališče Edvarda Rusjana Maribor (</w:t>
      </w:r>
      <w:r w:rsidRPr="002005D7">
        <w:rPr>
          <w:rFonts w:cs="Arial"/>
        </w:rPr>
        <w:t>APPIA</w:t>
      </w:r>
      <w:r w:rsidR="00364429" w:rsidRPr="002005D7">
        <w:rPr>
          <w:rFonts w:cs="Arial"/>
        </w:rPr>
        <w:t>,</w:t>
      </w:r>
      <w:r w:rsidRPr="002005D7">
        <w:rPr>
          <w:rFonts w:cs="Arial"/>
        </w:rPr>
        <w:t xml:space="preserve"> d. o. o., Elaborat – Cestni promet, št. AP034-21, oktober 2021; APPIA</w:t>
      </w:r>
      <w:r w:rsidR="00364429" w:rsidRPr="002005D7">
        <w:rPr>
          <w:rFonts w:cs="Arial"/>
        </w:rPr>
        <w:t>,</w:t>
      </w:r>
      <w:r w:rsidRPr="002005D7">
        <w:rPr>
          <w:rFonts w:cs="Arial"/>
        </w:rPr>
        <w:t xml:space="preserve"> d. o. o., Elaborat – Zračni promet, št. AP034-21, november 2021)</w:t>
      </w:r>
      <w:r w:rsidR="008A0F85" w:rsidRPr="002005D7">
        <w:rPr>
          <w:rFonts w:cs="Arial"/>
        </w:rPr>
        <w:t>,</w:t>
      </w:r>
    </w:p>
    <w:p w14:paraId="7A6A7A04" w14:textId="77777777" w:rsidR="00895198" w:rsidRPr="002005D7" w:rsidRDefault="00D10EF0" w:rsidP="00895198">
      <w:pPr>
        <w:pStyle w:val="SPKTEKST"/>
        <w:numPr>
          <w:ilvl w:val="0"/>
          <w:numId w:val="2"/>
        </w:numPr>
        <w:tabs>
          <w:tab w:val="clear" w:pos="567"/>
          <w:tab w:val="left" w:pos="-426"/>
        </w:tabs>
        <w:spacing w:before="0" w:line="276" w:lineRule="auto"/>
        <w:rPr>
          <w:rFonts w:cs="Arial"/>
          <w:bCs/>
        </w:rPr>
      </w:pPr>
      <w:r w:rsidRPr="002005D7">
        <w:rPr>
          <w:rFonts w:cs="Arial"/>
          <w:bCs/>
        </w:rPr>
        <w:t>Nova izhodišča in usmeritve za izdelavo strokovnih podlag za potrebe priprave predloga državnega prostorskega načrta za Letališče Edvarda Rusjana Maribor (Milan Grbović, univ. dipl. inž. letalskega prometa, št. AP-LERM 01/20, Ljubljana, marec 2020),</w:t>
      </w:r>
    </w:p>
    <w:p w14:paraId="61D7EB6E" w14:textId="77777777" w:rsidR="003905FC" w:rsidRPr="002005D7" w:rsidRDefault="003905FC" w:rsidP="008C47A3">
      <w:pPr>
        <w:pStyle w:val="SPKTEKST"/>
        <w:numPr>
          <w:ilvl w:val="0"/>
          <w:numId w:val="2"/>
        </w:numPr>
        <w:tabs>
          <w:tab w:val="clear" w:pos="567"/>
          <w:tab w:val="left" w:pos="-426"/>
        </w:tabs>
        <w:spacing w:before="0" w:line="276" w:lineRule="auto"/>
        <w:rPr>
          <w:rFonts w:cs="Arial"/>
          <w:bCs/>
        </w:rPr>
      </w:pPr>
      <w:r w:rsidRPr="002005D7">
        <w:rPr>
          <w:rFonts w:cs="Arial"/>
          <w:bCs/>
        </w:rPr>
        <w:lastRenderedPageBreak/>
        <w:t>Študija variant z utemeljitvijo rešitve (št. 18022-00, oktober 2018, izdelovalci ZUM</w:t>
      </w:r>
      <w:r w:rsidR="00DD0BBB" w:rsidRPr="002005D7">
        <w:rPr>
          <w:rFonts w:cs="Arial"/>
          <w:bCs/>
        </w:rPr>
        <w:t>,</w:t>
      </w:r>
      <w:r w:rsidRPr="002005D7">
        <w:rPr>
          <w:rFonts w:cs="Arial"/>
          <w:bCs/>
        </w:rPr>
        <w:t xml:space="preserve"> d. o. o., PNZ, d. o. o. in Savaprojekt, d. d.), ki je bila javno razgrnjena v letu 2018,</w:t>
      </w:r>
    </w:p>
    <w:p w14:paraId="336FBE18" w14:textId="77777777" w:rsidR="00FF05C6" w:rsidRPr="002005D7" w:rsidRDefault="00FF05C6" w:rsidP="00FF05C6">
      <w:pPr>
        <w:pStyle w:val="SPKTEKST"/>
        <w:numPr>
          <w:ilvl w:val="0"/>
          <w:numId w:val="2"/>
        </w:numPr>
        <w:tabs>
          <w:tab w:val="clear" w:pos="567"/>
          <w:tab w:val="left" w:pos="-426"/>
        </w:tabs>
        <w:spacing w:before="0" w:line="276" w:lineRule="auto"/>
        <w:rPr>
          <w:rFonts w:cs="Arial"/>
          <w:bCs/>
        </w:rPr>
      </w:pPr>
      <w:r w:rsidRPr="002005D7">
        <w:rPr>
          <w:rFonts w:cs="Arial"/>
          <w:bCs/>
        </w:rPr>
        <w:t>Osnutek predloga DPN</w:t>
      </w:r>
      <w:r w:rsidR="003905FC" w:rsidRPr="002005D7">
        <w:rPr>
          <w:rFonts w:cs="Arial"/>
          <w:bCs/>
        </w:rPr>
        <w:t xml:space="preserve"> za Letališče Edvarda Rusjana Maribor</w:t>
      </w:r>
      <w:r w:rsidRPr="002005D7">
        <w:rPr>
          <w:rFonts w:cs="Arial"/>
          <w:bCs/>
        </w:rPr>
        <w:t xml:space="preserve"> </w:t>
      </w:r>
      <w:r w:rsidR="00212096" w:rsidRPr="002005D7">
        <w:rPr>
          <w:rFonts w:cs="Arial"/>
          <w:bCs/>
        </w:rPr>
        <w:t xml:space="preserve">(št. 18009, oktober 2018, izdelovalci ZUM, d. o. o., PNZ, d. o. o. in Savaprojekt, d. d.), </w:t>
      </w:r>
      <w:r w:rsidRPr="002005D7">
        <w:rPr>
          <w:rFonts w:cs="Arial"/>
          <w:bCs/>
        </w:rPr>
        <w:t>ki je bil kot strokovna podlaga priložen javno razgrnjenima ŠV in OP v letu 2018,</w:t>
      </w:r>
    </w:p>
    <w:p w14:paraId="60DC5E1B" w14:textId="77777777" w:rsidR="00D10EF0" w:rsidRPr="002005D7" w:rsidRDefault="00D10EF0" w:rsidP="008C47A3">
      <w:pPr>
        <w:pStyle w:val="SPKTEKST"/>
        <w:numPr>
          <w:ilvl w:val="0"/>
          <w:numId w:val="2"/>
        </w:numPr>
        <w:tabs>
          <w:tab w:val="clear" w:pos="567"/>
          <w:tab w:val="left" w:pos="-426"/>
        </w:tabs>
        <w:spacing w:before="0" w:line="276" w:lineRule="auto"/>
        <w:rPr>
          <w:rFonts w:cs="Arial"/>
          <w:bCs/>
        </w:rPr>
      </w:pPr>
      <w:r w:rsidRPr="002005D7">
        <w:rPr>
          <w:rFonts w:cs="Arial"/>
          <w:bCs/>
        </w:rPr>
        <w:t>Okoljsko poročilo za državni prostorski načrt za letališče Edvarda Rusjana Maribor z Dodatkom za varovana območja (Aquarius, d. o. o. Ljubljana, oktober 2018)</w:t>
      </w:r>
      <w:r w:rsidR="00FF05C6" w:rsidRPr="002005D7">
        <w:rPr>
          <w:rFonts w:cs="Arial"/>
          <w:bCs/>
        </w:rPr>
        <w:t>, ki je bilo javno razgrnjeno v letu 2018,</w:t>
      </w:r>
    </w:p>
    <w:p w14:paraId="01132547" w14:textId="77777777" w:rsidR="006956BF" w:rsidRPr="002005D7" w:rsidRDefault="006956BF" w:rsidP="006956BF">
      <w:pPr>
        <w:pStyle w:val="SPKTEKST"/>
        <w:numPr>
          <w:ilvl w:val="0"/>
          <w:numId w:val="2"/>
        </w:numPr>
        <w:tabs>
          <w:tab w:val="clear" w:pos="567"/>
          <w:tab w:val="left" w:pos="-426"/>
        </w:tabs>
        <w:spacing w:before="0" w:line="276" w:lineRule="auto"/>
        <w:rPr>
          <w:rFonts w:cs="Arial"/>
          <w:bCs/>
        </w:rPr>
      </w:pPr>
      <w:r w:rsidRPr="002005D7">
        <w:rPr>
          <w:rFonts w:cs="Arial"/>
          <w:bCs/>
        </w:rPr>
        <w:t xml:space="preserve">Letališče Edvarda Rusjana Maribor, Strokovne podlage za DPN – idejne rešitve (J.V. ZUM, d. o. o., PNZ, d. o. o., Savaprojekt, d. o. o., št. pr.: 18_712, april 2018, </w:t>
      </w:r>
      <w:proofErr w:type="spellStart"/>
      <w:r w:rsidRPr="002005D7">
        <w:rPr>
          <w:rFonts w:cs="Arial"/>
          <w:bCs/>
        </w:rPr>
        <w:t>dop</w:t>
      </w:r>
      <w:proofErr w:type="spellEnd"/>
      <w:r w:rsidRPr="002005D7">
        <w:rPr>
          <w:rFonts w:cs="Arial"/>
          <w:bCs/>
        </w:rPr>
        <w:t>. september 2018), ki so bile javno razgrnjene v 2018,</w:t>
      </w:r>
    </w:p>
    <w:p w14:paraId="5689C4BF" w14:textId="77777777" w:rsidR="003905FC" w:rsidRPr="002005D7" w:rsidRDefault="003905FC" w:rsidP="008C47A3">
      <w:pPr>
        <w:pStyle w:val="SPKTEKST"/>
        <w:numPr>
          <w:ilvl w:val="0"/>
          <w:numId w:val="2"/>
        </w:numPr>
        <w:tabs>
          <w:tab w:val="clear" w:pos="567"/>
          <w:tab w:val="left" w:pos="-426"/>
        </w:tabs>
        <w:spacing w:before="0" w:line="276" w:lineRule="auto"/>
        <w:rPr>
          <w:rFonts w:cs="Arial"/>
          <w:bCs/>
        </w:rPr>
      </w:pPr>
      <w:r w:rsidRPr="002005D7">
        <w:rPr>
          <w:rFonts w:cs="Arial"/>
          <w:bCs/>
        </w:rPr>
        <w:t>mnenja nosilcev urejanja prostora na študijo variant/PIZ in okoljsko poročilo,</w:t>
      </w:r>
    </w:p>
    <w:p w14:paraId="7E4DB6D0" w14:textId="77777777" w:rsidR="00D10EF0" w:rsidRPr="002005D7" w:rsidRDefault="00D10EF0">
      <w:pPr>
        <w:pStyle w:val="SPKTEKST"/>
        <w:numPr>
          <w:ilvl w:val="0"/>
          <w:numId w:val="2"/>
        </w:numPr>
        <w:tabs>
          <w:tab w:val="clear" w:pos="567"/>
          <w:tab w:val="left" w:pos="-426"/>
        </w:tabs>
        <w:spacing w:before="0" w:line="276" w:lineRule="auto"/>
        <w:rPr>
          <w:rFonts w:cs="Arial"/>
          <w:bCs/>
        </w:rPr>
      </w:pPr>
      <w:r w:rsidRPr="002005D7">
        <w:rPr>
          <w:rFonts w:cs="Arial"/>
          <w:bCs/>
        </w:rPr>
        <w:t>Elaborat posegov na kmetijska zemljišča na območju državnega prostorskega načrta letališča Edvarda Rusjana Maribor (</w:t>
      </w:r>
      <w:proofErr w:type="spellStart"/>
      <w:r w:rsidRPr="002005D7">
        <w:rPr>
          <w:rFonts w:cs="Arial"/>
          <w:bCs/>
        </w:rPr>
        <w:t>Agrarius</w:t>
      </w:r>
      <w:proofErr w:type="spellEnd"/>
      <w:r w:rsidRPr="002005D7">
        <w:rPr>
          <w:rFonts w:cs="Arial"/>
          <w:bCs/>
        </w:rPr>
        <w:t>, tla in okolje, Tomaž Kralj, s. p., maj 2018),</w:t>
      </w:r>
    </w:p>
    <w:p w14:paraId="066B56A8" w14:textId="77777777" w:rsidR="00D10EF0" w:rsidRPr="002005D7" w:rsidRDefault="00D10EF0">
      <w:pPr>
        <w:pStyle w:val="SPKTEKST"/>
        <w:numPr>
          <w:ilvl w:val="0"/>
          <w:numId w:val="2"/>
        </w:numPr>
        <w:tabs>
          <w:tab w:val="clear" w:pos="567"/>
          <w:tab w:val="left" w:pos="-426"/>
        </w:tabs>
        <w:spacing w:before="0" w:line="276" w:lineRule="auto"/>
        <w:rPr>
          <w:rFonts w:cs="Arial"/>
          <w:bCs/>
        </w:rPr>
      </w:pPr>
      <w:r w:rsidRPr="002005D7">
        <w:rPr>
          <w:rFonts w:cs="Arial"/>
          <w:bCs/>
        </w:rPr>
        <w:t>Predlog nadomestnih kmetijskih zemljišč za potrebe nadomeščanja kmetijskih zemljišč v okviru DPN za letališče Edvarda Rusjana Maribor (</w:t>
      </w:r>
      <w:proofErr w:type="spellStart"/>
      <w:r w:rsidRPr="002005D7">
        <w:rPr>
          <w:rFonts w:cs="Arial"/>
          <w:bCs/>
        </w:rPr>
        <w:t>Agrarius</w:t>
      </w:r>
      <w:proofErr w:type="spellEnd"/>
      <w:r w:rsidRPr="002005D7">
        <w:rPr>
          <w:rFonts w:cs="Arial"/>
          <w:bCs/>
        </w:rPr>
        <w:t>, tla in okolje, Tomaž Kralj, s. p., oktober 2018),</w:t>
      </w:r>
    </w:p>
    <w:p w14:paraId="5EE81FB4" w14:textId="77777777" w:rsidR="00D10EF0" w:rsidRPr="002005D7" w:rsidRDefault="00D10EF0">
      <w:pPr>
        <w:pStyle w:val="SPKTEKST"/>
        <w:numPr>
          <w:ilvl w:val="0"/>
          <w:numId w:val="2"/>
        </w:numPr>
        <w:tabs>
          <w:tab w:val="clear" w:pos="567"/>
          <w:tab w:val="left" w:pos="-426"/>
        </w:tabs>
        <w:spacing w:before="0" w:line="276" w:lineRule="auto"/>
        <w:rPr>
          <w:rFonts w:cs="Arial"/>
          <w:bCs/>
        </w:rPr>
      </w:pPr>
      <w:r w:rsidRPr="002005D7">
        <w:rPr>
          <w:rFonts w:cs="Arial"/>
          <w:bCs/>
        </w:rPr>
        <w:t xml:space="preserve">Študija obremenitve s hrupom s predlogom protihrupnih ukrepov (PNZ, d. o. o., avgust 2018), </w:t>
      </w:r>
    </w:p>
    <w:p w14:paraId="0A1530D5" w14:textId="77777777" w:rsidR="00D10EF0" w:rsidRPr="002005D7" w:rsidRDefault="00D10EF0">
      <w:pPr>
        <w:pStyle w:val="SPKTEKST"/>
        <w:numPr>
          <w:ilvl w:val="0"/>
          <w:numId w:val="2"/>
        </w:numPr>
        <w:tabs>
          <w:tab w:val="clear" w:pos="567"/>
          <w:tab w:val="left" w:pos="-426"/>
        </w:tabs>
        <w:spacing w:before="0" w:line="276" w:lineRule="auto"/>
        <w:rPr>
          <w:rFonts w:cs="Arial"/>
          <w:bCs/>
        </w:rPr>
      </w:pPr>
      <w:r w:rsidRPr="002005D7">
        <w:rPr>
          <w:rFonts w:cs="Arial"/>
          <w:bCs/>
        </w:rPr>
        <w:t>Analiza tveganja za onesna</w:t>
      </w:r>
      <w:r w:rsidR="006E53C5" w:rsidRPr="002005D7">
        <w:rPr>
          <w:rFonts w:cs="Arial"/>
          <w:bCs/>
        </w:rPr>
        <w:t>ženje podzemne vode (IRGO, d. o</w:t>
      </w:r>
      <w:r w:rsidRPr="002005D7">
        <w:rPr>
          <w:rFonts w:cs="Arial"/>
          <w:bCs/>
        </w:rPr>
        <w:t>.</w:t>
      </w:r>
      <w:r w:rsidR="006E53C5" w:rsidRPr="002005D7">
        <w:rPr>
          <w:rFonts w:cs="Arial"/>
          <w:bCs/>
        </w:rPr>
        <w:t xml:space="preserve"> </w:t>
      </w:r>
      <w:r w:rsidRPr="002005D7">
        <w:rPr>
          <w:rFonts w:cs="Arial"/>
          <w:bCs/>
        </w:rPr>
        <w:t>o., 2018),</w:t>
      </w:r>
    </w:p>
    <w:p w14:paraId="69FF1931" w14:textId="77777777" w:rsidR="00612191" w:rsidRPr="002005D7" w:rsidRDefault="00612191" w:rsidP="00612191">
      <w:pPr>
        <w:pStyle w:val="SPKTEKST"/>
        <w:numPr>
          <w:ilvl w:val="0"/>
          <w:numId w:val="2"/>
        </w:numPr>
        <w:tabs>
          <w:tab w:val="clear" w:pos="567"/>
          <w:tab w:val="left" w:pos="-426"/>
        </w:tabs>
        <w:spacing w:before="0" w:line="276" w:lineRule="auto"/>
        <w:rPr>
          <w:rFonts w:cs="Arial"/>
          <w:bCs/>
        </w:rPr>
      </w:pPr>
      <w:r w:rsidRPr="002005D7">
        <w:rPr>
          <w:rFonts w:cs="Arial"/>
          <w:bCs/>
        </w:rPr>
        <w:t>Geološko geotehnični elaborat za ureditev letališča Edvarda Rusjana Maribor. Podloge za izdelavo DPN (Geoinženiring d. o. o., 6819/17. Ljubljana, 2018),</w:t>
      </w:r>
    </w:p>
    <w:p w14:paraId="7A766761" w14:textId="77777777" w:rsidR="00612191" w:rsidRPr="002005D7" w:rsidRDefault="00612191" w:rsidP="00612191">
      <w:pPr>
        <w:pStyle w:val="SPKTEKST"/>
        <w:numPr>
          <w:ilvl w:val="0"/>
          <w:numId w:val="2"/>
        </w:numPr>
        <w:tabs>
          <w:tab w:val="clear" w:pos="567"/>
          <w:tab w:val="left" w:pos="-426"/>
        </w:tabs>
        <w:spacing w:before="0" w:line="276" w:lineRule="auto"/>
        <w:rPr>
          <w:rFonts w:cs="Arial"/>
          <w:bCs/>
        </w:rPr>
      </w:pPr>
      <w:r w:rsidRPr="002005D7">
        <w:rPr>
          <w:rFonts w:cs="Arial"/>
          <w:bCs/>
        </w:rPr>
        <w:t>Hidrogeološko poročilo za območje letališča Edvarda Rusjana Maribor (IRGO Consulting, d.</w:t>
      </w:r>
      <w:r w:rsidR="00293136" w:rsidRPr="002005D7">
        <w:rPr>
          <w:rFonts w:cs="Arial"/>
          <w:bCs/>
        </w:rPr>
        <w:t xml:space="preserve"> </w:t>
      </w:r>
      <w:r w:rsidRPr="002005D7">
        <w:rPr>
          <w:rFonts w:cs="Arial"/>
          <w:bCs/>
        </w:rPr>
        <w:t>o. o., ic 127/18. Ljubljana, 2018),</w:t>
      </w:r>
    </w:p>
    <w:p w14:paraId="2B68FABC" w14:textId="77777777" w:rsidR="00D10EF0" w:rsidRPr="002005D7" w:rsidRDefault="00D10EF0">
      <w:pPr>
        <w:pStyle w:val="SPKTEKST"/>
        <w:numPr>
          <w:ilvl w:val="0"/>
          <w:numId w:val="2"/>
        </w:numPr>
        <w:tabs>
          <w:tab w:val="clear" w:pos="567"/>
          <w:tab w:val="left" w:pos="-426"/>
        </w:tabs>
        <w:spacing w:before="0" w:line="276" w:lineRule="auto"/>
        <w:rPr>
          <w:rFonts w:cs="Arial"/>
          <w:bCs/>
        </w:rPr>
      </w:pPr>
      <w:r w:rsidRPr="002005D7">
        <w:rPr>
          <w:rFonts w:cs="Arial"/>
          <w:bCs/>
        </w:rPr>
        <w:t>Prometna študija za potrebe izdelave DPN za ureditev Letališča Edvarda Rusjana Maribor (</w:t>
      </w:r>
      <w:proofErr w:type="spellStart"/>
      <w:r w:rsidRPr="002005D7">
        <w:rPr>
          <w:rFonts w:cs="Arial"/>
          <w:bCs/>
        </w:rPr>
        <w:t>Appia</w:t>
      </w:r>
      <w:proofErr w:type="spellEnd"/>
      <w:r w:rsidRPr="002005D7">
        <w:rPr>
          <w:rFonts w:cs="Arial"/>
          <w:bCs/>
        </w:rPr>
        <w:t xml:space="preserve">, d. o. o., januar 2018, </w:t>
      </w:r>
      <w:proofErr w:type="spellStart"/>
      <w:r w:rsidRPr="002005D7">
        <w:rPr>
          <w:rFonts w:cs="Arial"/>
          <w:bCs/>
        </w:rPr>
        <w:t>dop</w:t>
      </w:r>
      <w:proofErr w:type="spellEnd"/>
      <w:r w:rsidRPr="002005D7">
        <w:rPr>
          <w:rFonts w:cs="Arial"/>
          <w:bCs/>
        </w:rPr>
        <w:t>. maj 2018),</w:t>
      </w:r>
    </w:p>
    <w:p w14:paraId="7567D9EE" w14:textId="77777777" w:rsidR="00D10EF0" w:rsidRPr="002005D7" w:rsidRDefault="00D10EF0">
      <w:pPr>
        <w:pStyle w:val="SPKTEKST"/>
        <w:numPr>
          <w:ilvl w:val="0"/>
          <w:numId w:val="2"/>
        </w:numPr>
        <w:tabs>
          <w:tab w:val="clear" w:pos="567"/>
          <w:tab w:val="left" w:pos="-426"/>
        </w:tabs>
        <w:spacing w:before="0" w:line="276" w:lineRule="auto"/>
        <w:rPr>
          <w:rFonts w:cs="Arial"/>
          <w:bCs/>
        </w:rPr>
      </w:pPr>
      <w:r w:rsidRPr="002005D7">
        <w:rPr>
          <w:rFonts w:cs="Arial"/>
          <w:bCs/>
        </w:rPr>
        <w:t>Hidrološko-hidravlična analiza za pripravo državnega prostorskega načrta za letališče Edvarda Rusjana Maribor (VGB, d. o. o., maj 2018),</w:t>
      </w:r>
    </w:p>
    <w:p w14:paraId="2C208549" w14:textId="77777777" w:rsidR="00D10EF0" w:rsidRPr="002005D7" w:rsidRDefault="00D10EF0">
      <w:pPr>
        <w:pStyle w:val="SPKTEKST"/>
        <w:numPr>
          <w:ilvl w:val="0"/>
          <w:numId w:val="2"/>
        </w:numPr>
        <w:tabs>
          <w:tab w:val="clear" w:pos="567"/>
          <w:tab w:val="left" w:pos="-426"/>
        </w:tabs>
        <w:spacing w:before="0" w:line="276" w:lineRule="auto"/>
        <w:rPr>
          <w:rFonts w:cs="Arial"/>
          <w:bCs/>
        </w:rPr>
      </w:pPr>
      <w:r w:rsidRPr="002005D7">
        <w:rPr>
          <w:rFonts w:cs="Arial"/>
          <w:bCs/>
        </w:rPr>
        <w:t>Geodetski načrt (</w:t>
      </w:r>
      <w:proofErr w:type="spellStart"/>
      <w:r w:rsidRPr="002005D7">
        <w:rPr>
          <w:rFonts w:cs="Arial"/>
          <w:bCs/>
        </w:rPr>
        <w:t>Mensuras</w:t>
      </w:r>
      <w:proofErr w:type="spellEnd"/>
      <w:r w:rsidRPr="002005D7">
        <w:rPr>
          <w:rFonts w:cs="Arial"/>
          <w:bCs/>
        </w:rPr>
        <w:t xml:space="preserve"> geodetski inženiring</w:t>
      </w:r>
      <w:r w:rsidR="003A292F" w:rsidRPr="002005D7">
        <w:rPr>
          <w:rFonts w:cs="Arial"/>
          <w:bCs/>
        </w:rPr>
        <w:t>,</w:t>
      </w:r>
      <w:r w:rsidRPr="002005D7">
        <w:rPr>
          <w:rFonts w:cs="Arial"/>
          <w:bCs/>
        </w:rPr>
        <w:t xml:space="preserve"> d. o. o., št. geodetskega načrta: </w:t>
      </w:r>
      <w:r w:rsidR="00346A00" w:rsidRPr="002005D7">
        <w:rPr>
          <w:rFonts w:cs="Arial"/>
          <w:bCs/>
        </w:rPr>
        <w:t>6136893/2017-069, oktober 2017),</w:t>
      </w:r>
    </w:p>
    <w:p w14:paraId="76A604E1" w14:textId="77777777" w:rsidR="00D10EF0" w:rsidRPr="002005D7" w:rsidRDefault="00D10EF0">
      <w:pPr>
        <w:pStyle w:val="SPKTEKST"/>
        <w:numPr>
          <w:ilvl w:val="0"/>
          <w:numId w:val="2"/>
        </w:numPr>
        <w:tabs>
          <w:tab w:val="clear" w:pos="567"/>
          <w:tab w:val="left" w:pos="-426"/>
        </w:tabs>
        <w:spacing w:before="0" w:line="276" w:lineRule="auto"/>
        <w:rPr>
          <w:rFonts w:cs="Arial"/>
          <w:bCs/>
        </w:rPr>
      </w:pPr>
      <w:r w:rsidRPr="002005D7">
        <w:rPr>
          <w:rFonts w:cs="Arial"/>
          <w:bCs/>
        </w:rPr>
        <w:t>Analiza smernic in podatkov nosilcev urejanja prostora ter predlogov javnosti za pripravo državnega prostorskega načrta za Letališče Edvarda Rusjana Maribor (Savaprojekt, d. d., št. projekta: 13248-00, september 2017),</w:t>
      </w:r>
    </w:p>
    <w:p w14:paraId="5A1610E4" w14:textId="77777777" w:rsidR="00D10EF0" w:rsidRPr="002005D7" w:rsidRDefault="00D10EF0">
      <w:pPr>
        <w:pStyle w:val="SPKTEKST"/>
        <w:numPr>
          <w:ilvl w:val="0"/>
          <w:numId w:val="2"/>
        </w:numPr>
        <w:tabs>
          <w:tab w:val="clear" w:pos="567"/>
          <w:tab w:val="left" w:pos="-426"/>
        </w:tabs>
        <w:spacing w:before="0" w:line="276" w:lineRule="auto"/>
        <w:rPr>
          <w:rFonts w:cs="Arial"/>
          <w:bCs/>
        </w:rPr>
      </w:pPr>
      <w:r w:rsidRPr="002005D7">
        <w:rPr>
          <w:rFonts w:cs="Arial"/>
          <w:bCs/>
        </w:rPr>
        <w:t>Pobuda za državni prostorski za letališče Edvarda Rusjana Maribor (Savaprojekt, d. d. Krško, marec 2015, dopolnitve december 2015).</w:t>
      </w:r>
    </w:p>
    <w:p w14:paraId="1B92DD10" w14:textId="77777777" w:rsidR="00ED25ED" w:rsidRPr="002005D7" w:rsidRDefault="00ED25ED" w:rsidP="00346A00">
      <w:pPr>
        <w:pStyle w:val="SPKTEKST"/>
        <w:tabs>
          <w:tab w:val="clear" w:pos="567"/>
          <w:tab w:val="left" w:pos="-426"/>
        </w:tabs>
        <w:spacing w:before="0" w:line="276" w:lineRule="auto"/>
        <w:rPr>
          <w:rFonts w:cs="Arial"/>
          <w:bCs/>
        </w:rPr>
      </w:pPr>
    </w:p>
    <w:p w14:paraId="6C37674E" w14:textId="77777777" w:rsidR="00346A00" w:rsidRPr="002005D7" w:rsidRDefault="00BF667C" w:rsidP="00BF667C">
      <w:pPr>
        <w:pStyle w:val="SPK2PODNASLOV"/>
        <w:numPr>
          <w:ilvl w:val="0"/>
          <w:numId w:val="0"/>
        </w:numPr>
        <w:spacing w:before="0" w:line="276" w:lineRule="auto"/>
        <w:ind w:left="567" w:hanging="567"/>
        <w:jc w:val="both"/>
        <w:rPr>
          <w:rFonts w:cs="Arial"/>
          <w:sz w:val="20"/>
        </w:rPr>
      </w:pPr>
      <w:bookmarkStart w:id="29" w:name="_Toc90969952"/>
      <w:bookmarkStart w:id="30" w:name="_Toc91673211"/>
      <w:bookmarkStart w:id="31" w:name="_Toc91673251"/>
      <w:bookmarkStart w:id="32" w:name="_Toc91673291"/>
      <w:bookmarkStart w:id="33" w:name="_Toc91673331"/>
      <w:bookmarkStart w:id="34" w:name="_Toc90969953"/>
      <w:bookmarkStart w:id="35" w:name="_Toc91673212"/>
      <w:bookmarkStart w:id="36" w:name="_Toc91673252"/>
      <w:bookmarkStart w:id="37" w:name="_Toc91673292"/>
      <w:bookmarkStart w:id="38" w:name="_Toc91673332"/>
      <w:bookmarkStart w:id="39" w:name="_Toc90969954"/>
      <w:bookmarkStart w:id="40" w:name="_Toc91673213"/>
      <w:bookmarkStart w:id="41" w:name="_Toc91673253"/>
      <w:bookmarkStart w:id="42" w:name="_Toc91673293"/>
      <w:bookmarkStart w:id="43" w:name="_Toc91673333"/>
      <w:bookmarkStart w:id="44" w:name="_Toc90969955"/>
      <w:bookmarkStart w:id="45" w:name="_Toc91673214"/>
      <w:bookmarkStart w:id="46" w:name="_Toc91673254"/>
      <w:bookmarkStart w:id="47" w:name="_Toc91673294"/>
      <w:bookmarkStart w:id="48" w:name="_Toc91673334"/>
      <w:bookmarkStart w:id="49" w:name="_Toc90969956"/>
      <w:bookmarkStart w:id="50" w:name="_Toc91673215"/>
      <w:bookmarkStart w:id="51" w:name="_Toc91673255"/>
      <w:bookmarkStart w:id="52" w:name="_Toc91673295"/>
      <w:bookmarkStart w:id="53" w:name="_Toc91673335"/>
      <w:bookmarkStart w:id="54" w:name="_Toc90969957"/>
      <w:bookmarkStart w:id="55" w:name="_Toc91673216"/>
      <w:bookmarkStart w:id="56" w:name="_Toc91673256"/>
      <w:bookmarkStart w:id="57" w:name="_Toc91673296"/>
      <w:bookmarkStart w:id="58" w:name="_Toc91673336"/>
      <w:bookmarkStart w:id="59" w:name="_Toc90969958"/>
      <w:bookmarkStart w:id="60" w:name="_Toc91673217"/>
      <w:bookmarkStart w:id="61" w:name="_Toc91673257"/>
      <w:bookmarkStart w:id="62" w:name="_Toc91673297"/>
      <w:bookmarkStart w:id="63" w:name="_Toc91673337"/>
      <w:bookmarkStart w:id="64" w:name="_Toc90969959"/>
      <w:bookmarkStart w:id="65" w:name="_Toc91673218"/>
      <w:bookmarkStart w:id="66" w:name="_Toc91673258"/>
      <w:bookmarkStart w:id="67" w:name="_Toc91673298"/>
      <w:bookmarkStart w:id="68" w:name="_Toc91673338"/>
      <w:bookmarkStart w:id="69" w:name="_Toc90969960"/>
      <w:bookmarkStart w:id="70" w:name="_Toc91673219"/>
      <w:bookmarkStart w:id="71" w:name="_Toc91673259"/>
      <w:bookmarkStart w:id="72" w:name="_Toc91673299"/>
      <w:bookmarkStart w:id="73" w:name="_Toc91673339"/>
      <w:bookmarkStart w:id="74" w:name="_Toc90969961"/>
      <w:bookmarkStart w:id="75" w:name="_Toc91673220"/>
      <w:bookmarkStart w:id="76" w:name="_Toc91673260"/>
      <w:bookmarkStart w:id="77" w:name="_Toc91673300"/>
      <w:bookmarkStart w:id="78" w:name="_Toc91673340"/>
      <w:bookmarkStart w:id="79" w:name="_Toc90969962"/>
      <w:bookmarkStart w:id="80" w:name="_Toc91673221"/>
      <w:bookmarkStart w:id="81" w:name="_Toc91673261"/>
      <w:bookmarkStart w:id="82" w:name="_Toc91673301"/>
      <w:bookmarkStart w:id="83" w:name="_Toc91673341"/>
      <w:bookmarkStart w:id="84" w:name="_Toc90969963"/>
      <w:bookmarkStart w:id="85" w:name="_Toc91673222"/>
      <w:bookmarkStart w:id="86" w:name="_Toc91673262"/>
      <w:bookmarkStart w:id="87" w:name="_Toc91673302"/>
      <w:bookmarkStart w:id="88" w:name="_Toc91673342"/>
      <w:bookmarkStart w:id="89" w:name="_Toc90969964"/>
      <w:bookmarkStart w:id="90" w:name="_Toc91673223"/>
      <w:bookmarkStart w:id="91" w:name="_Toc91673263"/>
      <w:bookmarkStart w:id="92" w:name="_Toc91673303"/>
      <w:bookmarkStart w:id="93" w:name="_Toc91673343"/>
      <w:bookmarkStart w:id="94" w:name="_Hlk204007282"/>
      <w:bookmarkStart w:id="95" w:name="_Toc204805111"/>
      <w:bookmarkStart w:id="96" w:name="_Toc215140881"/>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2005D7">
        <w:rPr>
          <w:rFonts w:cs="Arial"/>
          <w:sz w:val="20"/>
        </w:rPr>
        <w:t xml:space="preserve">6. </w:t>
      </w:r>
      <w:r w:rsidR="00A7258C" w:rsidRPr="002005D7">
        <w:rPr>
          <w:rFonts w:cs="Arial"/>
          <w:sz w:val="20"/>
        </w:rPr>
        <w:t>Izhodišča za načrtovanje</w:t>
      </w:r>
      <w:r w:rsidR="0041640D" w:rsidRPr="002005D7">
        <w:rPr>
          <w:rFonts w:cs="Arial"/>
          <w:sz w:val="20"/>
        </w:rPr>
        <w:t xml:space="preserve"> </w:t>
      </w:r>
      <w:r w:rsidR="00D10EF0" w:rsidRPr="002005D7">
        <w:rPr>
          <w:rFonts w:cs="Arial"/>
          <w:sz w:val="20"/>
        </w:rPr>
        <w:t>ureditev</w:t>
      </w:r>
      <w:bookmarkEnd w:id="94"/>
      <w:bookmarkEnd w:id="95"/>
      <w:bookmarkEnd w:id="96"/>
    </w:p>
    <w:p w14:paraId="248319E4" w14:textId="77777777" w:rsidR="00085F6B" w:rsidRPr="002005D7" w:rsidRDefault="00085F6B" w:rsidP="00085F6B">
      <w:pPr>
        <w:spacing w:after="0"/>
        <w:rPr>
          <w:rFonts w:ascii="Arial" w:hAnsi="Arial" w:cs="Arial"/>
        </w:rPr>
      </w:pPr>
    </w:p>
    <w:p w14:paraId="548511B9" w14:textId="77777777" w:rsidR="009F549E" w:rsidRPr="002005D7" w:rsidRDefault="00856348" w:rsidP="000D779A">
      <w:pPr>
        <w:spacing w:after="0" w:line="276" w:lineRule="auto"/>
        <w:jc w:val="both"/>
        <w:rPr>
          <w:rFonts w:ascii="Arial" w:hAnsi="Arial" w:cs="Arial"/>
        </w:rPr>
      </w:pPr>
      <w:r w:rsidRPr="002005D7">
        <w:rPr>
          <w:rFonts w:ascii="Arial" w:hAnsi="Arial" w:cs="Arial"/>
        </w:rPr>
        <w:t>Pri izdelavi dopolnit</w:t>
      </w:r>
      <w:r w:rsidR="00695515" w:rsidRPr="002005D7">
        <w:rPr>
          <w:rFonts w:ascii="Arial" w:hAnsi="Arial" w:cs="Arial"/>
        </w:rPr>
        <w:t>ev</w:t>
      </w:r>
      <w:r w:rsidRPr="002005D7">
        <w:rPr>
          <w:rFonts w:ascii="Arial" w:hAnsi="Arial" w:cs="Arial"/>
        </w:rPr>
        <w:t xml:space="preserve"> ŠV (utemeljitev rešitev) in DPN </w:t>
      </w:r>
      <w:r w:rsidR="009F549E" w:rsidRPr="002005D7">
        <w:rPr>
          <w:rFonts w:ascii="Arial" w:hAnsi="Arial" w:cs="Arial"/>
        </w:rPr>
        <w:t>se ob upoštevanju v n</w:t>
      </w:r>
      <w:r w:rsidR="003A788F" w:rsidRPr="002005D7">
        <w:rPr>
          <w:rFonts w:ascii="Arial" w:hAnsi="Arial" w:cs="Arial"/>
        </w:rPr>
        <w:t>adaljevanju navedenih izhodišč preverijo in prilagodijo</w:t>
      </w:r>
      <w:r w:rsidR="009F549E" w:rsidRPr="002005D7">
        <w:rPr>
          <w:rFonts w:ascii="Arial" w:hAnsi="Arial" w:cs="Arial"/>
        </w:rPr>
        <w:t xml:space="preserve"> rešitve iz strokovnih podlag za </w:t>
      </w:r>
      <w:r w:rsidRPr="002005D7">
        <w:rPr>
          <w:rFonts w:ascii="Arial" w:hAnsi="Arial" w:cs="Arial"/>
        </w:rPr>
        <w:t>ŠV (</w:t>
      </w:r>
      <w:r w:rsidR="009F549E" w:rsidRPr="002005D7">
        <w:rPr>
          <w:rFonts w:ascii="Arial" w:hAnsi="Arial" w:cs="Arial"/>
        </w:rPr>
        <w:t>utemelji</w:t>
      </w:r>
      <w:r w:rsidRPr="002005D7">
        <w:rPr>
          <w:rFonts w:ascii="Arial" w:hAnsi="Arial" w:cs="Arial"/>
        </w:rPr>
        <w:t>tev</w:t>
      </w:r>
      <w:r w:rsidR="009F549E" w:rsidRPr="002005D7">
        <w:rPr>
          <w:rFonts w:ascii="Arial" w:hAnsi="Arial" w:cs="Arial"/>
        </w:rPr>
        <w:t xml:space="preserve"> rešitve</w:t>
      </w:r>
      <w:r w:rsidRPr="002005D7">
        <w:rPr>
          <w:rFonts w:ascii="Arial" w:hAnsi="Arial" w:cs="Arial"/>
        </w:rPr>
        <w:t>)</w:t>
      </w:r>
      <w:r w:rsidR="006B7D21" w:rsidRPr="002005D7">
        <w:rPr>
          <w:rFonts w:ascii="Arial" w:hAnsi="Arial" w:cs="Arial"/>
        </w:rPr>
        <w:t xml:space="preserve"> in OP</w:t>
      </w:r>
      <w:r w:rsidR="009F549E" w:rsidRPr="002005D7">
        <w:rPr>
          <w:rFonts w:ascii="Arial" w:hAnsi="Arial" w:cs="Arial"/>
        </w:rPr>
        <w:t>, ki je bila javno razgrnjena v 2018</w:t>
      </w:r>
      <w:r w:rsidR="003A788F" w:rsidRPr="002005D7">
        <w:rPr>
          <w:rFonts w:ascii="Arial" w:hAnsi="Arial" w:cs="Arial"/>
        </w:rPr>
        <w:t>.</w:t>
      </w:r>
    </w:p>
    <w:p w14:paraId="1005D481" w14:textId="77777777" w:rsidR="00346A00" w:rsidRPr="002005D7" w:rsidRDefault="00346A00" w:rsidP="00346A00">
      <w:pPr>
        <w:spacing w:after="0"/>
        <w:jc w:val="both"/>
        <w:rPr>
          <w:rFonts w:ascii="Arial" w:hAnsi="Arial" w:cs="Arial"/>
        </w:rPr>
      </w:pPr>
    </w:p>
    <w:p w14:paraId="4AB61ABA" w14:textId="77777777" w:rsidR="007E7395" w:rsidRPr="002005D7" w:rsidRDefault="00B40895" w:rsidP="00EE73A2">
      <w:pPr>
        <w:pStyle w:val="SPK3PODNASLOV"/>
        <w:numPr>
          <w:ilvl w:val="0"/>
          <w:numId w:val="0"/>
        </w:numPr>
        <w:spacing w:before="0" w:after="0"/>
        <w:ind w:left="680" w:hanging="680"/>
        <w:jc w:val="both"/>
        <w:rPr>
          <w:rFonts w:cs="Arial"/>
          <w:sz w:val="20"/>
        </w:rPr>
      </w:pPr>
      <w:r w:rsidRPr="002005D7">
        <w:rPr>
          <w:rFonts w:cs="Arial"/>
          <w:sz w:val="20"/>
        </w:rPr>
        <w:tab/>
      </w:r>
      <w:bookmarkStart w:id="97" w:name="_Toc204805112"/>
      <w:bookmarkStart w:id="98" w:name="_Toc215140882"/>
      <w:r w:rsidR="0003522C" w:rsidRPr="002005D7">
        <w:rPr>
          <w:rFonts w:cs="Arial"/>
          <w:sz w:val="20"/>
        </w:rPr>
        <w:t>6</w:t>
      </w:r>
      <w:r w:rsidR="00085F6B" w:rsidRPr="002005D7">
        <w:rPr>
          <w:rFonts w:cs="Arial"/>
          <w:sz w:val="20"/>
        </w:rPr>
        <w:t xml:space="preserve">.1 </w:t>
      </w:r>
      <w:r w:rsidR="007E7395" w:rsidRPr="002005D7">
        <w:rPr>
          <w:rFonts w:cs="Arial"/>
          <w:sz w:val="20"/>
        </w:rPr>
        <w:t>Splošna izhodišča</w:t>
      </w:r>
      <w:bookmarkEnd w:id="97"/>
      <w:bookmarkEnd w:id="98"/>
      <w:r w:rsidR="007E7395" w:rsidRPr="002005D7">
        <w:rPr>
          <w:rFonts w:cs="Arial"/>
          <w:sz w:val="20"/>
        </w:rPr>
        <w:t xml:space="preserve"> </w:t>
      </w:r>
    </w:p>
    <w:p w14:paraId="472C1E72" w14:textId="77777777" w:rsidR="00DE3C5D" w:rsidRPr="002005D7" w:rsidRDefault="00DE3C5D">
      <w:pPr>
        <w:pStyle w:val="Odstaveknav"/>
        <w:spacing w:before="0"/>
        <w:rPr>
          <w:rFonts w:ascii="Arial" w:hAnsi="Arial" w:cs="Arial"/>
          <w:sz w:val="20"/>
          <w:szCs w:val="20"/>
        </w:rPr>
      </w:pPr>
    </w:p>
    <w:p w14:paraId="0298E332" w14:textId="77777777" w:rsidR="007E7395" w:rsidRPr="002005D7" w:rsidRDefault="007E7395" w:rsidP="000D779A">
      <w:pPr>
        <w:spacing w:after="0" w:line="276" w:lineRule="auto"/>
        <w:jc w:val="both"/>
        <w:rPr>
          <w:rFonts w:ascii="Arial" w:hAnsi="Arial" w:cs="Arial"/>
        </w:rPr>
      </w:pPr>
      <w:r w:rsidRPr="002005D7">
        <w:rPr>
          <w:rFonts w:ascii="Arial" w:hAnsi="Arial" w:cs="Arial"/>
        </w:rPr>
        <w:t>Merodajno letalo:</w:t>
      </w:r>
    </w:p>
    <w:p w14:paraId="3E50983B" w14:textId="77777777" w:rsidR="007E7395" w:rsidRPr="002005D7" w:rsidRDefault="003A788F" w:rsidP="008F79B8">
      <w:pPr>
        <w:pStyle w:val="Odstavekseznama"/>
        <w:numPr>
          <w:ilvl w:val="0"/>
          <w:numId w:val="14"/>
        </w:numPr>
        <w:spacing w:after="0" w:line="276" w:lineRule="auto"/>
        <w:jc w:val="both"/>
        <w:rPr>
          <w:rFonts w:ascii="Arial" w:hAnsi="Arial" w:cs="Arial"/>
        </w:rPr>
      </w:pPr>
      <w:r w:rsidRPr="002005D7">
        <w:rPr>
          <w:rFonts w:ascii="Arial" w:hAnsi="Arial" w:cs="Arial"/>
        </w:rPr>
        <w:t>potniško letalo: A 320-200,</w:t>
      </w:r>
    </w:p>
    <w:p w14:paraId="34ECE993"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tovorno letalo: A 330-200 F (merodajno letalo)</w:t>
      </w:r>
      <w:r w:rsidR="003A788F" w:rsidRPr="002005D7">
        <w:rPr>
          <w:rFonts w:ascii="Arial" w:hAnsi="Arial" w:cs="Arial"/>
        </w:rPr>
        <w:t>.</w:t>
      </w:r>
    </w:p>
    <w:p w14:paraId="7FC98A95" w14:textId="77777777" w:rsidR="001B22E7" w:rsidRPr="002005D7" w:rsidRDefault="001B22E7" w:rsidP="000D779A">
      <w:pPr>
        <w:spacing w:after="0" w:line="276" w:lineRule="auto"/>
        <w:jc w:val="both"/>
        <w:rPr>
          <w:rFonts w:ascii="Arial" w:hAnsi="Arial" w:cs="Arial"/>
        </w:rPr>
      </w:pPr>
    </w:p>
    <w:p w14:paraId="71D682B1" w14:textId="77777777" w:rsidR="007E7395" w:rsidRPr="002005D7" w:rsidRDefault="007E7395" w:rsidP="000D779A">
      <w:pPr>
        <w:spacing w:after="0" w:line="276" w:lineRule="auto"/>
        <w:jc w:val="both"/>
        <w:rPr>
          <w:rFonts w:ascii="Arial" w:hAnsi="Arial" w:cs="Arial"/>
        </w:rPr>
      </w:pPr>
      <w:r w:rsidRPr="002005D7">
        <w:rPr>
          <w:rFonts w:ascii="Arial" w:hAnsi="Arial" w:cs="Arial"/>
        </w:rPr>
        <w:t xml:space="preserve">Letni obseg prometa: </w:t>
      </w:r>
    </w:p>
    <w:p w14:paraId="4D60B736"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d</w:t>
      </w:r>
      <w:r w:rsidR="003A788F" w:rsidRPr="002005D7">
        <w:rPr>
          <w:rFonts w:ascii="Arial" w:hAnsi="Arial" w:cs="Arial"/>
        </w:rPr>
        <w:t>o 50.000 ton letalskega tovora,</w:t>
      </w:r>
    </w:p>
    <w:p w14:paraId="126176A6"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do 200.000 letalskih potnikov</w:t>
      </w:r>
      <w:bookmarkStart w:id="99" w:name="_Hlk117676004"/>
      <w:r w:rsidR="003A788F" w:rsidRPr="002005D7">
        <w:rPr>
          <w:rFonts w:ascii="Arial" w:hAnsi="Arial" w:cs="Arial"/>
        </w:rPr>
        <w:t>.</w:t>
      </w:r>
    </w:p>
    <w:p w14:paraId="40118496" w14:textId="77777777" w:rsidR="007E7395" w:rsidRPr="002005D7" w:rsidRDefault="007E7395" w:rsidP="000D779A">
      <w:pPr>
        <w:spacing w:after="0" w:line="276" w:lineRule="auto"/>
        <w:jc w:val="both"/>
        <w:rPr>
          <w:rFonts w:ascii="Arial" w:hAnsi="Arial" w:cs="Arial"/>
        </w:rPr>
      </w:pPr>
    </w:p>
    <w:bookmarkEnd w:id="99"/>
    <w:p w14:paraId="7B1856DD" w14:textId="77777777" w:rsidR="007E7395" w:rsidRPr="002005D7" w:rsidRDefault="007E7395" w:rsidP="000D779A">
      <w:pPr>
        <w:spacing w:after="0" w:line="276" w:lineRule="auto"/>
        <w:jc w:val="both"/>
        <w:rPr>
          <w:rFonts w:ascii="Arial" w:hAnsi="Arial" w:cs="Arial"/>
        </w:rPr>
      </w:pPr>
      <w:r w:rsidRPr="002005D7">
        <w:rPr>
          <w:rFonts w:ascii="Arial" w:hAnsi="Arial" w:cs="Arial"/>
        </w:rPr>
        <w:lastRenderedPageBreak/>
        <w:t>Podatke o letnem obsegu prometa, predvsem količino potnikov, je za potrebe načrtovanja dimenzij terminala treba prevesti v količino potnikov, ki jih terminal lahko sprejme v času ene ure (sočasnost potnikov pri odhodih in prihodih v območju terminala). Število potnikov na leto je nato odvisno od števila preletov letal na dan in število dni v letu, ko se izvajajo poleti letal.</w:t>
      </w:r>
    </w:p>
    <w:p w14:paraId="6FC95D75" w14:textId="77777777" w:rsidR="000165A4" w:rsidRPr="002005D7" w:rsidRDefault="000165A4" w:rsidP="000D779A">
      <w:pPr>
        <w:spacing w:after="0" w:line="276" w:lineRule="auto"/>
        <w:jc w:val="both"/>
        <w:rPr>
          <w:rFonts w:ascii="Arial" w:hAnsi="Arial" w:cs="Arial"/>
        </w:rPr>
      </w:pPr>
    </w:p>
    <w:p w14:paraId="23BBC8AA" w14:textId="731F4E50" w:rsidR="0008400B" w:rsidRPr="00DB2073" w:rsidRDefault="0008400B" w:rsidP="0008400B">
      <w:pPr>
        <w:spacing w:after="0" w:line="276" w:lineRule="auto"/>
        <w:jc w:val="both"/>
        <w:rPr>
          <w:rFonts w:ascii="Arial" w:hAnsi="Arial" w:cs="Arial"/>
        </w:rPr>
      </w:pPr>
      <w:r w:rsidRPr="00DB2073">
        <w:rPr>
          <w:rFonts w:ascii="Arial" w:hAnsi="Arial" w:cs="Arial"/>
        </w:rPr>
        <w:t>Vrsta letalskih dejavnosti, ki se lahko opravlja na LJ</w:t>
      </w:r>
      <w:r>
        <w:rPr>
          <w:rFonts w:ascii="Arial" w:hAnsi="Arial" w:cs="Arial"/>
        </w:rPr>
        <w:t>MB</w:t>
      </w:r>
      <w:r w:rsidRPr="00DB2073">
        <w:rPr>
          <w:rFonts w:ascii="Arial" w:hAnsi="Arial" w:cs="Arial"/>
        </w:rPr>
        <w:t xml:space="preserve">: </w:t>
      </w:r>
    </w:p>
    <w:p w14:paraId="760DF1EE" w14:textId="77777777" w:rsidR="0008400B" w:rsidRPr="00DB2073" w:rsidRDefault="0008400B" w:rsidP="0008400B">
      <w:pPr>
        <w:pStyle w:val="Odstavekseznama"/>
        <w:numPr>
          <w:ilvl w:val="0"/>
          <w:numId w:val="14"/>
        </w:numPr>
        <w:spacing w:after="0" w:line="276" w:lineRule="auto"/>
        <w:jc w:val="both"/>
        <w:rPr>
          <w:rFonts w:ascii="Arial" w:hAnsi="Arial" w:cs="Arial"/>
        </w:rPr>
      </w:pPr>
      <w:r w:rsidRPr="00DB2073">
        <w:rPr>
          <w:rFonts w:ascii="Arial" w:hAnsi="Arial" w:cs="Arial"/>
        </w:rPr>
        <w:t>potniški promet (domači in mednarodni zračni prevoz),</w:t>
      </w:r>
    </w:p>
    <w:p w14:paraId="10071EF1" w14:textId="77777777" w:rsidR="0008400B" w:rsidRPr="00DB2073" w:rsidRDefault="0008400B" w:rsidP="0008400B">
      <w:pPr>
        <w:pStyle w:val="Odstavekseznama"/>
        <w:numPr>
          <w:ilvl w:val="0"/>
          <w:numId w:val="14"/>
        </w:numPr>
        <w:spacing w:after="0" w:line="276" w:lineRule="auto"/>
        <w:jc w:val="both"/>
        <w:rPr>
          <w:rFonts w:ascii="Arial" w:hAnsi="Arial" w:cs="Arial"/>
        </w:rPr>
      </w:pPr>
      <w:r w:rsidRPr="00DB2073">
        <w:rPr>
          <w:rFonts w:ascii="Arial" w:hAnsi="Arial" w:cs="Arial"/>
        </w:rPr>
        <w:t>tovorni promet (domači in mednarodni zračni prevoz),</w:t>
      </w:r>
    </w:p>
    <w:p w14:paraId="7C3AB12E" w14:textId="77777777" w:rsidR="0008400B" w:rsidRPr="00DB2073" w:rsidRDefault="0008400B" w:rsidP="0008400B">
      <w:pPr>
        <w:pStyle w:val="Odstavekseznama"/>
        <w:numPr>
          <w:ilvl w:val="0"/>
          <w:numId w:val="14"/>
        </w:numPr>
        <w:spacing w:after="0" w:line="276" w:lineRule="auto"/>
        <w:jc w:val="both"/>
        <w:rPr>
          <w:rFonts w:ascii="Arial" w:hAnsi="Arial" w:cs="Arial"/>
        </w:rPr>
      </w:pPr>
      <w:r w:rsidRPr="00DB2073">
        <w:rPr>
          <w:rFonts w:ascii="Arial" w:hAnsi="Arial" w:cs="Arial"/>
        </w:rPr>
        <w:t>splošno letalstvo (tj. nekomercialne dejavnosti),</w:t>
      </w:r>
    </w:p>
    <w:p w14:paraId="72AC234D" w14:textId="77777777" w:rsidR="0008400B" w:rsidRPr="00DB2073" w:rsidRDefault="0008400B" w:rsidP="0008400B">
      <w:pPr>
        <w:pStyle w:val="Odstavekseznama"/>
        <w:numPr>
          <w:ilvl w:val="0"/>
          <w:numId w:val="14"/>
        </w:numPr>
        <w:spacing w:after="0" w:line="276" w:lineRule="auto"/>
        <w:jc w:val="both"/>
        <w:rPr>
          <w:rFonts w:ascii="Arial" w:hAnsi="Arial" w:cs="Arial"/>
        </w:rPr>
      </w:pPr>
      <w:r w:rsidRPr="00DB2073">
        <w:rPr>
          <w:rFonts w:ascii="Arial" w:hAnsi="Arial" w:cs="Arial"/>
        </w:rPr>
        <w:t xml:space="preserve">šolanje pilotov, </w:t>
      </w:r>
    </w:p>
    <w:p w14:paraId="50D328E6" w14:textId="77777777" w:rsidR="0008400B" w:rsidRPr="00DB2073" w:rsidRDefault="0008400B" w:rsidP="0008400B">
      <w:pPr>
        <w:pStyle w:val="Odstavekseznama"/>
        <w:numPr>
          <w:ilvl w:val="0"/>
          <w:numId w:val="14"/>
        </w:numPr>
        <w:spacing w:after="0" w:line="276" w:lineRule="auto"/>
        <w:jc w:val="both"/>
        <w:rPr>
          <w:rFonts w:ascii="Arial" w:hAnsi="Arial" w:cs="Arial"/>
        </w:rPr>
      </w:pPr>
      <w:r w:rsidRPr="00DB2073">
        <w:rPr>
          <w:rFonts w:ascii="Arial" w:hAnsi="Arial" w:cs="Arial"/>
        </w:rPr>
        <w:t xml:space="preserve">vzdrževanje zrakoplovov, </w:t>
      </w:r>
    </w:p>
    <w:p w14:paraId="4FD4D6FF" w14:textId="77777777" w:rsidR="0008400B" w:rsidRPr="00DB2073" w:rsidRDefault="0008400B" w:rsidP="0008400B">
      <w:pPr>
        <w:pStyle w:val="Odstavekseznama"/>
        <w:numPr>
          <w:ilvl w:val="0"/>
          <w:numId w:val="14"/>
        </w:numPr>
        <w:spacing w:after="0" w:line="276" w:lineRule="auto"/>
        <w:jc w:val="both"/>
        <w:rPr>
          <w:rFonts w:ascii="Arial" w:hAnsi="Arial" w:cs="Arial"/>
        </w:rPr>
      </w:pPr>
      <w:r w:rsidRPr="00DB2073">
        <w:rPr>
          <w:rFonts w:ascii="Arial" w:hAnsi="Arial" w:cs="Arial"/>
        </w:rPr>
        <w:t>helikopterski nujni medicinski prevozi,</w:t>
      </w:r>
    </w:p>
    <w:p w14:paraId="3348CD81" w14:textId="77777777" w:rsidR="0008400B" w:rsidRPr="00DB2073" w:rsidRDefault="0008400B" w:rsidP="0008400B">
      <w:pPr>
        <w:pStyle w:val="Odstavekseznama"/>
        <w:numPr>
          <w:ilvl w:val="0"/>
          <w:numId w:val="14"/>
        </w:numPr>
        <w:spacing w:after="0" w:line="276" w:lineRule="auto"/>
        <w:jc w:val="both"/>
        <w:rPr>
          <w:rFonts w:ascii="Arial" w:hAnsi="Arial" w:cs="Arial"/>
        </w:rPr>
      </w:pPr>
      <w:r w:rsidRPr="00DB2073">
        <w:rPr>
          <w:rFonts w:ascii="Arial" w:hAnsi="Arial" w:cs="Arial"/>
        </w:rPr>
        <w:t>uporaba letališča za dvojno rabo – za civilno in vojaško letalstvo,</w:t>
      </w:r>
    </w:p>
    <w:p w14:paraId="0B0091AD" w14:textId="77777777" w:rsidR="0008400B" w:rsidRPr="004E6606" w:rsidRDefault="0008400B" w:rsidP="0008400B">
      <w:pPr>
        <w:pStyle w:val="Odstavekseznama"/>
        <w:numPr>
          <w:ilvl w:val="0"/>
          <w:numId w:val="14"/>
        </w:numPr>
        <w:spacing w:after="0" w:line="276" w:lineRule="auto"/>
        <w:jc w:val="both"/>
        <w:rPr>
          <w:rFonts w:ascii="Arial" w:hAnsi="Arial" w:cs="Arial"/>
        </w:rPr>
      </w:pPr>
      <w:r w:rsidRPr="00DB2073">
        <w:rPr>
          <w:rFonts w:ascii="Arial" w:hAnsi="Arial" w:cs="Arial"/>
        </w:rPr>
        <w:t>sistemi brezpilotnih zrakoplovov.</w:t>
      </w:r>
    </w:p>
    <w:p w14:paraId="1BB2C4D1" w14:textId="77777777" w:rsidR="007E7395" w:rsidRPr="002005D7" w:rsidRDefault="007E7395" w:rsidP="008C47A3">
      <w:pPr>
        <w:spacing w:after="0"/>
        <w:jc w:val="both"/>
        <w:rPr>
          <w:rFonts w:ascii="Arial" w:hAnsi="Arial" w:cs="Arial"/>
        </w:rPr>
      </w:pPr>
    </w:p>
    <w:p w14:paraId="34354BFC" w14:textId="77777777" w:rsidR="007E7395" w:rsidRPr="002005D7" w:rsidRDefault="00B40895" w:rsidP="00EE73A2">
      <w:pPr>
        <w:pStyle w:val="SPK3PODNASLOV"/>
        <w:numPr>
          <w:ilvl w:val="0"/>
          <w:numId w:val="0"/>
        </w:numPr>
        <w:spacing w:before="0" w:after="0"/>
        <w:ind w:left="680" w:hanging="680"/>
        <w:jc w:val="both"/>
        <w:rPr>
          <w:rFonts w:cs="Arial"/>
          <w:sz w:val="20"/>
        </w:rPr>
      </w:pPr>
      <w:r w:rsidRPr="002005D7">
        <w:rPr>
          <w:rFonts w:cs="Arial"/>
          <w:sz w:val="20"/>
        </w:rPr>
        <w:tab/>
      </w:r>
      <w:bookmarkStart w:id="100" w:name="_Toc204805113"/>
      <w:bookmarkStart w:id="101" w:name="_Toc215140883"/>
      <w:r w:rsidR="0003522C" w:rsidRPr="002005D7">
        <w:rPr>
          <w:rFonts w:cs="Arial"/>
          <w:sz w:val="20"/>
        </w:rPr>
        <w:t>6</w:t>
      </w:r>
      <w:r w:rsidR="0027791F" w:rsidRPr="002005D7">
        <w:rPr>
          <w:rFonts w:cs="Arial"/>
          <w:sz w:val="20"/>
        </w:rPr>
        <w:t xml:space="preserve">.2 </w:t>
      </w:r>
      <w:r w:rsidR="007E7395" w:rsidRPr="002005D7">
        <w:rPr>
          <w:rFonts w:cs="Arial"/>
          <w:sz w:val="20"/>
        </w:rPr>
        <w:t>Druga projektna izhodišča</w:t>
      </w:r>
      <w:bookmarkEnd w:id="100"/>
      <w:bookmarkEnd w:id="101"/>
    </w:p>
    <w:p w14:paraId="7BB0D604" w14:textId="77777777" w:rsidR="00DE3C5D" w:rsidRPr="002005D7" w:rsidRDefault="00DE3C5D">
      <w:pPr>
        <w:pStyle w:val="Odstaveknav"/>
        <w:spacing w:before="0"/>
        <w:rPr>
          <w:rFonts w:ascii="Arial" w:hAnsi="Arial" w:cs="Arial"/>
          <w:sz w:val="20"/>
          <w:szCs w:val="20"/>
        </w:rPr>
      </w:pPr>
    </w:p>
    <w:p w14:paraId="4A0F3EA1" w14:textId="77777777" w:rsidR="007E7395" w:rsidRPr="002005D7" w:rsidRDefault="007E7395" w:rsidP="00B607B0">
      <w:pPr>
        <w:spacing w:after="0" w:line="276" w:lineRule="auto"/>
        <w:jc w:val="both"/>
        <w:rPr>
          <w:rFonts w:ascii="Arial" w:hAnsi="Arial" w:cs="Arial"/>
        </w:rPr>
      </w:pPr>
      <w:r w:rsidRPr="002005D7">
        <w:rPr>
          <w:rFonts w:ascii="Arial" w:hAnsi="Arial" w:cs="Arial"/>
        </w:rPr>
        <w:t xml:space="preserve">Pomembna so izhodišča, ki so bila podana z dokumentom Podporna ocena varnosti (aeronavtična študija) v okviru izdelave državnega prostorskega načrta za ureditev Letališča Edvarda Rusjana Maribor« (Savaprojekt d. d., št.: 17235-00, januar 2018) (v nadaljnjem besedilu Aeronavtična študija) in za katera je Agencija za civilno letalstvo (CAA) podala predhodno mnenje (št. 37280-14/2018/2-caa504, z dne 5. 3. 2018) s katerim izraža svoje načelno strinjanje in podaja določene pogoje za nadaljnje načrtovanje. Rešitve iz Aeronavtične študije so bile povzete v vseh nadaljnjih dokumentih in so še vedno aktualne, razlika je edino pri tipu merodajnega letala, ki je v skladu z zahtevami naročnika A 330-200 F (tovorno) oz. A 320-200 (potniško). </w:t>
      </w:r>
    </w:p>
    <w:p w14:paraId="45E284F9" w14:textId="77777777" w:rsidR="00DE3C5D" w:rsidRPr="002005D7" w:rsidRDefault="00DE3C5D" w:rsidP="008C47A3">
      <w:pPr>
        <w:pStyle w:val="Odstaveknav"/>
        <w:spacing w:before="0"/>
        <w:rPr>
          <w:rFonts w:ascii="Arial" w:hAnsi="Arial" w:cs="Arial"/>
          <w:sz w:val="20"/>
          <w:szCs w:val="20"/>
        </w:rPr>
      </w:pPr>
    </w:p>
    <w:p w14:paraId="1E14202C" w14:textId="77777777" w:rsidR="007E7395" w:rsidRPr="002005D7" w:rsidRDefault="007E7395" w:rsidP="00B607B0">
      <w:pPr>
        <w:spacing w:after="0" w:line="276" w:lineRule="auto"/>
        <w:jc w:val="both"/>
        <w:rPr>
          <w:rFonts w:ascii="Arial" w:hAnsi="Arial" w:cs="Arial"/>
        </w:rPr>
      </w:pPr>
      <w:r w:rsidRPr="002005D7">
        <w:rPr>
          <w:rFonts w:ascii="Arial" w:hAnsi="Arial" w:cs="Arial"/>
        </w:rPr>
        <w:t>Izhodišča, ki izhajajo iz Aeronavtične študije</w:t>
      </w:r>
      <w:r w:rsidR="00880560" w:rsidRPr="002005D7">
        <w:rPr>
          <w:rFonts w:ascii="Arial" w:hAnsi="Arial" w:cs="Arial"/>
        </w:rPr>
        <w:t>, so</w:t>
      </w:r>
      <w:r w:rsidRPr="002005D7">
        <w:rPr>
          <w:rFonts w:ascii="Arial" w:hAnsi="Arial" w:cs="Arial"/>
        </w:rPr>
        <w:t xml:space="preserve"> naslednja:</w:t>
      </w:r>
    </w:p>
    <w:p w14:paraId="0522F80D"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 xml:space="preserve">obstoječa ICAO referenčna koda letališča je 4E, </w:t>
      </w:r>
    </w:p>
    <w:p w14:paraId="2992C9D0" w14:textId="5D10A581"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 xml:space="preserve">zahtevana maksimalna dolžina </w:t>
      </w:r>
      <w:r w:rsidR="0008400B" w:rsidRPr="0008400B">
        <w:rPr>
          <w:rFonts w:ascii="Arial" w:hAnsi="Arial" w:cs="Arial"/>
        </w:rPr>
        <w:t xml:space="preserve">vzletno-pristajalne steze </w:t>
      </w:r>
      <w:r w:rsidR="0008400B">
        <w:rPr>
          <w:rFonts w:ascii="Arial" w:hAnsi="Arial" w:cs="Arial"/>
        </w:rPr>
        <w:t>(</w:t>
      </w:r>
      <w:r w:rsidRPr="002005D7">
        <w:rPr>
          <w:rFonts w:ascii="Arial" w:hAnsi="Arial" w:cs="Arial"/>
        </w:rPr>
        <w:t>VPS</w:t>
      </w:r>
      <w:r w:rsidR="0008400B">
        <w:rPr>
          <w:rFonts w:ascii="Arial" w:hAnsi="Arial" w:cs="Arial"/>
        </w:rPr>
        <w:t>)</w:t>
      </w:r>
      <w:r w:rsidRPr="002005D7">
        <w:rPr>
          <w:rFonts w:ascii="Arial" w:hAnsi="Arial" w:cs="Arial"/>
        </w:rPr>
        <w:t xml:space="preserve"> je 2.500</w:t>
      </w:r>
      <w:r w:rsidR="00695515" w:rsidRPr="002005D7">
        <w:rPr>
          <w:rFonts w:ascii="Arial" w:hAnsi="Arial" w:cs="Arial"/>
        </w:rPr>
        <w:t> m</w:t>
      </w:r>
      <w:r w:rsidRPr="002005D7">
        <w:rPr>
          <w:rFonts w:ascii="Arial" w:hAnsi="Arial" w:cs="Arial"/>
        </w:rPr>
        <w:t xml:space="preserve"> </w:t>
      </w:r>
      <w:r w:rsidR="00B32C7F" w:rsidRPr="002005D7">
        <w:rPr>
          <w:rFonts w:ascii="Arial" w:hAnsi="Arial" w:cs="Arial"/>
        </w:rPr>
        <w:t xml:space="preserve">z </w:t>
      </w:r>
      <w:r w:rsidR="00E25E16" w:rsidRPr="002005D7">
        <w:rPr>
          <w:rFonts w:ascii="Arial" w:hAnsi="Arial" w:cs="Arial"/>
        </w:rPr>
        <w:t>varnostno površino v dolžini 800 m (</w:t>
      </w:r>
      <w:proofErr w:type="spellStart"/>
      <w:r w:rsidR="00E25E16" w:rsidRPr="002005D7">
        <w:rPr>
          <w:rFonts w:ascii="Arial" w:hAnsi="Arial" w:cs="Arial"/>
        </w:rPr>
        <w:t>extention</w:t>
      </w:r>
      <w:proofErr w:type="spellEnd"/>
      <w:r w:rsidR="00E25E16" w:rsidRPr="002005D7">
        <w:rPr>
          <w:rFonts w:ascii="Arial" w:hAnsi="Arial" w:cs="Arial"/>
        </w:rPr>
        <w:t>), ki se lahko uporabi v izrednih primerih v primeru težav med vzletno proceduro</w:t>
      </w:r>
      <w:r w:rsidR="00B32C7F" w:rsidRPr="002005D7">
        <w:rPr>
          <w:rFonts w:ascii="Arial" w:hAnsi="Arial" w:cs="Arial"/>
        </w:rPr>
        <w:t>,</w:t>
      </w:r>
    </w:p>
    <w:p w14:paraId="7F550826"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varnostna površina (</w:t>
      </w:r>
      <w:proofErr w:type="spellStart"/>
      <w:r w:rsidRPr="002005D7">
        <w:rPr>
          <w:rFonts w:ascii="Arial" w:hAnsi="Arial" w:cs="Arial"/>
        </w:rPr>
        <w:t>extention</w:t>
      </w:r>
      <w:proofErr w:type="spellEnd"/>
      <w:r w:rsidRPr="002005D7">
        <w:rPr>
          <w:rFonts w:ascii="Arial" w:hAnsi="Arial" w:cs="Arial"/>
        </w:rPr>
        <w:t xml:space="preserve">) se lahko umesti samo v smeri jugovzhoda, </w:t>
      </w:r>
    </w:p>
    <w:p w14:paraId="7C26A6F7"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obstoječa navigacijska oprema se samo posodobi, dodatne prostorske ureditve niso potrebne,</w:t>
      </w:r>
    </w:p>
    <w:p w14:paraId="71E05A06"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 xml:space="preserve">pragovi se ne premikajo; na prag 14 je omogočen </w:t>
      </w:r>
      <w:proofErr w:type="spellStart"/>
      <w:r w:rsidRPr="002005D7">
        <w:rPr>
          <w:rFonts w:ascii="Arial" w:hAnsi="Arial" w:cs="Arial"/>
        </w:rPr>
        <w:t>neinstrumentalen</w:t>
      </w:r>
      <w:proofErr w:type="spellEnd"/>
      <w:r w:rsidRPr="002005D7">
        <w:rPr>
          <w:rFonts w:ascii="Arial" w:hAnsi="Arial" w:cs="Arial"/>
        </w:rPr>
        <w:t xml:space="preserve"> vizualni prilet, na pragu 32 je omogočen natančen instrumentalen prilet, </w:t>
      </w:r>
    </w:p>
    <w:p w14:paraId="46EA819B"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kot instrumentalna steza se uporablja steza 32 v pogojih natančnega pristajanja uporabe svetlobnega sistema Kategorije I,</w:t>
      </w:r>
    </w:p>
    <w:p w14:paraId="2D7AE0AA"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 xml:space="preserve">preureditev VPS steze, z zagotovijo predpisane širine STRIP-ov (predpisane s tehničnimi zahtevami iz ICAO (Aneks 14) in EASA Certifikacijskimi specifikacijami (CS-ADR-DSN)), </w:t>
      </w:r>
      <w:r w:rsidR="00B32C7F" w:rsidRPr="002005D7">
        <w:rPr>
          <w:rFonts w:ascii="Arial" w:hAnsi="Arial" w:cs="Arial"/>
        </w:rPr>
        <w:t>ne glede na to, da se VPS ne podaljšuje</w:t>
      </w:r>
      <w:r w:rsidRPr="002005D7">
        <w:rPr>
          <w:rFonts w:ascii="Arial" w:hAnsi="Arial" w:cs="Arial"/>
        </w:rPr>
        <w:t xml:space="preserve">, </w:t>
      </w:r>
    </w:p>
    <w:p w14:paraId="5E09ACED"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z dodatnimi ureditvami (dodatne spojnice, povečanje ploščadi, izgradnja vozne steze) se omogoča razvoj dodatnega programa letališča na kopenski strani (</w:t>
      </w:r>
      <w:proofErr w:type="spellStart"/>
      <w:r w:rsidRPr="002005D7">
        <w:rPr>
          <w:rFonts w:ascii="Arial" w:hAnsi="Arial" w:cs="Arial"/>
        </w:rPr>
        <w:t>landside</w:t>
      </w:r>
      <w:proofErr w:type="spellEnd"/>
      <w:r w:rsidRPr="002005D7">
        <w:rPr>
          <w:rFonts w:ascii="Arial" w:hAnsi="Arial" w:cs="Arial"/>
        </w:rPr>
        <w:t>) in pristajanje večjih tovornih letal (A330-200F).</w:t>
      </w:r>
    </w:p>
    <w:p w14:paraId="343BF1C4" w14:textId="77777777" w:rsidR="00F855AE" w:rsidRPr="002005D7" w:rsidRDefault="00F855AE" w:rsidP="00695515">
      <w:pPr>
        <w:pStyle w:val="alineja10"/>
        <w:numPr>
          <w:ilvl w:val="0"/>
          <w:numId w:val="0"/>
        </w:numPr>
        <w:rPr>
          <w:rFonts w:ascii="Arial" w:hAnsi="Arial" w:cs="Arial"/>
          <w:sz w:val="20"/>
        </w:rPr>
      </w:pPr>
    </w:p>
    <w:p w14:paraId="7AB6B4BB" w14:textId="77777777" w:rsidR="007E7395" w:rsidRPr="002005D7" w:rsidRDefault="00B40895" w:rsidP="00BF2E5D">
      <w:pPr>
        <w:pStyle w:val="SPK3PODNASLOV"/>
        <w:numPr>
          <w:ilvl w:val="0"/>
          <w:numId w:val="0"/>
        </w:numPr>
        <w:spacing w:before="0" w:after="0"/>
        <w:ind w:left="680" w:hanging="680"/>
        <w:jc w:val="both"/>
        <w:rPr>
          <w:rFonts w:cs="Arial"/>
          <w:sz w:val="20"/>
        </w:rPr>
      </w:pPr>
      <w:r w:rsidRPr="002005D7">
        <w:rPr>
          <w:rFonts w:cs="Arial"/>
          <w:sz w:val="20"/>
        </w:rPr>
        <w:tab/>
      </w:r>
      <w:bookmarkStart w:id="102" w:name="_Toc204805114"/>
      <w:bookmarkStart w:id="103" w:name="_Toc215140884"/>
      <w:r w:rsidR="0003522C" w:rsidRPr="002005D7">
        <w:rPr>
          <w:rFonts w:cs="Arial"/>
          <w:sz w:val="20"/>
        </w:rPr>
        <w:t>6</w:t>
      </w:r>
      <w:r w:rsidR="00BF2E5D" w:rsidRPr="002005D7">
        <w:rPr>
          <w:rFonts w:cs="Arial"/>
          <w:sz w:val="20"/>
        </w:rPr>
        <w:t xml:space="preserve">.3 </w:t>
      </w:r>
      <w:r w:rsidR="007E7395" w:rsidRPr="002005D7">
        <w:rPr>
          <w:rFonts w:cs="Arial"/>
          <w:sz w:val="20"/>
        </w:rPr>
        <w:t>Prometni podatki</w:t>
      </w:r>
      <w:bookmarkEnd w:id="102"/>
      <w:bookmarkEnd w:id="103"/>
    </w:p>
    <w:p w14:paraId="4E40638B" w14:textId="77777777" w:rsidR="00DE3C5D" w:rsidRPr="002005D7" w:rsidRDefault="00DE3C5D">
      <w:pPr>
        <w:pStyle w:val="Odstaveknav"/>
        <w:spacing w:before="0"/>
        <w:rPr>
          <w:rFonts w:ascii="Arial" w:hAnsi="Arial" w:cs="Arial"/>
          <w:sz w:val="20"/>
          <w:szCs w:val="20"/>
        </w:rPr>
      </w:pPr>
    </w:p>
    <w:p w14:paraId="17379DD8" w14:textId="77777777" w:rsidR="007E7395" w:rsidRPr="002005D7" w:rsidRDefault="007E7395" w:rsidP="00B607B0">
      <w:pPr>
        <w:spacing w:after="0" w:line="276" w:lineRule="auto"/>
        <w:jc w:val="both"/>
        <w:rPr>
          <w:rFonts w:ascii="Arial" w:hAnsi="Arial" w:cs="Arial"/>
        </w:rPr>
      </w:pPr>
      <w:r w:rsidRPr="002005D7">
        <w:rPr>
          <w:rFonts w:ascii="Arial" w:hAnsi="Arial" w:cs="Arial"/>
        </w:rPr>
        <w:t xml:space="preserve">Kot izhodišče za dimenzioniranje objektov je predvidenih do 50.000 ton letalskega tovora in do 200.000 letalskih potnikov letno. </w:t>
      </w:r>
    </w:p>
    <w:p w14:paraId="4BAF32D9" w14:textId="77777777" w:rsidR="00DE3C5D" w:rsidRPr="002005D7" w:rsidRDefault="00DE3C5D" w:rsidP="00B607B0">
      <w:pPr>
        <w:spacing w:after="0" w:line="276" w:lineRule="auto"/>
        <w:jc w:val="both"/>
        <w:rPr>
          <w:rFonts w:ascii="Arial" w:hAnsi="Arial" w:cs="Arial"/>
        </w:rPr>
      </w:pPr>
    </w:p>
    <w:p w14:paraId="1B3E7E55" w14:textId="77777777" w:rsidR="007E7395" w:rsidRPr="002005D7" w:rsidRDefault="007E7395" w:rsidP="00B607B0">
      <w:pPr>
        <w:spacing w:after="0" w:line="276" w:lineRule="auto"/>
        <w:jc w:val="both"/>
        <w:rPr>
          <w:rFonts w:ascii="Arial" w:hAnsi="Arial" w:cs="Arial"/>
        </w:rPr>
      </w:pPr>
      <w:r w:rsidRPr="002005D7">
        <w:rPr>
          <w:rFonts w:ascii="Arial" w:hAnsi="Arial" w:cs="Arial"/>
        </w:rPr>
        <w:t xml:space="preserve">Promet je bil opredeljen kot dolgoročna napoved tovornega in potniškega prometa na </w:t>
      </w:r>
      <w:r w:rsidR="00F6135D" w:rsidRPr="002005D7">
        <w:rPr>
          <w:rFonts w:ascii="Arial" w:hAnsi="Arial" w:cs="Arial"/>
        </w:rPr>
        <w:t>Letališče Edvarda Rusjana Maribor</w:t>
      </w:r>
      <w:r w:rsidRPr="002005D7">
        <w:rPr>
          <w:rFonts w:ascii="Arial" w:hAnsi="Arial" w:cs="Arial"/>
        </w:rPr>
        <w:t xml:space="preserve"> do leta 2040 v nalogi: Novelirana prometna študija cestnega in zračnega prometa kot del strokovnih podlag za DPN Letališče Edvarda Rusjana Maribor (APPIA, d. o. o., Elaborat – Cestni </w:t>
      </w:r>
      <w:r w:rsidRPr="002005D7">
        <w:rPr>
          <w:rFonts w:ascii="Arial" w:hAnsi="Arial" w:cs="Arial"/>
        </w:rPr>
        <w:lastRenderedPageBreak/>
        <w:t>promet, št. AP034-21, oktober 2021; APPIA, d. o. o., Elaborat – Zračni promet, št. AP034-21, november 2021; v nadalj</w:t>
      </w:r>
      <w:r w:rsidR="00351FF0" w:rsidRPr="002005D7">
        <w:rPr>
          <w:rFonts w:ascii="Arial" w:hAnsi="Arial" w:cs="Arial"/>
        </w:rPr>
        <w:t>njem besedilu</w:t>
      </w:r>
      <w:r w:rsidRPr="002005D7">
        <w:rPr>
          <w:rFonts w:ascii="Arial" w:hAnsi="Arial" w:cs="Arial"/>
        </w:rPr>
        <w:t xml:space="preserve"> Projektna naloga).</w:t>
      </w:r>
    </w:p>
    <w:p w14:paraId="47815201" w14:textId="77777777" w:rsidR="006C68CA" w:rsidRPr="002005D7" w:rsidRDefault="006C68CA" w:rsidP="00B607B0">
      <w:pPr>
        <w:spacing w:after="0" w:line="276" w:lineRule="auto"/>
        <w:jc w:val="both"/>
        <w:rPr>
          <w:rFonts w:ascii="Arial" w:hAnsi="Arial" w:cs="Arial"/>
        </w:rPr>
      </w:pPr>
    </w:p>
    <w:p w14:paraId="4733C302" w14:textId="77777777" w:rsidR="00E50D80" w:rsidRPr="002005D7" w:rsidRDefault="00E50D80" w:rsidP="00B607B0">
      <w:pPr>
        <w:spacing w:after="0" w:line="276" w:lineRule="auto"/>
        <w:jc w:val="both"/>
        <w:rPr>
          <w:rFonts w:ascii="Arial" w:hAnsi="Arial" w:cs="Arial"/>
        </w:rPr>
      </w:pPr>
    </w:p>
    <w:p w14:paraId="27CD0AFB" w14:textId="77777777" w:rsidR="007E7395" w:rsidRPr="002005D7" w:rsidRDefault="00B40895" w:rsidP="00BF2E5D">
      <w:pPr>
        <w:pStyle w:val="SPK3PODNASLOV"/>
        <w:numPr>
          <w:ilvl w:val="0"/>
          <w:numId w:val="0"/>
        </w:numPr>
        <w:spacing w:before="0" w:after="0"/>
        <w:ind w:left="680" w:hanging="680"/>
        <w:jc w:val="both"/>
        <w:rPr>
          <w:rFonts w:cs="Arial"/>
          <w:sz w:val="20"/>
        </w:rPr>
      </w:pPr>
      <w:r w:rsidRPr="002005D7">
        <w:rPr>
          <w:rFonts w:cs="Arial"/>
          <w:sz w:val="20"/>
        </w:rPr>
        <w:tab/>
      </w:r>
      <w:bookmarkStart w:id="104" w:name="_Toc204805115"/>
      <w:bookmarkStart w:id="105" w:name="_Toc215140885"/>
      <w:r w:rsidR="0003522C" w:rsidRPr="002005D7">
        <w:rPr>
          <w:rFonts w:cs="Arial"/>
          <w:sz w:val="20"/>
        </w:rPr>
        <w:t>6</w:t>
      </w:r>
      <w:r w:rsidR="00BF2E5D" w:rsidRPr="002005D7">
        <w:rPr>
          <w:rFonts w:cs="Arial"/>
          <w:sz w:val="20"/>
        </w:rPr>
        <w:t xml:space="preserve">.4 </w:t>
      </w:r>
      <w:r w:rsidR="007E7395" w:rsidRPr="002005D7">
        <w:rPr>
          <w:rFonts w:cs="Arial"/>
          <w:sz w:val="20"/>
        </w:rPr>
        <w:t>Merodajno letalo – značilnosti</w:t>
      </w:r>
      <w:bookmarkEnd w:id="104"/>
      <w:bookmarkEnd w:id="105"/>
      <w:r w:rsidR="007E7395" w:rsidRPr="002005D7">
        <w:rPr>
          <w:rFonts w:cs="Arial"/>
          <w:sz w:val="20"/>
        </w:rPr>
        <w:t xml:space="preserve"> </w:t>
      </w:r>
    </w:p>
    <w:p w14:paraId="002AFE34" w14:textId="77777777" w:rsidR="00DE3C5D" w:rsidRPr="002005D7" w:rsidRDefault="00DE3C5D">
      <w:pPr>
        <w:pStyle w:val="Odstaveknav"/>
        <w:spacing w:before="0"/>
        <w:rPr>
          <w:rFonts w:ascii="Arial" w:hAnsi="Arial" w:cs="Arial"/>
          <w:sz w:val="20"/>
          <w:szCs w:val="20"/>
        </w:rPr>
      </w:pPr>
    </w:p>
    <w:p w14:paraId="0C66BB27" w14:textId="77777777" w:rsidR="007E7395" w:rsidRPr="002005D7" w:rsidRDefault="007E7395" w:rsidP="008C47A3">
      <w:pPr>
        <w:pStyle w:val="Odstaveknav"/>
        <w:spacing w:before="0"/>
        <w:rPr>
          <w:rFonts w:ascii="Arial" w:hAnsi="Arial" w:cs="Arial"/>
          <w:b/>
          <w:bCs/>
          <w:sz w:val="20"/>
          <w:szCs w:val="20"/>
        </w:rPr>
      </w:pPr>
      <w:r w:rsidRPr="002005D7">
        <w:rPr>
          <w:rFonts w:ascii="Arial" w:hAnsi="Arial" w:cs="Arial"/>
          <w:sz w:val="20"/>
          <w:szCs w:val="20"/>
        </w:rPr>
        <w:t xml:space="preserve">Kot izhaja iz Projektne naloge je tip merodajnega letala, s katerim so opredeljena projektantska izhodišča, Airbus A330-200F. </w:t>
      </w:r>
    </w:p>
    <w:p w14:paraId="5C268BBA" w14:textId="77777777" w:rsidR="007E7395" w:rsidRPr="002005D7" w:rsidRDefault="007E7395" w:rsidP="008C47A3">
      <w:pPr>
        <w:pStyle w:val="Odstaveknav"/>
        <w:spacing w:before="0"/>
        <w:rPr>
          <w:rFonts w:ascii="Arial" w:hAnsi="Arial" w:cs="Arial"/>
          <w:sz w:val="20"/>
          <w:szCs w:val="20"/>
        </w:rPr>
      </w:pPr>
    </w:p>
    <w:p w14:paraId="4DCB4E81" w14:textId="77777777" w:rsidR="00F855AE" w:rsidRPr="002005D7" w:rsidRDefault="007E7395" w:rsidP="00F855AE">
      <w:pPr>
        <w:pStyle w:val="Tabela"/>
        <w:spacing w:after="240"/>
        <w:jc w:val="both"/>
        <w:rPr>
          <w:rFonts w:ascii="Arial" w:hAnsi="Arial" w:cs="Arial"/>
          <w:sz w:val="20"/>
        </w:rPr>
      </w:pPr>
      <w:r w:rsidRPr="002005D7">
        <w:rPr>
          <w:rFonts w:ascii="Arial" w:hAnsi="Arial" w:cs="Arial"/>
          <w:sz w:val="20"/>
        </w:rPr>
        <w:t xml:space="preserve">Airbus A330-200F (Vir: ICAO Doc 9981 </w:t>
      </w:r>
      <w:proofErr w:type="spellStart"/>
      <w:r w:rsidRPr="002005D7">
        <w:rPr>
          <w:rFonts w:ascii="Arial" w:hAnsi="Arial" w:cs="Arial"/>
          <w:sz w:val="20"/>
        </w:rPr>
        <w:t>Aerodromes</w:t>
      </w:r>
      <w:proofErr w:type="spellEnd"/>
      <w:r w:rsidRPr="002005D7">
        <w:rPr>
          <w:rFonts w:ascii="Arial" w:hAnsi="Arial" w:cs="Arial"/>
          <w:sz w:val="20"/>
        </w:rPr>
        <w:t xml:space="preserve"> </w:t>
      </w:r>
      <w:proofErr w:type="spellStart"/>
      <w:r w:rsidRPr="002005D7">
        <w:rPr>
          <w:rFonts w:ascii="Arial" w:hAnsi="Arial" w:cs="Arial"/>
          <w:sz w:val="20"/>
        </w:rPr>
        <w:t>Second</w:t>
      </w:r>
      <w:proofErr w:type="spellEnd"/>
      <w:r w:rsidRPr="002005D7">
        <w:rPr>
          <w:rFonts w:ascii="Arial" w:hAnsi="Arial" w:cs="Arial"/>
          <w:sz w:val="20"/>
        </w:rPr>
        <w:t xml:space="preserve"> </w:t>
      </w:r>
      <w:proofErr w:type="spellStart"/>
      <w:r w:rsidRPr="002005D7">
        <w:rPr>
          <w:rFonts w:ascii="Arial" w:hAnsi="Arial" w:cs="Arial"/>
          <w:sz w:val="20"/>
        </w:rPr>
        <w:t>Edition</w:t>
      </w:r>
      <w:proofErr w:type="spellEnd"/>
      <w:r w:rsidRPr="002005D7">
        <w:rPr>
          <w:rFonts w:ascii="Arial" w:hAnsi="Arial" w:cs="Arial"/>
          <w:sz w:val="20"/>
        </w:rPr>
        <w:t xml:space="preserve"> 2016, Airbus S.A.S. AC A 330 </w:t>
      </w:r>
      <w:proofErr w:type="spellStart"/>
      <w:r w:rsidRPr="002005D7">
        <w:rPr>
          <w:rFonts w:ascii="Arial" w:hAnsi="Arial" w:cs="Arial"/>
          <w:sz w:val="20"/>
        </w:rPr>
        <w:t>Airplane</w:t>
      </w:r>
      <w:proofErr w:type="spellEnd"/>
      <w:r w:rsidRPr="002005D7">
        <w:rPr>
          <w:rFonts w:ascii="Arial" w:hAnsi="Arial" w:cs="Arial"/>
          <w:sz w:val="20"/>
        </w:rPr>
        <w:t xml:space="preserve"> </w:t>
      </w:r>
      <w:proofErr w:type="spellStart"/>
      <w:r w:rsidRPr="002005D7">
        <w:rPr>
          <w:rFonts w:ascii="Arial" w:hAnsi="Arial" w:cs="Arial"/>
          <w:sz w:val="20"/>
        </w:rPr>
        <w:t>Characteristics</w:t>
      </w:r>
      <w:proofErr w:type="spellEnd"/>
      <w:r w:rsidRPr="002005D7">
        <w:rPr>
          <w:rFonts w:ascii="Arial" w:hAnsi="Arial" w:cs="Arial"/>
          <w:sz w:val="20"/>
        </w:rPr>
        <w:t xml:space="preserve"> for </w:t>
      </w:r>
      <w:proofErr w:type="spellStart"/>
      <w:r w:rsidRPr="002005D7">
        <w:rPr>
          <w:rFonts w:ascii="Arial" w:hAnsi="Arial" w:cs="Arial"/>
          <w:sz w:val="20"/>
        </w:rPr>
        <w:t>Airport</w:t>
      </w:r>
      <w:proofErr w:type="spellEnd"/>
      <w:r w:rsidRPr="002005D7">
        <w:rPr>
          <w:rFonts w:ascii="Arial" w:hAnsi="Arial" w:cs="Arial"/>
          <w:sz w:val="20"/>
        </w:rPr>
        <w:t xml:space="preserve"> </w:t>
      </w:r>
      <w:proofErr w:type="spellStart"/>
      <w:r w:rsidRPr="002005D7">
        <w:rPr>
          <w:rFonts w:ascii="Arial" w:hAnsi="Arial" w:cs="Arial"/>
          <w:sz w:val="20"/>
        </w:rPr>
        <w:t>Planning</w:t>
      </w:r>
      <w:proofErr w:type="spellEnd"/>
      <w:r w:rsidRPr="002005D7">
        <w:rPr>
          <w:rFonts w:ascii="Arial" w:hAnsi="Arial" w:cs="Arial"/>
          <w:sz w:val="20"/>
        </w:rPr>
        <w:t xml:space="preserve"> 2012)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8"/>
        <w:gridCol w:w="3514"/>
      </w:tblGrid>
      <w:tr w:rsidR="007E7395" w:rsidRPr="002005D7" w14:paraId="5CEED7BB" w14:textId="77777777" w:rsidTr="00403F43">
        <w:tc>
          <w:tcPr>
            <w:tcW w:w="5734" w:type="dxa"/>
          </w:tcPr>
          <w:p w14:paraId="0B8F83A8" w14:textId="77777777" w:rsidR="007E7395" w:rsidRPr="002005D7" w:rsidRDefault="007E7395" w:rsidP="008C47A3">
            <w:pPr>
              <w:pStyle w:val="SPKTEKST"/>
              <w:spacing w:before="0"/>
              <w:rPr>
                <w:rFonts w:cs="Arial"/>
              </w:rPr>
            </w:pPr>
            <w:r w:rsidRPr="002005D7">
              <w:rPr>
                <w:rFonts w:cs="Arial"/>
              </w:rPr>
              <w:t>Maksimalna teža na vzletu</w:t>
            </w:r>
          </w:p>
        </w:tc>
        <w:tc>
          <w:tcPr>
            <w:tcW w:w="3615" w:type="dxa"/>
          </w:tcPr>
          <w:p w14:paraId="1BBA80E0" w14:textId="77777777" w:rsidR="007E7395" w:rsidRPr="002005D7" w:rsidRDefault="007E7395" w:rsidP="008C47A3">
            <w:pPr>
              <w:pStyle w:val="SPKTEKST"/>
              <w:spacing w:before="0"/>
              <w:rPr>
                <w:rFonts w:cs="Arial"/>
              </w:rPr>
            </w:pPr>
            <w:r w:rsidRPr="002005D7">
              <w:rPr>
                <w:rFonts w:cs="Arial"/>
              </w:rPr>
              <w:t>233.900</w:t>
            </w:r>
            <w:r w:rsidR="00695515" w:rsidRPr="002005D7">
              <w:rPr>
                <w:rFonts w:cs="Arial"/>
              </w:rPr>
              <w:t> kg</w:t>
            </w:r>
          </w:p>
        </w:tc>
      </w:tr>
      <w:tr w:rsidR="007E7395" w:rsidRPr="002005D7" w14:paraId="676E56F4" w14:textId="77777777" w:rsidTr="00403F43">
        <w:tc>
          <w:tcPr>
            <w:tcW w:w="5734" w:type="dxa"/>
          </w:tcPr>
          <w:p w14:paraId="51D71047" w14:textId="77777777" w:rsidR="007E7395" w:rsidRPr="002005D7" w:rsidRDefault="007E7395" w:rsidP="008C47A3">
            <w:pPr>
              <w:pStyle w:val="SPKTEKST"/>
              <w:spacing w:before="0"/>
              <w:rPr>
                <w:rFonts w:cs="Arial"/>
              </w:rPr>
            </w:pPr>
            <w:r w:rsidRPr="002005D7">
              <w:rPr>
                <w:rFonts w:cs="Arial"/>
              </w:rPr>
              <w:t>Razpon kril</w:t>
            </w:r>
          </w:p>
        </w:tc>
        <w:tc>
          <w:tcPr>
            <w:tcW w:w="3615" w:type="dxa"/>
          </w:tcPr>
          <w:p w14:paraId="42984A7C" w14:textId="77777777" w:rsidR="007E7395" w:rsidRPr="002005D7" w:rsidRDefault="00B7388F" w:rsidP="008C47A3">
            <w:pPr>
              <w:pStyle w:val="SPKTEKST"/>
              <w:spacing w:before="0"/>
              <w:rPr>
                <w:rFonts w:cs="Arial"/>
              </w:rPr>
            </w:pPr>
            <w:r w:rsidRPr="002005D7">
              <w:rPr>
                <w:rFonts w:cs="Arial"/>
              </w:rPr>
              <w:t>60,3</w:t>
            </w:r>
            <w:r w:rsidR="00695515" w:rsidRPr="002005D7">
              <w:rPr>
                <w:rFonts w:cs="Arial"/>
              </w:rPr>
              <w:t> m</w:t>
            </w:r>
          </w:p>
        </w:tc>
      </w:tr>
      <w:tr w:rsidR="007E7395" w:rsidRPr="002005D7" w14:paraId="64C48875" w14:textId="77777777" w:rsidTr="00403F43">
        <w:tc>
          <w:tcPr>
            <w:tcW w:w="5734" w:type="dxa"/>
          </w:tcPr>
          <w:p w14:paraId="0F0ABBAA" w14:textId="77777777" w:rsidR="007E7395" w:rsidRPr="002005D7" w:rsidRDefault="007E7395" w:rsidP="008C47A3">
            <w:pPr>
              <w:pStyle w:val="SPKTEKST"/>
              <w:spacing w:before="0"/>
              <w:rPr>
                <w:rFonts w:cs="Arial"/>
              </w:rPr>
            </w:pPr>
            <w:r w:rsidRPr="002005D7">
              <w:rPr>
                <w:rFonts w:cs="Arial"/>
              </w:rPr>
              <w:t>Razpon glavnega podvozja zunanji</w:t>
            </w:r>
          </w:p>
        </w:tc>
        <w:tc>
          <w:tcPr>
            <w:tcW w:w="3615" w:type="dxa"/>
          </w:tcPr>
          <w:p w14:paraId="29CE2740" w14:textId="77777777" w:rsidR="007E7395" w:rsidRPr="002005D7" w:rsidRDefault="00B7388F" w:rsidP="008C47A3">
            <w:pPr>
              <w:pStyle w:val="SPKTEKST"/>
              <w:spacing w:before="0"/>
              <w:rPr>
                <w:rFonts w:cs="Arial"/>
              </w:rPr>
            </w:pPr>
            <w:r w:rsidRPr="002005D7">
              <w:rPr>
                <w:rFonts w:cs="Arial"/>
              </w:rPr>
              <w:t>12,6</w:t>
            </w:r>
            <w:r w:rsidR="00695515" w:rsidRPr="002005D7">
              <w:rPr>
                <w:rFonts w:cs="Arial"/>
              </w:rPr>
              <w:t> m</w:t>
            </w:r>
          </w:p>
        </w:tc>
      </w:tr>
      <w:tr w:rsidR="007E7395" w:rsidRPr="002005D7" w14:paraId="42D12AED" w14:textId="77777777" w:rsidTr="00403F43">
        <w:tc>
          <w:tcPr>
            <w:tcW w:w="5734" w:type="dxa"/>
          </w:tcPr>
          <w:p w14:paraId="62B3D1E9" w14:textId="77777777" w:rsidR="007E7395" w:rsidRPr="002005D7" w:rsidRDefault="007E7395" w:rsidP="008C47A3">
            <w:pPr>
              <w:pStyle w:val="SPKTEKST"/>
              <w:spacing w:before="0"/>
              <w:rPr>
                <w:rFonts w:cs="Arial"/>
              </w:rPr>
            </w:pPr>
            <w:r w:rsidRPr="002005D7">
              <w:rPr>
                <w:rFonts w:cs="Arial"/>
              </w:rPr>
              <w:t>Baza podvozja</w:t>
            </w:r>
          </w:p>
        </w:tc>
        <w:tc>
          <w:tcPr>
            <w:tcW w:w="3615" w:type="dxa"/>
          </w:tcPr>
          <w:p w14:paraId="2788B695" w14:textId="77777777" w:rsidR="007E7395" w:rsidRPr="002005D7" w:rsidRDefault="00B7388F" w:rsidP="008C47A3">
            <w:pPr>
              <w:pStyle w:val="SPKTEKST"/>
              <w:spacing w:before="0"/>
              <w:rPr>
                <w:rFonts w:cs="Arial"/>
              </w:rPr>
            </w:pPr>
            <w:r w:rsidRPr="002005D7">
              <w:rPr>
                <w:rFonts w:cs="Arial"/>
              </w:rPr>
              <w:t>22,2</w:t>
            </w:r>
            <w:r w:rsidR="00695515" w:rsidRPr="002005D7">
              <w:rPr>
                <w:rFonts w:cs="Arial"/>
              </w:rPr>
              <w:t> m</w:t>
            </w:r>
          </w:p>
        </w:tc>
      </w:tr>
      <w:tr w:rsidR="007E7395" w:rsidRPr="002005D7" w14:paraId="368F4E06" w14:textId="77777777" w:rsidTr="00403F43">
        <w:tc>
          <w:tcPr>
            <w:tcW w:w="5734" w:type="dxa"/>
          </w:tcPr>
          <w:p w14:paraId="6D6893CC" w14:textId="77777777" w:rsidR="007E7395" w:rsidRPr="002005D7" w:rsidRDefault="007E7395" w:rsidP="008C47A3">
            <w:pPr>
              <w:pStyle w:val="SPKTEKST"/>
              <w:spacing w:before="0"/>
              <w:rPr>
                <w:rFonts w:cs="Arial"/>
              </w:rPr>
            </w:pPr>
            <w:r w:rsidRPr="002005D7">
              <w:rPr>
                <w:rFonts w:cs="Arial"/>
              </w:rPr>
              <w:t>ICAO koda letala</w:t>
            </w:r>
          </w:p>
        </w:tc>
        <w:tc>
          <w:tcPr>
            <w:tcW w:w="3615" w:type="dxa"/>
          </w:tcPr>
          <w:p w14:paraId="5FFAE0CF" w14:textId="77777777" w:rsidR="007E7395" w:rsidRPr="002005D7" w:rsidRDefault="007E7395" w:rsidP="008C47A3">
            <w:pPr>
              <w:pStyle w:val="SPKTEKST"/>
              <w:spacing w:before="0"/>
              <w:rPr>
                <w:rFonts w:cs="Arial"/>
              </w:rPr>
            </w:pPr>
            <w:r w:rsidRPr="002005D7">
              <w:rPr>
                <w:rFonts w:cs="Arial"/>
              </w:rPr>
              <w:t>4E</w:t>
            </w:r>
          </w:p>
        </w:tc>
      </w:tr>
      <w:tr w:rsidR="007E7395" w:rsidRPr="002005D7" w14:paraId="5115EF59" w14:textId="77777777" w:rsidTr="00403F43">
        <w:tc>
          <w:tcPr>
            <w:tcW w:w="5734" w:type="dxa"/>
          </w:tcPr>
          <w:p w14:paraId="32B11A71" w14:textId="77777777" w:rsidR="007E7395" w:rsidRPr="002005D7" w:rsidRDefault="00D74156" w:rsidP="008C47A3">
            <w:pPr>
              <w:pStyle w:val="SPKTEKST"/>
              <w:spacing w:before="0"/>
              <w:rPr>
                <w:rFonts w:cs="Arial"/>
              </w:rPr>
            </w:pPr>
            <w:r w:rsidRPr="002005D7">
              <w:rPr>
                <w:rFonts w:cs="Arial"/>
              </w:rPr>
              <w:t>Dolžina VPS za vzlet referenčna</w:t>
            </w:r>
          </w:p>
        </w:tc>
        <w:tc>
          <w:tcPr>
            <w:tcW w:w="3615" w:type="dxa"/>
          </w:tcPr>
          <w:p w14:paraId="4F5027DB" w14:textId="77777777" w:rsidR="007E7395" w:rsidRPr="002005D7" w:rsidRDefault="00B7388F" w:rsidP="008C47A3">
            <w:pPr>
              <w:pStyle w:val="SPKTEKST"/>
              <w:spacing w:before="0"/>
              <w:rPr>
                <w:rFonts w:cs="Arial"/>
              </w:rPr>
            </w:pPr>
            <w:r w:rsidRPr="002005D7">
              <w:rPr>
                <w:rFonts w:cs="Arial"/>
              </w:rPr>
              <w:t>2.479</w:t>
            </w:r>
            <w:r w:rsidR="00695515" w:rsidRPr="002005D7">
              <w:rPr>
                <w:rFonts w:cs="Arial"/>
              </w:rPr>
              <w:t> m</w:t>
            </w:r>
          </w:p>
        </w:tc>
      </w:tr>
      <w:tr w:rsidR="007E7395" w:rsidRPr="002005D7" w14:paraId="43706F1D" w14:textId="77777777" w:rsidTr="00403F43">
        <w:tc>
          <w:tcPr>
            <w:tcW w:w="5734" w:type="dxa"/>
          </w:tcPr>
          <w:p w14:paraId="518C0DA9" w14:textId="77777777" w:rsidR="007E7395" w:rsidRPr="002005D7" w:rsidRDefault="007E7395" w:rsidP="008C47A3">
            <w:pPr>
              <w:pStyle w:val="SPKTEKST"/>
              <w:spacing w:before="0"/>
              <w:rPr>
                <w:rFonts w:cs="Arial"/>
              </w:rPr>
            </w:pPr>
            <w:r w:rsidRPr="002005D7">
              <w:rPr>
                <w:rFonts w:cs="Arial"/>
              </w:rPr>
              <w:t>Pristajalna hitrost</w:t>
            </w:r>
          </w:p>
        </w:tc>
        <w:tc>
          <w:tcPr>
            <w:tcW w:w="3615" w:type="dxa"/>
          </w:tcPr>
          <w:p w14:paraId="04F4EE8E" w14:textId="77777777" w:rsidR="007E7395" w:rsidRPr="002005D7" w:rsidRDefault="007E7395" w:rsidP="008C47A3">
            <w:pPr>
              <w:pStyle w:val="SPKTEKST"/>
              <w:spacing w:before="0"/>
              <w:rPr>
                <w:rFonts w:cs="Arial"/>
              </w:rPr>
            </w:pPr>
            <w:r w:rsidRPr="002005D7">
              <w:rPr>
                <w:rFonts w:cs="Arial"/>
              </w:rPr>
              <w:t>136 vozlov koda C</w:t>
            </w:r>
          </w:p>
        </w:tc>
      </w:tr>
    </w:tbl>
    <w:p w14:paraId="4B6387D9" w14:textId="77777777" w:rsidR="007E7395" w:rsidRPr="002005D7" w:rsidRDefault="007E7395" w:rsidP="008C47A3">
      <w:pPr>
        <w:pStyle w:val="Odstaveknav"/>
        <w:spacing w:before="0"/>
        <w:jc w:val="center"/>
        <w:rPr>
          <w:rFonts w:ascii="Arial" w:hAnsi="Arial" w:cs="Arial"/>
          <w:sz w:val="20"/>
          <w:szCs w:val="20"/>
        </w:rPr>
      </w:pPr>
      <w:r w:rsidRPr="002005D7">
        <w:rPr>
          <w:rFonts w:ascii="Arial" w:hAnsi="Arial" w:cs="Arial"/>
          <w:noProof/>
          <w:sz w:val="20"/>
          <w:szCs w:val="20"/>
          <w:lang w:eastAsia="sl-SI"/>
        </w:rPr>
        <w:drawing>
          <wp:inline distT="0" distB="0" distL="0" distR="0" wp14:anchorId="6207B3B1" wp14:editId="5C8583E9">
            <wp:extent cx="3548271" cy="4507523"/>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83581" cy="4552379"/>
                    </a:xfrm>
                    <a:prstGeom prst="rect">
                      <a:avLst/>
                    </a:prstGeom>
                  </pic:spPr>
                </pic:pic>
              </a:graphicData>
            </a:graphic>
          </wp:inline>
        </w:drawing>
      </w:r>
    </w:p>
    <w:p w14:paraId="445F6147" w14:textId="77777777" w:rsidR="007E7395" w:rsidRPr="002005D7" w:rsidRDefault="007E7395" w:rsidP="008C47A3">
      <w:pPr>
        <w:pStyle w:val="Slika"/>
        <w:jc w:val="both"/>
        <w:rPr>
          <w:rFonts w:ascii="Arial" w:hAnsi="Arial" w:cs="Arial"/>
          <w:sz w:val="20"/>
        </w:rPr>
      </w:pPr>
      <w:r w:rsidRPr="002005D7">
        <w:rPr>
          <w:rFonts w:ascii="Arial" w:hAnsi="Arial" w:cs="Arial"/>
          <w:sz w:val="20"/>
        </w:rPr>
        <w:t xml:space="preserve">Dimenzije letala tipa A 330-200F (vir: Airbus </w:t>
      </w:r>
      <w:proofErr w:type="spellStart"/>
      <w:r w:rsidRPr="002005D7">
        <w:rPr>
          <w:rFonts w:ascii="Arial" w:hAnsi="Arial" w:cs="Arial"/>
          <w:sz w:val="20"/>
        </w:rPr>
        <w:t>Airplane</w:t>
      </w:r>
      <w:proofErr w:type="spellEnd"/>
      <w:r w:rsidRPr="002005D7">
        <w:rPr>
          <w:rFonts w:ascii="Arial" w:hAnsi="Arial" w:cs="Arial"/>
          <w:sz w:val="20"/>
        </w:rPr>
        <w:t xml:space="preserve"> </w:t>
      </w:r>
      <w:proofErr w:type="spellStart"/>
      <w:r w:rsidRPr="002005D7">
        <w:rPr>
          <w:rFonts w:ascii="Arial" w:hAnsi="Arial" w:cs="Arial"/>
          <w:sz w:val="20"/>
        </w:rPr>
        <w:t>characteristics</w:t>
      </w:r>
      <w:proofErr w:type="spellEnd"/>
      <w:r w:rsidRPr="002005D7">
        <w:rPr>
          <w:rFonts w:ascii="Arial" w:hAnsi="Arial" w:cs="Arial"/>
          <w:sz w:val="20"/>
        </w:rPr>
        <w:t xml:space="preserve"> for </w:t>
      </w:r>
      <w:proofErr w:type="spellStart"/>
      <w:r w:rsidRPr="002005D7">
        <w:rPr>
          <w:rFonts w:ascii="Arial" w:hAnsi="Arial" w:cs="Arial"/>
          <w:sz w:val="20"/>
        </w:rPr>
        <w:t>airport</w:t>
      </w:r>
      <w:proofErr w:type="spellEnd"/>
      <w:r w:rsidRPr="002005D7">
        <w:rPr>
          <w:rFonts w:ascii="Arial" w:hAnsi="Arial" w:cs="Arial"/>
          <w:sz w:val="20"/>
        </w:rPr>
        <w:t xml:space="preserve"> </w:t>
      </w:r>
      <w:proofErr w:type="spellStart"/>
      <w:r w:rsidRPr="002005D7">
        <w:rPr>
          <w:rFonts w:ascii="Arial" w:hAnsi="Arial" w:cs="Arial"/>
          <w:sz w:val="20"/>
        </w:rPr>
        <w:t>planning</w:t>
      </w:r>
      <w:proofErr w:type="spellEnd"/>
      <w:r w:rsidRPr="002005D7">
        <w:rPr>
          <w:rFonts w:ascii="Arial" w:hAnsi="Arial" w:cs="Arial"/>
          <w:sz w:val="20"/>
        </w:rPr>
        <w:t>)</w:t>
      </w:r>
    </w:p>
    <w:p w14:paraId="1A23CBA5" w14:textId="77777777" w:rsidR="00E50D80" w:rsidRPr="002005D7" w:rsidRDefault="00E50D80" w:rsidP="008C47A3">
      <w:pPr>
        <w:pStyle w:val="Odstaveknav"/>
        <w:rPr>
          <w:rFonts w:ascii="Arial" w:hAnsi="Arial" w:cs="Arial"/>
          <w:sz w:val="20"/>
          <w:szCs w:val="20"/>
        </w:rPr>
      </w:pPr>
    </w:p>
    <w:p w14:paraId="6A482D2A" w14:textId="5E0A48F1" w:rsidR="00DE3C5D" w:rsidRPr="002005D7" w:rsidRDefault="00B40895" w:rsidP="00695515">
      <w:pPr>
        <w:pStyle w:val="SPK3PODNASLOV"/>
        <w:numPr>
          <w:ilvl w:val="0"/>
          <w:numId w:val="0"/>
        </w:numPr>
        <w:spacing w:before="0"/>
        <w:jc w:val="both"/>
        <w:rPr>
          <w:rFonts w:cs="Arial"/>
          <w:sz w:val="20"/>
        </w:rPr>
      </w:pPr>
      <w:bookmarkStart w:id="106" w:name="_Toc117688574"/>
      <w:r w:rsidRPr="002005D7">
        <w:rPr>
          <w:rFonts w:cs="Arial"/>
          <w:sz w:val="20"/>
        </w:rPr>
        <w:tab/>
      </w:r>
      <w:bookmarkStart w:id="107" w:name="_Toc204805116"/>
      <w:bookmarkStart w:id="108" w:name="_Toc215140886"/>
      <w:r w:rsidR="0003522C" w:rsidRPr="002005D7">
        <w:rPr>
          <w:rFonts w:cs="Arial"/>
          <w:sz w:val="20"/>
        </w:rPr>
        <w:t>6</w:t>
      </w:r>
      <w:r w:rsidR="00BF2E5D" w:rsidRPr="002005D7">
        <w:rPr>
          <w:rFonts w:cs="Arial"/>
          <w:sz w:val="20"/>
        </w:rPr>
        <w:t xml:space="preserve">.5 </w:t>
      </w:r>
      <w:r w:rsidR="007E7395" w:rsidRPr="002005D7">
        <w:rPr>
          <w:rFonts w:cs="Arial"/>
          <w:sz w:val="20"/>
        </w:rPr>
        <w:t>Načrtovane ureditve</w:t>
      </w:r>
      <w:bookmarkEnd w:id="106"/>
      <w:r w:rsidR="007E7395" w:rsidRPr="002005D7">
        <w:rPr>
          <w:rFonts w:cs="Arial"/>
          <w:sz w:val="20"/>
        </w:rPr>
        <w:t xml:space="preserve"> - Zračna stran</w:t>
      </w:r>
      <w:bookmarkEnd w:id="107"/>
      <w:bookmarkEnd w:id="108"/>
      <w:r w:rsidR="0008400B">
        <w:rPr>
          <w:rFonts w:cs="Arial"/>
          <w:sz w:val="20"/>
        </w:rPr>
        <w:t xml:space="preserve"> (</w:t>
      </w:r>
      <w:proofErr w:type="spellStart"/>
      <w:r w:rsidR="0008400B">
        <w:rPr>
          <w:rFonts w:cs="Arial"/>
          <w:sz w:val="20"/>
        </w:rPr>
        <w:t>airside</w:t>
      </w:r>
      <w:proofErr w:type="spellEnd"/>
      <w:r w:rsidR="0008400B">
        <w:rPr>
          <w:rFonts w:cs="Arial"/>
          <w:sz w:val="20"/>
        </w:rPr>
        <w:t>)</w:t>
      </w:r>
    </w:p>
    <w:p w14:paraId="6DF9953F" w14:textId="77777777" w:rsidR="00DE3C5D" w:rsidRPr="002005D7" w:rsidRDefault="00DE3C5D" w:rsidP="00C5675F">
      <w:pPr>
        <w:spacing w:after="0" w:line="276" w:lineRule="auto"/>
        <w:jc w:val="both"/>
        <w:rPr>
          <w:rFonts w:ascii="Arial" w:hAnsi="Arial" w:cs="Arial"/>
        </w:rPr>
      </w:pPr>
      <w:r w:rsidRPr="002005D7">
        <w:rPr>
          <w:rFonts w:ascii="Arial" w:hAnsi="Arial" w:cs="Arial"/>
        </w:rPr>
        <w:t>Na zračni strani so predvidene naslednje ureditve</w:t>
      </w:r>
      <w:r w:rsidR="00C5675F" w:rsidRPr="002005D7">
        <w:rPr>
          <w:rFonts w:ascii="Arial" w:hAnsi="Arial" w:cs="Arial"/>
        </w:rPr>
        <w:t>:</w:t>
      </w:r>
    </w:p>
    <w:p w14:paraId="1ADF8ECB" w14:textId="77777777" w:rsidR="007E7395" w:rsidRPr="002005D7" w:rsidRDefault="007E7395" w:rsidP="008F79B8">
      <w:pPr>
        <w:pStyle w:val="Odstavekseznama"/>
        <w:numPr>
          <w:ilvl w:val="0"/>
          <w:numId w:val="14"/>
        </w:numPr>
        <w:spacing w:after="0" w:line="276" w:lineRule="auto"/>
        <w:jc w:val="both"/>
        <w:rPr>
          <w:rFonts w:ascii="Arial" w:hAnsi="Arial" w:cs="Arial"/>
        </w:rPr>
      </w:pPr>
      <w:bookmarkStart w:id="109" w:name="_Hlk207787305"/>
      <w:r w:rsidRPr="002005D7">
        <w:rPr>
          <w:rFonts w:ascii="Arial" w:hAnsi="Arial" w:cs="Arial"/>
        </w:rPr>
        <w:lastRenderedPageBreak/>
        <w:t>po izteku obstoječe VPS</w:t>
      </w:r>
      <w:r w:rsidR="00DE3C5D" w:rsidRPr="002005D7">
        <w:rPr>
          <w:rFonts w:ascii="Arial" w:hAnsi="Arial" w:cs="Arial"/>
        </w:rPr>
        <w:t xml:space="preserve"> </w:t>
      </w:r>
      <w:r w:rsidR="003C4322" w:rsidRPr="002005D7">
        <w:rPr>
          <w:rFonts w:ascii="Arial" w:hAnsi="Arial" w:cs="Arial"/>
        </w:rPr>
        <w:t>(</w:t>
      </w:r>
      <w:r w:rsidR="00DE3C5D" w:rsidRPr="002005D7">
        <w:rPr>
          <w:rFonts w:ascii="Arial" w:hAnsi="Arial" w:cs="Arial"/>
        </w:rPr>
        <w:t xml:space="preserve">ki se ne podaljšuje) </w:t>
      </w:r>
      <w:r w:rsidRPr="002005D7">
        <w:rPr>
          <w:rFonts w:ascii="Arial" w:hAnsi="Arial" w:cs="Arial"/>
        </w:rPr>
        <w:t>zagotovitev varnostne površine na pragu 32 v dolžini 800</w:t>
      </w:r>
      <w:r w:rsidR="00695515" w:rsidRPr="002005D7">
        <w:rPr>
          <w:rFonts w:ascii="Arial" w:hAnsi="Arial" w:cs="Arial"/>
        </w:rPr>
        <w:t> m</w:t>
      </w:r>
      <w:r w:rsidRPr="002005D7">
        <w:rPr>
          <w:rFonts w:ascii="Arial" w:hAnsi="Arial" w:cs="Arial"/>
        </w:rPr>
        <w:t>,</w:t>
      </w:r>
    </w:p>
    <w:p w14:paraId="0D75D3CC"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 xml:space="preserve">preureditev osnovne steze (širitev STRIP-a </w:t>
      </w:r>
      <w:r w:rsidR="00DE3C5D" w:rsidRPr="002005D7">
        <w:rPr>
          <w:rFonts w:ascii="Arial" w:hAnsi="Arial" w:cs="Arial"/>
        </w:rPr>
        <w:t>za</w:t>
      </w:r>
      <w:r w:rsidRPr="002005D7">
        <w:rPr>
          <w:rFonts w:ascii="Arial" w:hAnsi="Arial" w:cs="Arial"/>
        </w:rPr>
        <w:t xml:space="preserve"> izpolnitve tehničnih zahtev po ICAO in EASA certifikacijskih specifikacijah),</w:t>
      </w:r>
    </w:p>
    <w:p w14:paraId="7C4AE89C"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preureditev varnostnega območja pred, za in ob VPS (RESA),</w:t>
      </w:r>
    </w:p>
    <w:p w14:paraId="60CAAF04"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ureditev glavne vozne steze od praga 14 do letališke ploščadi (</w:t>
      </w:r>
      <w:proofErr w:type="spellStart"/>
      <w:r w:rsidRPr="002005D7">
        <w:rPr>
          <w:rFonts w:ascii="Arial" w:hAnsi="Arial" w:cs="Arial"/>
        </w:rPr>
        <w:t>aprona</w:t>
      </w:r>
      <w:proofErr w:type="spellEnd"/>
      <w:r w:rsidRPr="002005D7">
        <w:rPr>
          <w:rFonts w:ascii="Arial" w:hAnsi="Arial" w:cs="Arial"/>
        </w:rPr>
        <w:t>) in spojnice,</w:t>
      </w:r>
    </w:p>
    <w:p w14:paraId="5AA92084"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ploščad za razledenitev/osamitev</w:t>
      </w:r>
      <w:r w:rsidR="00DE3C5D" w:rsidRPr="002005D7">
        <w:rPr>
          <w:rFonts w:ascii="Arial" w:hAnsi="Arial" w:cs="Arial"/>
        </w:rPr>
        <w:t>,</w:t>
      </w:r>
    </w:p>
    <w:p w14:paraId="25514FA8"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dograditev letališke ploščadi (</w:t>
      </w:r>
      <w:proofErr w:type="spellStart"/>
      <w:r w:rsidRPr="002005D7">
        <w:rPr>
          <w:rFonts w:ascii="Arial" w:hAnsi="Arial" w:cs="Arial"/>
        </w:rPr>
        <w:t>apron</w:t>
      </w:r>
      <w:proofErr w:type="spellEnd"/>
      <w:r w:rsidRPr="002005D7">
        <w:rPr>
          <w:rFonts w:ascii="Arial" w:hAnsi="Arial" w:cs="Arial"/>
        </w:rPr>
        <w:t>) v skladu z ureditvami na kopenski strani letališča oz. razmestitvijo letaliških objektov,</w:t>
      </w:r>
    </w:p>
    <w:p w14:paraId="3B69A27E"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heliport,</w:t>
      </w:r>
    </w:p>
    <w:p w14:paraId="5E8B9A08"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poligon za usposabljanje letaliških služb,</w:t>
      </w:r>
    </w:p>
    <w:p w14:paraId="2CA11214"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prilagoditev svetlobno navigacijske opreme in meteoroloških naprav,</w:t>
      </w:r>
    </w:p>
    <w:p w14:paraId="3A3F55B1"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postavitev nove varovalne ograje višine 3</w:t>
      </w:r>
      <w:r w:rsidR="00695515" w:rsidRPr="002005D7">
        <w:rPr>
          <w:rFonts w:ascii="Arial" w:hAnsi="Arial" w:cs="Arial"/>
        </w:rPr>
        <w:t> m</w:t>
      </w:r>
      <w:r w:rsidRPr="002005D7">
        <w:rPr>
          <w:rFonts w:ascii="Arial" w:hAnsi="Arial" w:cs="Arial"/>
        </w:rPr>
        <w:t>,</w:t>
      </w:r>
    </w:p>
    <w:p w14:paraId="2AC74BA2"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ob varovalni ograji ureditev ceste za nadzor območja,</w:t>
      </w:r>
    </w:p>
    <w:p w14:paraId="23BC2ED6" w14:textId="2079F1A8" w:rsidR="007E7395" w:rsidRPr="002005D7" w:rsidRDefault="008F77F9" w:rsidP="008F79B8">
      <w:pPr>
        <w:pStyle w:val="Odstavekseznama"/>
        <w:numPr>
          <w:ilvl w:val="0"/>
          <w:numId w:val="14"/>
        </w:numPr>
        <w:spacing w:after="0" w:line="276" w:lineRule="auto"/>
        <w:jc w:val="both"/>
        <w:rPr>
          <w:rFonts w:ascii="Arial" w:hAnsi="Arial" w:cs="Arial"/>
        </w:rPr>
      </w:pPr>
      <w:r>
        <w:rPr>
          <w:rFonts w:ascii="Arial" w:hAnsi="Arial" w:cs="Arial"/>
        </w:rPr>
        <w:t>S</w:t>
      </w:r>
      <w:r w:rsidR="007E7395" w:rsidRPr="002005D7">
        <w:rPr>
          <w:rFonts w:ascii="Arial" w:hAnsi="Arial" w:cs="Arial"/>
        </w:rPr>
        <w:t>tavba gasilske enote (odstranitev in novogradnja zaradi dviga gasilske kategorije na 8. kategorijo):</w:t>
      </w:r>
    </w:p>
    <w:p w14:paraId="055D7DB2" w14:textId="77777777" w:rsidR="007E7395" w:rsidRPr="002005D7" w:rsidRDefault="00F52972" w:rsidP="008F79B8">
      <w:pPr>
        <w:pStyle w:val="Odstavekseznama"/>
        <w:numPr>
          <w:ilvl w:val="1"/>
          <w:numId w:val="15"/>
        </w:numPr>
        <w:spacing w:after="0" w:line="276" w:lineRule="auto"/>
        <w:jc w:val="both"/>
        <w:rPr>
          <w:rFonts w:ascii="Arial" w:hAnsi="Arial" w:cs="Arial"/>
        </w:rPr>
      </w:pPr>
      <w:r w:rsidRPr="002005D7">
        <w:rPr>
          <w:rFonts w:ascii="Arial" w:hAnsi="Arial" w:cs="Arial"/>
        </w:rPr>
        <w:t>Načrtuje</w:t>
      </w:r>
      <w:r w:rsidR="007E7395" w:rsidRPr="002005D7">
        <w:rPr>
          <w:rFonts w:ascii="Arial" w:hAnsi="Arial" w:cs="Arial"/>
        </w:rPr>
        <w:t xml:space="preserve"> se nova stavba za gasilsko enoto na lokaciji obstoječega objekta za gasilce okvirnih dimenzij 64</w:t>
      </w:r>
      <w:r w:rsidR="00695515" w:rsidRPr="002005D7">
        <w:rPr>
          <w:rFonts w:ascii="Arial" w:hAnsi="Arial" w:cs="Arial"/>
        </w:rPr>
        <w:t> m</w:t>
      </w:r>
      <w:r w:rsidR="007E7395" w:rsidRPr="002005D7">
        <w:rPr>
          <w:rFonts w:ascii="Arial" w:hAnsi="Arial" w:cs="Arial"/>
        </w:rPr>
        <w:t xml:space="preserve"> x 35 m in maksimalne višine 16,5</w:t>
      </w:r>
      <w:r w:rsidR="00695515" w:rsidRPr="002005D7">
        <w:rPr>
          <w:rFonts w:ascii="Arial" w:hAnsi="Arial" w:cs="Arial"/>
        </w:rPr>
        <w:t> m</w:t>
      </w:r>
      <w:r w:rsidR="007E7395" w:rsidRPr="002005D7">
        <w:rPr>
          <w:rFonts w:ascii="Arial" w:hAnsi="Arial" w:cs="Arial"/>
        </w:rPr>
        <w:t>.</w:t>
      </w:r>
      <w:r w:rsidR="007E7395" w:rsidRPr="002005D7">
        <w:rPr>
          <w:rFonts w:ascii="Arial" w:hAnsi="Arial" w:cs="Arial"/>
        </w:rPr>
        <w:tab/>
      </w:r>
    </w:p>
    <w:p w14:paraId="6EABC0BF"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 xml:space="preserve">Obstoječi objekt se odstrani in se </w:t>
      </w:r>
      <w:r w:rsidR="00F52972" w:rsidRPr="002005D7">
        <w:rPr>
          <w:rFonts w:ascii="Arial" w:hAnsi="Arial" w:cs="Arial"/>
        </w:rPr>
        <w:t>načrtuje postavitev</w:t>
      </w:r>
      <w:r w:rsidRPr="002005D7">
        <w:rPr>
          <w:rFonts w:ascii="Arial" w:hAnsi="Arial" w:cs="Arial"/>
        </w:rPr>
        <w:t xml:space="preserve"> nov</w:t>
      </w:r>
      <w:r w:rsidR="00F52972" w:rsidRPr="002005D7">
        <w:rPr>
          <w:rFonts w:ascii="Arial" w:hAnsi="Arial" w:cs="Arial"/>
        </w:rPr>
        <w:t>ega, večjega</w:t>
      </w:r>
      <w:r w:rsidRPr="002005D7">
        <w:rPr>
          <w:rFonts w:ascii="Arial" w:hAnsi="Arial" w:cs="Arial"/>
        </w:rPr>
        <w:t xml:space="preserve"> objekt</w:t>
      </w:r>
      <w:r w:rsidR="00F52972" w:rsidRPr="002005D7">
        <w:rPr>
          <w:rFonts w:ascii="Arial" w:hAnsi="Arial" w:cs="Arial"/>
        </w:rPr>
        <w:t>a</w:t>
      </w:r>
      <w:r w:rsidRPr="002005D7">
        <w:rPr>
          <w:rFonts w:ascii="Arial" w:hAnsi="Arial" w:cs="Arial"/>
        </w:rPr>
        <w:t xml:space="preserve"> v liniji razširitve stavbe potniškega terminala. Na ta način se zagotovi preglednosti gasilske enote nad celotnim </w:t>
      </w:r>
      <w:proofErr w:type="spellStart"/>
      <w:r w:rsidRPr="002005D7">
        <w:rPr>
          <w:rFonts w:ascii="Arial" w:hAnsi="Arial" w:cs="Arial"/>
        </w:rPr>
        <w:t>airside</w:t>
      </w:r>
      <w:proofErr w:type="spellEnd"/>
      <w:r w:rsidRPr="002005D7">
        <w:rPr>
          <w:rFonts w:ascii="Arial" w:hAnsi="Arial" w:cs="Arial"/>
        </w:rPr>
        <w:t xml:space="preserve"> območjem. Stavba gasilske enote je primarno na zračni strani in je navezana na letališko ploščad (</w:t>
      </w:r>
      <w:proofErr w:type="spellStart"/>
      <w:r w:rsidRPr="002005D7">
        <w:rPr>
          <w:rFonts w:ascii="Arial" w:hAnsi="Arial" w:cs="Arial"/>
        </w:rPr>
        <w:t>apron</w:t>
      </w:r>
      <w:proofErr w:type="spellEnd"/>
      <w:r w:rsidRPr="002005D7">
        <w:rPr>
          <w:rFonts w:ascii="Arial" w:hAnsi="Arial" w:cs="Arial"/>
        </w:rPr>
        <w:t xml:space="preserve">). </w:t>
      </w:r>
    </w:p>
    <w:p w14:paraId="4E0E4A3C"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V pritličju se uredijo garaža za gasilska in reševalna vozila, delavnice, skladišča, prostori za osebje, prostor za gasilsko opremo in centralni tehnični prostori za telekomunikacijsko in elektroenergetsko postrojenje (transformatorska postaja in DEA) ter prostori za ogrevalne, prezračevalne in klimatske naprave. V nadstropju se na vzhodnem delu stavbe (ob letališki ploščadi) uredijo prostori za gasilce (pisarne, garderobe, sobe za sprostitev) in zunanja terasa.</w:t>
      </w:r>
    </w:p>
    <w:p w14:paraId="1542BA8A" w14:textId="77777777" w:rsidR="00245EB5" w:rsidRPr="002005D7" w:rsidRDefault="00245EB5" w:rsidP="00AC27B2">
      <w:pPr>
        <w:spacing w:after="0" w:line="276" w:lineRule="auto"/>
        <w:jc w:val="both"/>
        <w:rPr>
          <w:rFonts w:ascii="Arial" w:hAnsi="Arial" w:cs="Arial"/>
        </w:rPr>
      </w:pPr>
    </w:p>
    <w:p w14:paraId="3BFAF256" w14:textId="77777777"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Stavba za zemeljsko oskrbo (novogradnja):</w:t>
      </w:r>
    </w:p>
    <w:p w14:paraId="252F9B8B"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 xml:space="preserve">Za zemeljsko oskrbo in zimsko službo se </w:t>
      </w:r>
      <w:r w:rsidR="00F52972" w:rsidRPr="002005D7">
        <w:rPr>
          <w:rFonts w:ascii="Arial" w:hAnsi="Arial" w:cs="Arial"/>
        </w:rPr>
        <w:t xml:space="preserve">načrtuje </w:t>
      </w:r>
      <w:r w:rsidRPr="002005D7">
        <w:rPr>
          <w:rFonts w:ascii="Arial" w:hAnsi="Arial" w:cs="Arial"/>
        </w:rPr>
        <w:t>dogradi</w:t>
      </w:r>
      <w:r w:rsidR="00F52972" w:rsidRPr="002005D7">
        <w:rPr>
          <w:rFonts w:ascii="Arial" w:hAnsi="Arial" w:cs="Arial"/>
        </w:rPr>
        <w:t>tev obstoječe stavbe</w:t>
      </w:r>
      <w:r w:rsidRPr="002005D7">
        <w:rPr>
          <w:rFonts w:ascii="Arial" w:hAnsi="Arial" w:cs="Arial"/>
        </w:rPr>
        <w:t xml:space="preserve">. </w:t>
      </w:r>
      <w:r w:rsidR="0080246E" w:rsidRPr="002005D7">
        <w:rPr>
          <w:rFonts w:ascii="Arial" w:hAnsi="Arial" w:cs="Arial"/>
        </w:rPr>
        <w:t>Dograditev se načrtuje</w:t>
      </w:r>
      <w:r w:rsidRPr="002005D7">
        <w:rPr>
          <w:rFonts w:ascii="Arial" w:hAnsi="Arial" w:cs="Arial"/>
        </w:rPr>
        <w:t xml:space="preserve"> vzdolžno, za obstoječo širino objekta (objekt se podvoji). Okvirne dimenzije novega dograjenega objekta so 24</w:t>
      </w:r>
      <w:r w:rsidR="00695515" w:rsidRPr="002005D7">
        <w:rPr>
          <w:rFonts w:ascii="Arial" w:hAnsi="Arial" w:cs="Arial"/>
        </w:rPr>
        <w:t> m</w:t>
      </w:r>
      <w:r w:rsidRPr="002005D7">
        <w:rPr>
          <w:rFonts w:ascii="Arial" w:hAnsi="Arial" w:cs="Arial"/>
        </w:rPr>
        <w:t xml:space="preserve"> x 78 m x 12,5</w:t>
      </w:r>
      <w:r w:rsidR="00F52972" w:rsidRPr="002005D7">
        <w:rPr>
          <w:rFonts w:ascii="Arial" w:hAnsi="Arial" w:cs="Arial"/>
        </w:rPr>
        <w:t xml:space="preserve"> </w:t>
      </w:r>
      <w:r w:rsidRPr="002005D7">
        <w:rPr>
          <w:rFonts w:ascii="Arial" w:hAnsi="Arial" w:cs="Arial"/>
        </w:rPr>
        <w:t>m višina.</w:t>
      </w:r>
    </w:p>
    <w:p w14:paraId="2E6EF638"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 xml:space="preserve">V stavbi se uredijo garaža za vozila, stroje, naprave in opremo potrebno za nemoteno delovanje letališča. V etažah se uredijo prostori za delavnice, priročna skladišča, prostori za osebje, tehnični prostori, predavalnice. </w:t>
      </w:r>
    </w:p>
    <w:p w14:paraId="71E88A32"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 xml:space="preserve">Garaža stavbe za zemeljsko oskrbo mora biti pretočna (dostopna preko vhodnih in izhodnih vrat in organizirana dvostransko). </w:t>
      </w:r>
    </w:p>
    <w:p w14:paraId="010AA7CA" w14:textId="23841B43"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Stavba mora biti v celoti in neposredno povezana z letališko ploščadjo</w:t>
      </w:r>
      <w:r w:rsidR="0008400B">
        <w:rPr>
          <w:rFonts w:ascii="Arial" w:hAnsi="Arial" w:cs="Arial"/>
        </w:rPr>
        <w:t xml:space="preserve"> (</w:t>
      </w:r>
      <w:proofErr w:type="spellStart"/>
      <w:r w:rsidR="0008400B">
        <w:rPr>
          <w:rFonts w:ascii="Arial" w:hAnsi="Arial" w:cs="Arial"/>
        </w:rPr>
        <w:t>apron</w:t>
      </w:r>
      <w:proofErr w:type="spellEnd"/>
      <w:r w:rsidR="0008400B">
        <w:rPr>
          <w:rFonts w:ascii="Arial" w:hAnsi="Arial" w:cs="Arial"/>
        </w:rPr>
        <w:t>)</w:t>
      </w:r>
      <w:r w:rsidRPr="002005D7">
        <w:rPr>
          <w:rFonts w:ascii="Arial" w:hAnsi="Arial" w:cs="Arial"/>
        </w:rPr>
        <w:t>. Med stavbo in letališko ploščadjo se uredijo parkirne in manipulativne površine za letališka vozila.</w:t>
      </w:r>
    </w:p>
    <w:p w14:paraId="10D39B2C" w14:textId="77777777" w:rsidR="00245EB5" w:rsidRPr="002005D7" w:rsidRDefault="00245EB5" w:rsidP="00AC27B2">
      <w:pPr>
        <w:spacing w:after="0" w:line="276" w:lineRule="auto"/>
        <w:jc w:val="both"/>
        <w:rPr>
          <w:rFonts w:ascii="Arial" w:hAnsi="Arial" w:cs="Arial"/>
        </w:rPr>
      </w:pPr>
    </w:p>
    <w:p w14:paraId="20F48F99" w14:textId="098A026E" w:rsidR="007E7395" w:rsidRPr="002005D7" w:rsidRDefault="007E7395" w:rsidP="008F79B8">
      <w:pPr>
        <w:pStyle w:val="Odstavekseznama"/>
        <w:numPr>
          <w:ilvl w:val="0"/>
          <w:numId w:val="14"/>
        </w:numPr>
        <w:spacing w:after="0" w:line="276" w:lineRule="auto"/>
        <w:jc w:val="both"/>
        <w:rPr>
          <w:rFonts w:ascii="Arial" w:hAnsi="Arial" w:cs="Arial"/>
        </w:rPr>
      </w:pPr>
      <w:r w:rsidRPr="002005D7">
        <w:rPr>
          <w:rFonts w:ascii="Arial" w:hAnsi="Arial" w:cs="Arial"/>
        </w:rPr>
        <w:t xml:space="preserve">Stavba za </w:t>
      </w:r>
      <w:r w:rsidR="0008400B">
        <w:rPr>
          <w:rFonts w:ascii="Arial" w:hAnsi="Arial" w:cs="Arial"/>
        </w:rPr>
        <w:t>oskrbo z gorivom/skladišče za letalsko gorivo</w:t>
      </w:r>
      <w:r w:rsidRPr="002005D7">
        <w:rPr>
          <w:rFonts w:ascii="Arial" w:hAnsi="Arial" w:cs="Arial"/>
        </w:rPr>
        <w:t xml:space="preserve"> (novogradnja):</w:t>
      </w:r>
    </w:p>
    <w:p w14:paraId="6135B0CB"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 xml:space="preserve">Skladišče goriva se </w:t>
      </w:r>
      <w:r w:rsidR="00796865" w:rsidRPr="002005D7">
        <w:rPr>
          <w:rFonts w:ascii="Arial" w:hAnsi="Arial" w:cs="Arial"/>
        </w:rPr>
        <w:t>načrtuje</w:t>
      </w:r>
      <w:r w:rsidRPr="002005D7">
        <w:rPr>
          <w:rFonts w:ascii="Arial" w:hAnsi="Arial" w:cs="Arial"/>
        </w:rPr>
        <w:t xml:space="preserve"> na jugovzhodni strani letališča, v smeri proti obstoječi avtocesti, izven osi letaliških ploščadi in hangarjev.  </w:t>
      </w:r>
    </w:p>
    <w:p w14:paraId="63CC3386" w14:textId="77777777" w:rsidR="007E7395" w:rsidRPr="002005D7" w:rsidRDefault="00796865" w:rsidP="008F79B8">
      <w:pPr>
        <w:pStyle w:val="Odstavekseznama"/>
        <w:numPr>
          <w:ilvl w:val="1"/>
          <w:numId w:val="15"/>
        </w:numPr>
        <w:spacing w:after="0" w:line="276" w:lineRule="auto"/>
        <w:jc w:val="both"/>
        <w:rPr>
          <w:rFonts w:ascii="Arial" w:hAnsi="Arial" w:cs="Arial"/>
        </w:rPr>
      </w:pPr>
      <w:r w:rsidRPr="002005D7">
        <w:rPr>
          <w:rFonts w:ascii="Arial" w:hAnsi="Arial" w:cs="Arial"/>
        </w:rPr>
        <w:t>Načrtujejo</w:t>
      </w:r>
      <w:r w:rsidR="007E7395" w:rsidRPr="002005D7">
        <w:rPr>
          <w:rFonts w:ascii="Arial" w:hAnsi="Arial" w:cs="Arial"/>
        </w:rPr>
        <w:t xml:space="preserve"> se črpalka za tovorna vozila, območje za sprejem goriva in sprejemno upravni objekt s sprejemno pisarno, čakalnico in sanitarijami za šoferje (predvideno zaposleni 3 vozniki/manipulanti). </w:t>
      </w:r>
    </w:p>
    <w:p w14:paraId="2BE180AF"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 xml:space="preserve">Sprejemno upravni objekt se </w:t>
      </w:r>
      <w:r w:rsidR="00796865" w:rsidRPr="002005D7">
        <w:rPr>
          <w:rFonts w:ascii="Arial" w:hAnsi="Arial" w:cs="Arial"/>
        </w:rPr>
        <w:t>načrtuje</w:t>
      </w:r>
      <w:r w:rsidRPr="002005D7">
        <w:rPr>
          <w:rFonts w:ascii="Arial" w:hAnsi="Arial" w:cs="Arial"/>
        </w:rPr>
        <w:t xml:space="preserve"> v dimenzijah 6 m x 10 m, višine 5 m. Nad črpalnim delom se uredi nadstrešnica. </w:t>
      </w:r>
    </w:p>
    <w:p w14:paraId="05128DB9"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 xml:space="preserve">kapacitete podzemnih rezervoarjev: </w:t>
      </w:r>
    </w:p>
    <w:p w14:paraId="33D3A502" w14:textId="77777777" w:rsidR="007E7395" w:rsidRPr="002005D7" w:rsidRDefault="007E7395" w:rsidP="008F79B8">
      <w:pPr>
        <w:pStyle w:val="Odstavekseznama"/>
        <w:numPr>
          <w:ilvl w:val="2"/>
          <w:numId w:val="16"/>
        </w:numPr>
        <w:spacing w:after="0" w:line="276" w:lineRule="auto"/>
        <w:jc w:val="both"/>
        <w:rPr>
          <w:rFonts w:ascii="Arial" w:hAnsi="Arial" w:cs="Arial"/>
        </w:rPr>
      </w:pPr>
      <w:r w:rsidRPr="002005D7">
        <w:rPr>
          <w:rFonts w:ascii="Arial" w:hAnsi="Arial" w:cs="Arial"/>
        </w:rPr>
        <w:t>JET gorivo: 2 x 100</w:t>
      </w:r>
      <w:r w:rsidR="00AC27B2" w:rsidRPr="002005D7">
        <w:rPr>
          <w:rFonts w:ascii="Arial" w:hAnsi="Arial" w:cs="Arial"/>
        </w:rPr>
        <w:t xml:space="preserve"> </w:t>
      </w:r>
      <w:r w:rsidRPr="002005D7">
        <w:rPr>
          <w:rFonts w:ascii="Arial" w:hAnsi="Arial" w:cs="Arial"/>
        </w:rPr>
        <w:t>m</w:t>
      </w:r>
      <w:r w:rsidRPr="008B2B91">
        <w:rPr>
          <w:rFonts w:ascii="Arial" w:hAnsi="Arial" w:cs="Arial"/>
          <w:vertAlign w:val="superscript"/>
        </w:rPr>
        <w:t>3</w:t>
      </w:r>
      <w:r w:rsidRPr="002005D7">
        <w:rPr>
          <w:rFonts w:ascii="Arial" w:hAnsi="Arial" w:cs="Arial"/>
        </w:rPr>
        <w:t xml:space="preserve"> + slop 5</w:t>
      </w:r>
      <w:r w:rsidR="00AC27B2" w:rsidRPr="002005D7">
        <w:rPr>
          <w:rFonts w:ascii="Arial" w:hAnsi="Arial" w:cs="Arial"/>
        </w:rPr>
        <w:t xml:space="preserve"> </w:t>
      </w:r>
      <w:r w:rsidRPr="002005D7">
        <w:rPr>
          <w:rFonts w:ascii="Arial" w:hAnsi="Arial" w:cs="Arial"/>
        </w:rPr>
        <w:t>m</w:t>
      </w:r>
      <w:r w:rsidRPr="008B2B91">
        <w:rPr>
          <w:rFonts w:ascii="Arial" w:hAnsi="Arial" w:cs="Arial"/>
          <w:vertAlign w:val="superscript"/>
        </w:rPr>
        <w:t xml:space="preserve">3 </w:t>
      </w:r>
    </w:p>
    <w:p w14:paraId="596E1D69" w14:textId="77777777" w:rsidR="007E7395" w:rsidRPr="002005D7" w:rsidRDefault="007E7395" w:rsidP="008F79B8">
      <w:pPr>
        <w:pStyle w:val="Odstavekseznama"/>
        <w:numPr>
          <w:ilvl w:val="2"/>
          <w:numId w:val="16"/>
        </w:numPr>
        <w:spacing w:after="0" w:line="276" w:lineRule="auto"/>
        <w:jc w:val="both"/>
        <w:rPr>
          <w:rFonts w:ascii="Arial" w:hAnsi="Arial" w:cs="Arial"/>
        </w:rPr>
      </w:pPr>
      <w:r w:rsidRPr="002005D7">
        <w:rPr>
          <w:rFonts w:ascii="Arial" w:hAnsi="Arial" w:cs="Arial"/>
        </w:rPr>
        <w:t>100</w:t>
      </w:r>
      <w:r w:rsidR="00AC27B2" w:rsidRPr="002005D7">
        <w:rPr>
          <w:rFonts w:ascii="Arial" w:hAnsi="Arial" w:cs="Arial"/>
        </w:rPr>
        <w:t xml:space="preserve"> </w:t>
      </w:r>
      <w:r w:rsidRPr="002005D7">
        <w:rPr>
          <w:rFonts w:ascii="Arial" w:hAnsi="Arial" w:cs="Arial"/>
        </w:rPr>
        <w:t>LL gorivo: 10</w:t>
      </w:r>
      <w:r w:rsidR="00AC27B2" w:rsidRPr="002005D7">
        <w:rPr>
          <w:rFonts w:ascii="Arial" w:hAnsi="Arial" w:cs="Arial"/>
        </w:rPr>
        <w:t xml:space="preserve"> </w:t>
      </w:r>
      <w:r w:rsidRPr="002005D7">
        <w:rPr>
          <w:rFonts w:ascii="Arial" w:hAnsi="Arial" w:cs="Arial"/>
        </w:rPr>
        <w:t>m</w:t>
      </w:r>
      <w:r w:rsidRPr="008B2B91">
        <w:rPr>
          <w:rFonts w:ascii="Arial" w:hAnsi="Arial" w:cs="Arial"/>
          <w:vertAlign w:val="superscript"/>
        </w:rPr>
        <w:t>3</w:t>
      </w:r>
      <w:r w:rsidRPr="002005D7">
        <w:rPr>
          <w:rFonts w:ascii="Arial" w:hAnsi="Arial" w:cs="Arial"/>
        </w:rPr>
        <w:t xml:space="preserve">, </w:t>
      </w:r>
    </w:p>
    <w:p w14:paraId="706B1D42" w14:textId="77777777" w:rsidR="007E7395" w:rsidRPr="002005D7" w:rsidRDefault="006A5FBC" w:rsidP="008F79B8">
      <w:pPr>
        <w:pStyle w:val="Odstavekseznama"/>
        <w:numPr>
          <w:ilvl w:val="1"/>
          <w:numId w:val="15"/>
        </w:numPr>
        <w:spacing w:after="0" w:line="276" w:lineRule="auto"/>
        <w:jc w:val="both"/>
        <w:rPr>
          <w:rFonts w:ascii="Arial" w:hAnsi="Arial" w:cs="Arial"/>
        </w:rPr>
      </w:pPr>
      <w:r w:rsidRPr="002005D7">
        <w:rPr>
          <w:rFonts w:ascii="Arial" w:hAnsi="Arial" w:cs="Arial"/>
        </w:rPr>
        <w:lastRenderedPageBreak/>
        <w:t>črpališče na skupni površini približno</w:t>
      </w:r>
      <w:r w:rsidR="007E7395" w:rsidRPr="002005D7">
        <w:rPr>
          <w:rFonts w:ascii="Arial" w:hAnsi="Arial" w:cs="Arial"/>
        </w:rPr>
        <w:t xml:space="preserve"> 300</w:t>
      </w:r>
      <w:r w:rsidR="00AC27B2" w:rsidRPr="002005D7">
        <w:rPr>
          <w:rFonts w:ascii="Arial" w:hAnsi="Arial" w:cs="Arial"/>
        </w:rPr>
        <w:t xml:space="preserve"> </w:t>
      </w:r>
      <w:r w:rsidR="007E7395" w:rsidRPr="002005D7">
        <w:rPr>
          <w:rFonts w:ascii="Arial" w:hAnsi="Arial" w:cs="Arial"/>
        </w:rPr>
        <w:t>m</w:t>
      </w:r>
      <w:r w:rsidR="007E7395" w:rsidRPr="008B2B91">
        <w:rPr>
          <w:rFonts w:ascii="Arial" w:hAnsi="Arial" w:cs="Arial"/>
          <w:vertAlign w:val="superscript"/>
        </w:rPr>
        <w:t>2</w:t>
      </w:r>
    </w:p>
    <w:p w14:paraId="584E5E31"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Parkirišče/polnilnica z manevrsko površino za 4 avto-cisterne, skupno 1.000</w:t>
      </w:r>
      <w:r w:rsidR="00AC27B2" w:rsidRPr="002005D7">
        <w:rPr>
          <w:rFonts w:ascii="Arial" w:hAnsi="Arial" w:cs="Arial"/>
        </w:rPr>
        <w:t xml:space="preserve"> </w:t>
      </w:r>
      <w:r w:rsidRPr="002005D7">
        <w:rPr>
          <w:rFonts w:ascii="Arial" w:hAnsi="Arial" w:cs="Arial"/>
        </w:rPr>
        <w:t>m</w:t>
      </w:r>
      <w:r w:rsidRPr="008B2B91">
        <w:rPr>
          <w:rFonts w:ascii="Arial" w:hAnsi="Arial" w:cs="Arial"/>
          <w:vertAlign w:val="superscript"/>
        </w:rPr>
        <w:t>2</w:t>
      </w:r>
      <w:r w:rsidRPr="002005D7">
        <w:rPr>
          <w:rFonts w:ascii="Arial" w:hAnsi="Arial" w:cs="Arial"/>
        </w:rPr>
        <w:t>.</w:t>
      </w:r>
    </w:p>
    <w:bookmarkEnd w:id="109"/>
    <w:p w14:paraId="51806952" w14:textId="77777777" w:rsidR="00E50D80" w:rsidRPr="002005D7" w:rsidRDefault="00E50D80" w:rsidP="00F52972">
      <w:pPr>
        <w:spacing w:after="0" w:line="276" w:lineRule="auto"/>
        <w:jc w:val="both"/>
        <w:rPr>
          <w:rFonts w:ascii="Arial" w:hAnsi="Arial" w:cs="Arial"/>
        </w:rPr>
      </w:pPr>
    </w:p>
    <w:p w14:paraId="465561BB" w14:textId="77777777" w:rsidR="006C68CA" w:rsidRPr="002005D7" w:rsidRDefault="006C68CA" w:rsidP="00F52972">
      <w:pPr>
        <w:spacing w:after="0" w:line="276" w:lineRule="auto"/>
        <w:jc w:val="both"/>
        <w:rPr>
          <w:rFonts w:ascii="Arial" w:hAnsi="Arial" w:cs="Arial"/>
        </w:rPr>
      </w:pPr>
    </w:p>
    <w:p w14:paraId="54930ED6" w14:textId="02A1BC80" w:rsidR="007E7395" w:rsidRPr="002005D7" w:rsidRDefault="00B40895" w:rsidP="00BF2E5D">
      <w:pPr>
        <w:pStyle w:val="SPK3PODNASLOV"/>
        <w:numPr>
          <w:ilvl w:val="0"/>
          <w:numId w:val="0"/>
        </w:numPr>
        <w:spacing w:before="0" w:after="0"/>
        <w:jc w:val="both"/>
        <w:rPr>
          <w:rFonts w:cs="Arial"/>
          <w:sz w:val="20"/>
        </w:rPr>
      </w:pPr>
      <w:r w:rsidRPr="002005D7">
        <w:rPr>
          <w:rFonts w:cs="Arial"/>
          <w:sz w:val="20"/>
        </w:rPr>
        <w:tab/>
      </w:r>
      <w:bookmarkStart w:id="110" w:name="_Toc204805117"/>
      <w:bookmarkStart w:id="111" w:name="_Toc215140887"/>
      <w:r w:rsidR="0003522C" w:rsidRPr="002005D7">
        <w:rPr>
          <w:rFonts w:cs="Arial"/>
          <w:sz w:val="20"/>
        </w:rPr>
        <w:t>6</w:t>
      </w:r>
      <w:r w:rsidR="00BF2E5D" w:rsidRPr="002005D7">
        <w:rPr>
          <w:rFonts w:cs="Arial"/>
          <w:sz w:val="20"/>
        </w:rPr>
        <w:t xml:space="preserve">.6 </w:t>
      </w:r>
      <w:r w:rsidR="007E7395" w:rsidRPr="002005D7">
        <w:rPr>
          <w:rFonts w:cs="Arial"/>
          <w:sz w:val="20"/>
        </w:rPr>
        <w:t>Načrtovane ureditve - Kopenska stran</w:t>
      </w:r>
      <w:bookmarkEnd w:id="110"/>
      <w:bookmarkEnd w:id="111"/>
      <w:r w:rsidR="0008400B">
        <w:rPr>
          <w:rFonts w:cs="Arial"/>
          <w:sz w:val="20"/>
        </w:rPr>
        <w:t xml:space="preserve"> (</w:t>
      </w:r>
      <w:proofErr w:type="spellStart"/>
      <w:r w:rsidR="0008400B">
        <w:rPr>
          <w:rFonts w:cs="Arial"/>
          <w:sz w:val="20"/>
        </w:rPr>
        <w:t>landside</w:t>
      </w:r>
      <w:proofErr w:type="spellEnd"/>
      <w:r w:rsidR="0008400B">
        <w:rPr>
          <w:rFonts w:cs="Arial"/>
          <w:sz w:val="20"/>
        </w:rPr>
        <w:t>)</w:t>
      </w:r>
    </w:p>
    <w:p w14:paraId="28AD01A8" w14:textId="77777777" w:rsidR="00245EB5" w:rsidRPr="002005D7" w:rsidRDefault="00245EB5" w:rsidP="00B603B3">
      <w:pPr>
        <w:spacing w:after="0"/>
        <w:jc w:val="both"/>
        <w:rPr>
          <w:rFonts w:ascii="Arial" w:hAnsi="Arial" w:cs="Arial"/>
        </w:rPr>
      </w:pPr>
      <w:bookmarkStart w:id="112" w:name="_Hlk207787326"/>
    </w:p>
    <w:p w14:paraId="102562AD" w14:textId="77777777" w:rsidR="00F52972" w:rsidRPr="002005D7" w:rsidRDefault="00F52972" w:rsidP="00F52972">
      <w:pPr>
        <w:spacing w:after="0" w:line="276" w:lineRule="auto"/>
        <w:jc w:val="both"/>
        <w:rPr>
          <w:rFonts w:ascii="Arial" w:hAnsi="Arial" w:cs="Arial"/>
        </w:rPr>
      </w:pPr>
      <w:r w:rsidRPr="002005D7">
        <w:rPr>
          <w:rFonts w:ascii="Arial" w:hAnsi="Arial" w:cs="Arial"/>
        </w:rPr>
        <w:t>Na kopenski strani so predvidene naslednje ureditve:</w:t>
      </w:r>
    </w:p>
    <w:p w14:paraId="054735C2" w14:textId="77777777" w:rsidR="00F52972" w:rsidRPr="002005D7" w:rsidRDefault="00F52972" w:rsidP="00F52972">
      <w:pPr>
        <w:spacing w:after="0" w:line="276" w:lineRule="auto"/>
        <w:jc w:val="both"/>
        <w:rPr>
          <w:rFonts w:ascii="Arial" w:hAnsi="Arial" w:cs="Arial"/>
        </w:rPr>
      </w:pPr>
    </w:p>
    <w:p w14:paraId="17E5FBB7" w14:textId="77777777" w:rsidR="007E7395" w:rsidRPr="002005D7" w:rsidRDefault="00F52972" w:rsidP="00F52972">
      <w:pPr>
        <w:spacing w:after="0" w:line="276" w:lineRule="auto"/>
        <w:jc w:val="both"/>
        <w:rPr>
          <w:rFonts w:ascii="Arial" w:hAnsi="Arial" w:cs="Arial"/>
        </w:rPr>
      </w:pPr>
      <w:r w:rsidRPr="002005D7">
        <w:rPr>
          <w:rFonts w:ascii="Arial" w:hAnsi="Arial" w:cs="Arial"/>
        </w:rPr>
        <w:t>1. Potniški terminal (dograditev):</w:t>
      </w:r>
    </w:p>
    <w:p w14:paraId="6CF663B5"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Za povečanje kapacitet potnikov (nad 200.000) se obstoječ potniški terminal lahko dogradi v smeri letališke ploščadi za 12</w:t>
      </w:r>
      <w:r w:rsidR="00695515" w:rsidRPr="002005D7">
        <w:rPr>
          <w:rFonts w:ascii="Arial" w:hAnsi="Arial" w:cs="Arial"/>
        </w:rPr>
        <w:t> m</w:t>
      </w:r>
      <w:r w:rsidRPr="002005D7">
        <w:rPr>
          <w:rFonts w:ascii="Arial" w:hAnsi="Arial" w:cs="Arial"/>
        </w:rPr>
        <w:t xml:space="preserve"> in v smeri parkirišč oz. avtoceste za 12 m. </w:t>
      </w:r>
    </w:p>
    <w:p w14:paraId="435C1ADA"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 xml:space="preserve">Predvidena širitev bo zadoščala številu 600 potnikov/uro (300 prihod in 300 odhod). </w:t>
      </w:r>
    </w:p>
    <w:p w14:paraId="3F7F0007"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 xml:space="preserve">Obstoječi objekt </w:t>
      </w:r>
      <w:r w:rsidR="00F52972" w:rsidRPr="002005D7">
        <w:rPr>
          <w:rFonts w:ascii="Arial" w:hAnsi="Arial" w:cs="Arial"/>
        </w:rPr>
        <w:t xml:space="preserve">potniškega terminala se poveča </w:t>
      </w:r>
      <w:r w:rsidR="00695515" w:rsidRPr="002005D7">
        <w:rPr>
          <w:rFonts w:ascii="Arial" w:hAnsi="Arial" w:cs="Arial"/>
        </w:rPr>
        <w:t>za pribl. 2.985 </w:t>
      </w:r>
      <w:r w:rsidRPr="002005D7">
        <w:rPr>
          <w:rFonts w:ascii="Arial" w:hAnsi="Arial" w:cs="Arial"/>
        </w:rPr>
        <w:t>m</w:t>
      </w:r>
      <w:r w:rsidRPr="008B2B91">
        <w:rPr>
          <w:rFonts w:ascii="Arial" w:hAnsi="Arial" w:cs="Arial"/>
          <w:vertAlign w:val="superscript"/>
        </w:rPr>
        <w:t>2</w:t>
      </w:r>
      <w:r w:rsidRPr="002005D7">
        <w:rPr>
          <w:rFonts w:ascii="Arial" w:hAnsi="Arial" w:cs="Arial"/>
        </w:rPr>
        <w:t xml:space="preserve"> bruto tlorisne površine, in sicer za 995 m</w:t>
      </w:r>
      <w:r w:rsidRPr="008B2B91">
        <w:rPr>
          <w:rFonts w:ascii="Arial" w:hAnsi="Arial" w:cs="Arial"/>
          <w:vertAlign w:val="superscript"/>
        </w:rPr>
        <w:t>2</w:t>
      </w:r>
      <w:r w:rsidRPr="002005D7">
        <w:rPr>
          <w:rFonts w:ascii="Arial" w:hAnsi="Arial" w:cs="Arial"/>
        </w:rPr>
        <w:t xml:space="preserve"> bruto tlorisne površine v smeri proti letališki ploščadi in za 1.990 m</w:t>
      </w:r>
      <w:r w:rsidRPr="008B2B91">
        <w:rPr>
          <w:rFonts w:ascii="Arial" w:hAnsi="Arial" w:cs="Arial"/>
          <w:vertAlign w:val="superscript"/>
        </w:rPr>
        <w:t>2</w:t>
      </w:r>
      <w:r w:rsidRPr="002005D7">
        <w:rPr>
          <w:rFonts w:ascii="Arial" w:hAnsi="Arial" w:cs="Arial"/>
        </w:rPr>
        <w:t xml:space="preserve"> bruto tlorisne površine (v pritličju in nadstropju skupaj) v smeri proti parkiriščem.</w:t>
      </w:r>
    </w:p>
    <w:p w14:paraId="0630D66D" w14:textId="77777777" w:rsidR="007E7395" w:rsidRPr="002005D7" w:rsidRDefault="007E7395" w:rsidP="00F52972">
      <w:pPr>
        <w:pStyle w:val="Odstavekseznama"/>
        <w:spacing w:after="0" w:line="276" w:lineRule="auto"/>
        <w:ind w:left="360"/>
        <w:jc w:val="both"/>
        <w:rPr>
          <w:rFonts w:ascii="Arial" w:hAnsi="Arial" w:cs="Arial"/>
        </w:rPr>
      </w:pPr>
    </w:p>
    <w:p w14:paraId="1A9ECAD3" w14:textId="77777777" w:rsidR="007E7395" w:rsidRPr="002005D7" w:rsidRDefault="00F52972" w:rsidP="00F52972">
      <w:pPr>
        <w:spacing w:after="0" w:line="276" w:lineRule="auto"/>
        <w:jc w:val="both"/>
        <w:rPr>
          <w:rFonts w:ascii="Arial" w:hAnsi="Arial" w:cs="Arial"/>
        </w:rPr>
      </w:pPr>
      <w:r w:rsidRPr="002005D7">
        <w:rPr>
          <w:rFonts w:ascii="Arial" w:hAnsi="Arial" w:cs="Arial"/>
        </w:rPr>
        <w:t xml:space="preserve">2. </w:t>
      </w:r>
      <w:r w:rsidR="007E7395" w:rsidRPr="002005D7">
        <w:rPr>
          <w:rFonts w:ascii="Arial" w:hAnsi="Arial" w:cs="Arial"/>
        </w:rPr>
        <w:t>Tovorni terminal (novogradnja), vezano na pred</w:t>
      </w:r>
      <w:r w:rsidRPr="002005D7">
        <w:rPr>
          <w:rFonts w:ascii="Arial" w:hAnsi="Arial" w:cs="Arial"/>
        </w:rPr>
        <w:t>videno količino tovora 50.000</w:t>
      </w:r>
      <w:r w:rsidR="00695515" w:rsidRPr="002005D7">
        <w:rPr>
          <w:rFonts w:ascii="Arial" w:hAnsi="Arial" w:cs="Arial"/>
        </w:rPr>
        <w:t> t</w:t>
      </w:r>
      <w:r w:rsidRPr="002005D7">
        <w:rPr>
          <w:rFonts w:ascii="Arial" w:hAnsi="Arial" w:cs="Arial"/>
        </w:rPr>
        <w:t>:</w:t>
      </w:r>
    </w:p>
    <w:p w14:paraId="58D7AF1B"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Zgradi se nov tovorni terminal s stavbo dimenzije 100</w:t>
      </w:r>
      <w:r w:rsidR="00695515" w:rsidRPr="002005D7">
        <w:rPr>
          <w:rFonts w:ascii="Arial" w:hAnsi="Arial" w:cs="Arial"/>
        </w:rPr>
        <w:t> m</w:t>
      </w:r>
      <w:r w:rsidRPr="002005D7">
        <w:rPr>
          <w:rFonts w:ascii="Arial" w:hAnsi="Arial" w:cs="Arial"/>
        </w:rPr>
        <w:t xml:space="preserve"> x 100</w:t>
      </w:r>
      <w:r w:rsidR="00695515" w:rsidRPr="002005D7">
        <w:rPr>
          <w:rFonts w:ascii="Arial" w:hAnsi="Arial" w:cs="Arial"/>
        </w:rPr>
        <w:t> m</w:t>
      </w:r>
      <w:r w:rsidRPr="002005D7">
        <w:rPr>
          <w:rFonts w:ascii="Arial" w:hAnsi="Arial" w:cs="Arial"/>
        </w:rPr>
        <w:t xml:space="preserve"> in višine 21</w:t>
      </w:r>
      <w:r w:rsidR="00695515" w:rsidRPr="002005D7">
        <w:rPr>
          <w:rFonts w:ascii="Arial" w:hAnsi="Arial" w:cs="Arial"/>
        </w:rPr>
        <w:t> m</w:t>
      </w:r>
      <w:r w:rsidRPr="002005D7">
        <w:rPr>
          <w:rFonts w:ascii="Arial" w:hAnsi="Arial" w:cs="Arial"/>
        </w:rPr>
        <w:t>, ki zadošča dnevnemu tovornemu prometu. Dopusti se gradnja ene kletne etaže višine do 4,5</w:t>
      </w:r>
      <w:r w:rsidR="00695515" w:rsidRPr="002005D7">
        <w:rPr>
          <w:rFonts w:ascii="Arial" w:hAnsi="Arial" w:cs="Arial"/>
        </w:rPr>
        <w:t> m</w:t>
      </w:r>
      <w:r w:rsidRPr="002005D7">
        <w:rPr>
          <w:rFonts w:ascii="Arial" w:hAnsi="Arial" w:cs="Arial"/>
        </w:rPr>
        <w:t xml:space="preserve">. </w:t>
      </w:r>
    </w:p>
    <w:p w14:paraId="65659053"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 xml:space="preserve">Stavba se uredi z osrednjim logističnim prostorom s skladišči in manipulativnimi površini. V delu stavbe se uredita dve etaži z administrativnimi prostori in kletna etaža s tehničnimi prostori. </w:t>
      </w:r>
    </w:p>
    <w:p w14:paraId="045EA11D" w14:textId="77777777" w:rsidR="00245EB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Ob stavbi tovornega terminala se uredijo manipulativne površine. Stavba tovornega terminala se na zračni strani naveže na letališko ploščad (</w:t>
      </w:r>
      <w:proofErr w:type="spellStart"/>
      <w:r w:rsidRPr="002005D7">
        <w:rPr>
          <w:rFonts w:ascii="Arial" w:hAnsi="Arial" w:cs="Arial"/>
        </w:rPr>
        <w:t>apron</w:t>
      </w:r>
      <w:proofErr w:type="spellEnd"/>
      <w:r w:rsidRPr="002005D7">
        <w:rPr>
          <w:rFonts w:ascii="Arial" w:hAnsi="Arial" w:cs="Arial"/>
        </w:rPr>
        <w:t>), kjer je predvidena možnost parkiranja dveh tovornih letal.</w:t>
      </w:r>
    </w:p>
    <w:p w14:paraId="3D578AA9" w14:textId="55DE560A"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 xml:space="preserve">Kapacitete tovornega terminala se proučijo glede na dejanske potrebe. Objekt, stavba tovornega terminala, se gradi in povečuje skladno s potrebami, lahko se etapno širi proti jugovzhodu z dograditvijo stavbe in vzporedno ureditvijo manipulativnih in prometnih površin ter podaljšanjem </w:t>
      </w:r>
      <w:r w:rsidR="0008400B">
        <w:rPr>
          <w:rFonts w:ascii="Arial" w:hAnsi="Arial" w:cs="Arial"/>
        </w:rPr>
        <w:t>letališke ploščadi (</w:t>
      </w:r>
      <w:proofErr w:type="spellStart"/>
      <w:r w:rsidRPr="002005D7">
        <w:rPr>
          <w:rFonts w:ascii="Arial" w:hAnsi="Arial" w:cs="Arial"/>
        </w:rPr>
        <w:t>aprona</w:t>
      </w:r>
      <w:proofErr w:type="spellEnd"/>
      <w:r w:rsidR="0008400B">
        <w:rPr>
          <w:rFonts w:ascii="Arial" w:hAnsi="Arial" w:cs="Arial"/>
        </w:rPr>
        <w:t>)</w:t>
      </w:r>
      <w:r w:rsidRPr="002005D7">
        <w:rPr>
          <w:rFonts w:ascii="Arial" w:hAnsi="Arial" w:cs="Arial"/>
        </w:rPr>
        <w:t>.</w:t>
      </w:r>
    </w:p>
    <w:p w14:paraId="626F46EA" w14:textId="77777777" w:rsidR="007E7395" w:rsidRPr="002005D7" w:rsidRDefault="007E7395" w:rsidP="00F52972">
      <w:pPr>
        <w:pStyle w:val="Odstavekseznama"/>
        <w:spacing w:after="0" w:line="276" w:lineRule="auto"/>
        <w:ind w:left="360"/>
        <w:jc w:val="both"/>
        <w:rPr>
          <w:rFonts w:ascii="Arial" w:hAnsi="Arial" w:cs="Arial"/>
        </w:rPr>
      </w:pPr>
    </w:p>
    <w:p w14:paraId="620070D2" w14:textId="77777777" w:rsidR="007E7395" w:rsidRPr="002005D7" w:rsidRDefault="00F52972" w:rsidP="00F52972">
      <w:pPr>
        <w:spacing w:after="0" w:line="276" w:lineRule="auto"/>
        <w:jc w:val="both"/>
        <w:rPr>
          <w:rFonts w:ascii="Arial" w:hAnsi="Arial" w:cs="Arial"/>
        </w:rPr>
      </w:pPr>
      <w:r w:rsidRPr="002005D7">
        <w:rPr>
          <w:rFonts w:ascii="Arial" w:hAnsi="Arial" w:cs="Arial"/>
        </w:rPr>
        <w:t>3. Upravna stavba:</w:t>
      </w:r>
    </w:p>
    <w:p w14:paraId="45F5251F"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Predviden je odkup in dograditev obstoječe upravne stavbe z dodatno etažo za ureditev dodatnih pisarn (novi prostori za službe na letališču).</w:t>
      </w:r>
    </w:p>
    <w:p w14:paraId="689DE143" w14:textId="77777777" w:rsidR="007E7395" w:rsidRPr="002005D7" w:rsidRDefault="007E7395" w:rsidP="008C47A3">
      <w:pPr>
        <w:pStyle w:val="Odstaveknav"/>
        <w:spacing w:before="0"/>
        <w:rPr>
          <w:rFonts w:ascii="Arial" w:hAnsi="Arial" w:cs="Arial"/>
          <w:sz w:val="20"/>
          <w:szCs w:val="20"/>
        </w:rPr>
      </w:pPr>
    </w:p>
    <w:p w14:paraId="0BD7C0BA" w14:textId="77777777" w:rsidR="007E7395" w:rsidRPr="002005D7" w:rsidRDefault="00F52972" w:rsidP="00F52972">
      <w:pPr>
        <w:spacing w:after="0" w:line="276" w:lineRule="auto"/>
        <w:jc w:val="both"/>
        <w:rPr>
          <w:rFonts w:ascii="Arial" w:hAnsi="Arial" w:cs="Arial"/>
        </w:rPr>
      </w:pPr>
      <w:r w:rsidRPr="002005D7">
        <w:rPr>
          <w:rFonts w:ascii="Arial" w:hAnsi="Arial" w:cs="Arial"/>
        </w:rPr>
        <w:t>4. Kontrolni stolp (obstoječ)</w:t>
      </w:r>
    </w:p>
    <w:p w14:paraId="6F095CEF" w14:textId="77777777" w:rsidR="007E7395" w:rsidRPr="002005D7" w:rsidRDefault="007E7395" w:rsidP="00F52972">
      <w:pPr>
        <w:pStyle w:val="alineja10"/>
        <w:numPr>
          <w:ilvl w:val="0"/>
          <w:numId w:val="0"/>
        </w:numPr>
        <w:rPr>
          <w:rFonts w:ascii="Arial" w:hAnsi="Arial" w:cs="Arial"/>
          <w:sz w:val="20"/>
        </w:rPr>
      </w:pPr>
    </w:p>
    <w:p w14:paraId="553F33F6" w14:textId="77777777" w:rsidR="007E7395" w:rsidRPr="002005D7" w:rsidRDefault="00F52972" w:rsidP="00F52972">
      <w:pPr>
        <w:spacing w:after="0" w:line="276" w:lineRule="auto"/>
        <w:jc w:val="both"/>
        <w:rPr>
          <w:rFonts w:ascii="Arial" w:hAnsi="Arial" w:cs="Arial"/>
        </w:rPr>
      </w:pPr>
      <w:r w:rsidRPr="002005D7">
        <w:rPr>
          <w:rFonts w:ascii="Arial" w:hAnsi="Arial" w:cs="Arial"/>
        </w:rPr>
        <w:t xml:space="preserve">5. </w:t>
      </w:r>
      <w:r w:rsidR="007E7395" w:rsidRPr="002005D7">
        <w:rPr>
          <w:rFonts w:ascii="Arial" w:hAnsi="Arial" w:cs="Arial"/>
        </w:rPr>
        <w:t>Terminal sp</w:t>
      </w:r>
      <w:r w:rsidR="00695515" w:rsidRPr="002005D7">
        <w:rPr>
          <w:rFonts w:ascii="Arial" w:hAnsi="Arial" w:cs="Arial"/>
        </w:rPr>
        <w:t>lošnega letalstva (novogradnja):</w:t>
      </w:r>
    </w:p>
    <w:p w14:paraId="74B93703"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Zgradi se nova stavba terminala splošnega letalstva, ki se umesti severozahodno od obstoječe upravne stavbe s kontrolnim stolpom. Nameni se za potnike, ki potujejo izven redni letalskih linij, z zasebnimi letali in čarterskimi ter nujnimi prevozi. Dimenzije novega objekta terminala splošnega letalstva so 34</w:t>
      </w:r>
      <w:r w:rsidR="00695515" w:rsidRPr="002005D7">
        <w:rPr>
          <w:rFonts w:ascii="Arial" w:hAnsi="Arial" w:cs="Arial"/>
        </w:rPr>
        <w:t> m</w:t>
      </w:r>
      <w:r w:rsidRPr="002005D7">
        <w:rPr>
          <w:rFonts w:ascii="Arial" w:hAnsi="Arial" w:cs="Arial"/>
        </w:rPr>
        <w:t xml:space="preserve"> x 50 m, dopustna etažnost je K+P+1. Stavba terminala splošnega letalstva se na zračni strani naveže na letališko ploščad (</w:t>
      </w:r>
      <w:proofErr w:type="spellStart"/>
      <w:r w:rsidRPr="002005D7">
        <w:rPr>
          <w:rFonts w:ascii="Arial" w:hAnsi="Arial" w:cs="Arial"/>
        </w:rPr>
        <w:t>apron</w:t>
      </w:r>
      <w:proofErr w:type="spellEnd"/>
      <w:r w:rsidRPr="002005D7">
        <w:rPr>
          <w:rFonts w:ascii="Arial" w:hAnsi="Arial" w:cs="Arial"/>
        </w:rPr>
        <w:t>).</w:t>
      </w:r>
    </w:p>
    <w:p w14:paraId="00805558" w14:textId="77777777" w:rsidR="007E7395" w:rsidRPr="002005D7" w:rsidRDefault="007E7395" w:rsidP="00F52972">
      <w:pPr>
        <w:pStyle w:val="Odstavekseznama"/>
        <w:spacing w:after="0" w:line="276" w:lineRule="auto"/>
        <w:ind w:left="1080"/>
        <w:jc w:val="both"/>
        <w:rPr>
          <w:rFonts w:ascii="Arial" w:hAnsi="Arial" w:cs="Arial"/>
        </w:rPr>
      </w:pPr>
    </w:p>
    <w:p w14:paraId="5656D022" w14:textId="77777777" w:rsidR="007E7395" w:rsidRPr="002005D7" w:rsidRDefault="00F52972" w:rsidP="00F52972">
      <w:pPr>
        <w:spacing w:after="0" w:line="276" w:lineRule="auto"/>
        <w:jc w:val="both"/>
        <w:rPr>
          <w:rFonts w:ascii="Arial" w:hAnsi="Arial" w:cs="Arial"/>
        </w:rPr>
      </w:pPr>
      <w:r w:rsidRPr="002005D7">
        <w:rPr>
          <w:rFonts w:ascii="Arial" w:hAnsi="Arial" w:cs="Arial"/>
        </w:rPr>
        <w:t xml:space="preserve">6. </w:t>
      </w:r>
      <w:r w:rsidR="00695515" w:rsidRPr="002005D7">
        <w:rPr>
          <w:rFonts w:ascii="Arial" w:hAnsi="Arial" w:cs="Arial"/>
        </w:rPr>
        <w:t>Hangar (obstoječ)</w:t>
      </w:r>
    </w:p>
    <w:p w14:paraId="5B7B86E9" w14:textId="77777777" w:rsidR="007D1866" w:rsidRPr="002005D7" w:rsidRDefault="007D1866" w:rsidP="00F52972">
      <w:pPr>
        <w:spacing w:after="0" w:line="276" w:lineRule="auto"/>
        <w:jc w:val="both"/>
        <w:rPr>
          <w:rFonts w:ascii="Arial" w:hAnsi="Arial" w:cs="Arial"/>
        </w:rPr>
      </w:pPr>
    </w:p>
    <w:p w14:paraId="2CF386CA" w14:textId="77777777" w:rsidR="007E7395" w:rsidRPr="002005D7" w:rsidRDefault="007D1866" w:rsidP="007D1866">
      <w:pPr>
        <w:spacing w:after="0" w:line="276" w:lineRule="auto"/>
        <w:jc w:val="both"/>
        <w:rPr>
          <w:rFonts w:ascii="Arial" w:hAnsi="Arial" w:cs="Arial"/>
        </w:rPr>
      </w:pPr>
      <w:r w:rsidRPr="002005D7">
        <w:rPr>
          <w:rFonts w:ascii="Arial" w:hAnsi="Arial" w:cs="Arial"/>
        </w:rPr>
        <w:t xml:space="preserve">7. </w:t>
      </w:r>
      <w:r w:rsidR="00695515" w:rsidRPr="002005D7">
        <w:rPr>
          <w:rFonts w:ascii="Arial" w:hAnsi="Arial" w:cs="Arial"/>
        </w:rPr>
        <w:t>Hangarji (novogradnja):</w:t>
      </w:r>
    </w:p>
    <w:p w14:paraId="1586CDAD" w14:textId="77777777" w:rsidR="00245EB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 xml:space="preserve">Prostor omogoča postavitev več hangarjev, ki se umestijo glede na prostorske možnosti in gradijo etapno. Potrebuje se več hangarjev za shranjevanje, vzdrževanje, servis in popravilo letal z možnostjo etapne gradnje na za ta namen rezerviranem prostoru.  </w:t>
      </w:r>
    </w:p>
    <w:p w14:paraId="6F8D149A"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Zato je poleg obstoječega hangarja (dimenzij 30</w:t>
      </w:r>
      <w:r w:rsidR="00695515" w:rsidRPr="002005D7">
        <w:rPr>
          <w:rFonts w:ascii="Arial" w:hAnsi="Arial" w:cs="Arial"/>
        </w:rPr>
        <w:t> m</w:t>
      </w:r>
      <w:r w:rsidRPr="002005D7">
        <w:rPr>
          <w:rFonts w:ascii="Arial" w:hAnsi="Arial" w:cs="Arial"/>
        </w:rPr>
        <w:t xml:space="preserve"> x 40</w:t>
      </w:r>
      <w:r w:rsidR="00695515" w:rsidRPr="002005D7">
        <w:rPr>
          <w:rFonts w:ascii="Arial" w:hAnsi="Arial" w:cs="Arial"/>
        </w:rPr>
        <w:t> m</w:t>
      </w:r>
      <w:r w:rsidRPr="002005D7">
        <w:rPr>
          <w:rFonts w:ascii="Arial" w:hAnsi="Arial" w:cs="Arial"/>
        </w:rPr>
        <w:t>), ki se ohrani, predvidenih še več hangarjev različnih dimenzij:</w:t>
      </w:r>
    </w:p>
    <w:p w14:paraId="125C3EFA"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hangar dimenzij 30</w:t>
      </w:r>
      <w:r w:rsidR="00695515" w:rsidRPr="002005D7">
        <w:rPr>
          <w:rFonts w:ascii="Arial" w:hAnsi="Arial" w:cs="Arial"/>
        </w:rPr>
        <w:t> m</w:t>
      </w:r>
      <w:r w:rsidRPr="002005D7">
        <w:rPr>
          <w:rFonts w:ascii="Arial" w:hAnsi="Arial" w:cs="Arial"/>
        </w:rPr>
        <w:t xml:space="preserve"> x 40 m, predvidoma poleg obstoječega hangarja,</w:t>
      </w:r>
    </w:p>
    <w:p w14:paraId="77E8A700"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t>večji hangar dimenzij 70</w:t>
      </w:r>
      <w:r w:rsidR="00695515" w:rsidRPr="002005D7">
        <w:rPr>
          <w:rFonts w:ascii="Arial" w:hAnsi="Arial" w:cs="Arial"/>
        </w:rPr>
        <w:t> m</w:t>
      </w:r>
      <w:r w:rsidRPr="002005D7">
        <w:rPr>
          <w:rFonts w:ascii="Arial" w:hAnsi="Arial" w:cs="Arial"/>
        </w:rPr>
        <w:t xml:space="preserve"> x 80 m, predvidoma severozahodno od tovornega terminala,</w:t>
      </w:r>
    </w:p>
    <w:p w14:paraId="335BB552" w14:textId="77777777" w:rsidR="007E7395" w:rsidRPr="002005D7" w:rsidRDefault="007E7395" w:rsidP="008F79B8">
      <w:pPr>
        <w:pStyle w:val="Odstavekseznama"/>
        <w:numPr>
          <w:ilvl w:val="1"/>
          <w:numId w:val="15"/>
        </w:numPr>
        <w:spacing w:after="0" w:line="276" w:lineRule="auto"/>
        <w:jc w:val="both"/>
        <w:rPr>
          <w:rFonts w:ascii="Arial" w:hAnsi="Arial" w:cs="Arial"/>
        </w:rPr>
      </w:pPr>
      <w:r w:rsidRPr="002005D7">
        <w:rPr>
          <w:rFonts w:ascii="Arial" w:hAnsi="Arial" w:cs="Arial"/>
        </w:rPr>
        <w:lastRenderedPageBreak/>
        <w:t>hangarji predvideni za vzdrževanje, popravilo in servis letal dimenzij 50</w:t>
      </w:r>
      <w:r w:rsidR="00695515" w:rsidRPr="002005D7">
        <w:rPr>
          <w:rFonts w:ascii="Arial" w:hAnsi="Arial" w:cs="Arial"/>
        </w:rPr>
        <w:t> m</w:t>
      </w:r>
      <w:r w:rsidRPr="002005D7">
        <w:rPr>
          <w:rFonts w:ascii="Arial" w:hAnsi="Arial" w:cs="Arial"/>
        </w:rPr>
        <w:t xml:space="preserve"> x 70 m. </w:t>
      </w:r>
    </w:p>
    <w:p w14:paraId="6047CA40"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Maksimalna višina hangarjev je 24</w:t>
      </w:r>
      <w:r w:rsidR="00695515" w:rsidRPr="002005D7">
        <w:rPr>
          <w:rFonts w:ascii="Arial" w:hAnsi="Arial" w:cs="Arial"/>
        </w:rPr>
        <w:t> m</w:t>
      </w:r>
      <w:r w:rsidRPr="002005D7">
        <w:rPr>
          <w:rFonts w:ascii="Arial" w:hAnsi="Arial" w:cs="Arial"/>
        </w:rPr>
        <w:t xml:space="preserve">. </w:t>
      </w:r>
    </w:p>
    <w:p w14:paraId="3D26F3AF" w14:textId="77777777" w:rsidR="00245EB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Hangarji se uredijo s prostori za letala, na eni strani pa z ostalimi servisnimi prostori v etažah. V pritličju se uredijo sanitarije, energetski prostor, skladišče za velike rezervne dele ter različne delavnice, v višji etaži oz. etažah pa prostori za zaposlene (garderobe, sanitarije, tuši, čajna kuhinja, jedilnica</w:t>
      </w:r>
      <w:r w:rsidR="007D1866" w:rsidRPr="002005D7">
        <w:rPr>
          <w:rFonts w:ascii="Arial" w:hAnsi="Arial" w:cs="Arial"/>
        </w:rPr>
        <w:t xml:space="preserve"> </w:t>
      </w:r>
      <w:r w:rsidRPr="002005D7">
        <w:rPr>
          <w:rFonts w:ascii="Arial" w:hAnsi="Arial" w:cs="Arial"/>
        </w:rPr>
        <w:t>…) in pisarne.</w:t>
      </w:r>
    </w:p>
    <w:p w14:paraId="1A5F52C6"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Hangarji se na zračni strani navežejo na letališko ploščad (</w:t>
      </w:r>
      <w:proofErr w:type="spellStart"/>
      <w:r w:rsidRPr="002005D7">
        <w:rPr>
          <w:rFonts w:ascii="Arial" w:hAnsi="Arial" w:cs="Arial"/>
        </w:rPr>
        <w:t>apron</w:t>
      </w:r>
      <w:proofErr w:type="spellEnd"/>
      <w:r w:rsidRPr="002005D7">
        <w:rPr>
          <w:rFonts w:ascii="Arial" w:hAnsi="Arial" w:cs="Arial"/>
        </w:rPr>
        <w:t>).</w:t>
      </w:r>
    </w:p>
    <w:p w14:paraId="55F7335F" w14:textId="77777777" w:rsidR="007E7395" w:rsidRPr="002005D7" w:rsidRDefault="007E7395" w:rsidP="008C47A3">
      <w:pPr>
        <w:pStyle w:val="Odstaveknav"/>
        <w:spacing w:before="0"/>
        <w:rPr>
          <w:rFonts w:ascii="Arial" w:hAnsi="Arial" w:cs="Arial"/>
          <w:sz w:val="20"/>
          <w:szCs w:val="20"/>
        </w:rPr>
      </w:pPr>
    </w:p>
    <w:p w14:paraId="077A9B42" w14:textId="77777777" w:rsidR="007E7395" w:rsidRPr="002005D7" w:rsidRDefault="007D1866" w:rsidP="007D1866">
      <w:pPr>
        <w:spacing w:after="0" w:line="276" w:lineRule="auto"/>
        <w:jc w:val="both"/>
        <w:rPr>
          <w:rFonts w:ascii="Arial" w:hAnsi="Arial" w:cs="Arial"/>
        </w:rPr>
      </w:pPr>
      <w:r w:rsidRPr="002005D7">
        <w:rPr>
          <w:rFonts w:ascii="Arial" w:hAnsi="Arial" w:cs="Arial"/>
        </w:rPr>
        <w:t xml:space="preserve">8. </w:t>
      </w:r>
      <w:r w:rsidR="007E7395" w:rsidRPr="002005D7">
        <w:rPr>
          <w:rFonts w:ascii="Arial" w:hAnsi="Arial" w:cs="Arial"/>
        </w:rPr>
        <w:t>Hangar za privatna letala ob stavbi terminala sp</w:t>
      </w:r>
      <w:r w:rsidR="00695515" w:rsidRPr="002005D7">
        <w:rPr>
          <w:rFonts w:ascii="Arial" w:hAnsi="Arial" w:cs="Arial"/>
        </w:rPr>
        <w:t>lošnega letalstva (novogradnja):</w:t>
      </w:r>
    </w:p>
    <w:p w14:paraId="05A2DAFE"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 xml:space="preserve">Dimenzije </w:t>
      </w:r>
      <w:r w:rsidR="007D1866" w:rsidRPr="002005D7">
        <w:rPr>
          <w:rFonts w:ascii="Arial" w:hAnsi="Arial" w:cs="Arial"/>
        </w:rPr>
        <w:t xml:space="preserve">načrtovanega </w:t>
      </w:r>
      <w:r w:rsidRPr="002005D7">
        <w:rPr>
          <w:rFonts w:ascii="Arial" w:hAnsi="Arial" w:cs="Arial"/>
        </w:rPr>
        <w:t>novega objekta, hangarja za privatna letala so 40</w:t>
      </w:r>
      <w:r w:rsidR="00695515" w:rsidRPr="002005D7">
        <w:rPr>
          <w:rFonts w:ascii="Arial" w:hAnsi="Arial" w:cs="Arial"/>
        </w:rPr>
        <w:t> m</w:t>
      </w:r>
      <w:r w:rsidRPr="002005D7">
        <w:rPr>
          <w:rFonts w:ascii="Arial" w:hAnsi="Arial" w:cs="Arial"/>
        </w:rPr>
        <w:t xml:space="preserve"> x 30</w:t>
      </w:r>
      <w:r w:rsidR="00695515" w:rsidRPr="002005D7">
        <w:rPr>
          <w:rFonts w:ascii="Arial" w:hAnsi="Arial" w:cs="Arial"/>
        </w:rPr>
        <w:t> m</w:t>
      </w:r>
      <w:r w:rsidRPr="002005D7">
        <w:rPr>
          <w:rFonts w:ascii="Arial" w:hAnsi="Arial" w:cs="Arial"/>
        </w:rPr>
        <w:t>, višine 12</w:t>
      </w:r>
      <w:r w:rsidR="00695515" w:rsidRPr="002005D7">
        <w:rPr>
          <w:rFonts w:ascii="Arial" w:hAnsi="Arial" w:cs="Arial"/>
        </w:rPr>
        <w:t> m</w:t>
      </w:r>
      <w:r w:rsidRPr="002005D7">
        <w:rPr>
          <w:rFonts w:ascii="Arial" w:hAnsi="Arial" w:cs="Arial"/>
        </w:rPr>
        <w:t>.</w:t>
      </w:r>
    </w:p>
    <w:p w14:paraId="53B7F599" w14:textId="77777777" w:rsidR="007E7395" w:rsidRPr="002005D7" w:rsidRDefault="007E7395" w:rsidP="007D1866">
      <w:pPr>
        <w:spacing w:after="0" w:line="276" w:lineRule="auto"/>
        <w:jc w:val="both"/>
        <w:rPr>
          <w:rFonts w:ascii="Arial" w:hAnsi="Arial" w:cs="Arial"/>
        </w:rPr>
      </w:pPr>
    </w:p>
    <w:p w14:paraId="5355D8AE" w14:textId="77777777" w:rsidR="00245EB5" w:rsidRPr="002005D7" w:rsidRDefault="007D1866" w:rsidP="007D1866">
      <w:pPr>
        <w:spacing w:after="0" w:line="276" w:lineRule="auto"/>
        <w:jc w:val="both"/>
        <w:rPr>
          <w:rFonts w:ascii="Arial" w:hAnsi="Arial" w:cs="Arial"/>
        </w:rPr>
      </w:pPr>
      <w:r w:rsidRPr="002005D7">
        <w:rPr>
          <w:rFonts w:ascii="Arial" w:hAnsi="Arial" w:cs="Arial"/>
        </w:rPr>
        <w:t xml:space="preserve">9. </w:t>
      </w:r>
      <w:r w:rsidR="007E7395" w:rsidRPr="002005D7">
        <w:rPr>
          <w:rFonts w:ascii="Arial" w:hAnsi="Arial" w:cs="Arial"/>
        </w:rPr>
        <w:t>Stavba helikopterske enote, skladno s pog</w:t>
      </w:r>
      <w:r w:rsidR="00695515" w:rsidRPr="002005D7">
        <w:rPr>
          <w:rFonts w:ascii="Arial" w:hAnsi="Arial" w:cs="Arial"/>
        </w:rPr>
        <w:t>oji pristojnega ministrstva:</w:t>
      </w:r>
    </w:p>
    <w:p w14:paraId="1F666CD8" w14:textId="52B22556" w:rsidR="00245EB5" w:rsidRPr="002005D7" w:rsidRDefault="007D1866" w:rsidP="008F79B8">
      <w:pPr>
        <w:pStyle w:val="Odstavekseznama"/>
        <w:numPr>
          <w:ilvl w:val="0"/>
          <w:numId w:val="15"/>
        </w:numPr>
        <w:spacing w:after="0" w:line="276" w:lineRule="auto"/>
        <w:jc w:val="both"/>
        <w:rPr>
          <w:rFonts w:ascii="Arial" w:hAnsi="Arial" w:cs="Arial"/>
        </w:rPr>
      </w:pPr>
      <w:r w:rsidRPr="002005D7">
        <w:rPr>
          <w:rFonts w:ascii="Arial" w:hAnsi="Arial" w:cs="Arial"/>
        </w:rPr>
        <w:t>Načrtuje</w:t>
      </w:r>
      <w:r w:rsidR="007E7395" w:rsidRPr="002005D7">
        <w:rPr>
          <w:rFonts w:ascii="Arial" w:hAnsi="Arial" w:cs="Arial"/>
        </w:rPr>
        <w:t xml:space="preserve"> se nova stavba za helikoptersko enoto s kapaciteto za en helikopter, </w:t>
      </w:r>
      <w:r w:rsidR="0008400B">
        <w:rPr>
          <w:rFonts w:ascii="Arial" w:hAnsi="Arial" w:cs="Arial"/>
        </w:rPr>
        <w:t xml:space="preserve">okvirnih </w:t>
      </w:r>
      <w:r w:rsidR="007E7395" w:rsidRPr="002005D7">
        <w:rPr>
          <w:rFonts w:ascii="Arial" w:hAnsi="Arial" w:cs="Arial"/>
        </w:rPr>
        <w:t>dimenzij 25</w:t>
      </w:r>
      <w:r w:rsidR="00695515" w:rsidRPr="002005D7">
        <w:rPr>
          <w:rFonts w:ascii="Arial" w:hAnsi="Arial" w:cs="Arial"/>
        </w:rPr>
        <w:t> m</w:t>
      </w:r>
      <w:r w:rsidR="007E7395" w:rsidRPr="002005D7">
        <w:rPr>
          <w:rFonts w:ascii="Arial" w:hAnsi="Arial" w:cs="Arial"/>
        </w:rPr>
        <w:t xml:space="preserve"> x 25</w:t>
      </w:r>
      <w:r w:rsidR="00695515" w:rsidRPr="002005D7">
        <w:rPr>
          <w:rFonts w:ascii="Arial" w:hAnsi="Arial" w:cs="Arial"/>
        </w:rPr>
        <w:t> m</w:t>
      </w:r>
      <w:r w:rsidR="007E7395" w:rsidRPr="002005D7">
        <w:rPr>
          <w:rFonts w:ascii="Arial" w:hAnsi="Arial" w:cs="Arial"/>
        </w:rPr>
        <w:t>, dopustna etažnost je P+1.</w:t>
      </w:r>
    </w:p>
    <w:p w14:paraId="376A67F2"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 xml:space="preserve">Stavba se </w:t>
      </w:r>
      <w:r w:rsidR="007D1866" w:rsidRPr="002005D7">
        <w:rPr>
          <w:rFonts w:ascii="Arial" w:hAnsi="Arial" w:cs="Arial"/>
        </w:rPr>
        <w:t>načrtuje</w:t>
      </w:r>
      <w:r w:rsidRPr="002005D7">
        <w:rPr>
          <w:rFonts w:ascii="Arial" w:hAnsi="Arial" w:cs="Arial"/>
        </w:rPr>
        <w:t xml:space="preserve"> s prostorom za helikopter, na zahodni strani pa s prostori za delavnice in depoje, s servisnimi, tehničnimi prostori in pisarnami ter spremljajočimi prostori za potrebe pilotov. </w:t>
      </w:r>
    </w:p>
    <w:p w14:paraId="082281B7"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Poleg pisarn in spremljajočih prostorov</w:t>
      </w:r>
      <w:r w:rsidR="007D1866" w:rsidRPr="002005D7">
        <w:rPr>
          <w:rFonts w:ascii="Arial" w:hAnsi="Arial" w:cs="Arial"/>
        </w:rPr>
        <w:t xml:space="preserve"> za potrebe helikopterske enote</w:t>
      </w:r>
      <w:r w:rsidRPr="002005D7">
        <w:rPr>
          <w:rFonts w:ascii="Arial" w:hAnsi="Arial" w:cs="Arial"/>
        </w:rPr>
        <w:t xml:space="preserve"> se v stavbi, z ločenim vhodom, </w:t>
      </w:r>
      <w:r w:rsidR="007D1866" w:rsidRPr="002005D7">
        <w:rPr>
          <w:rFonts w:ascii="Arial" w:hAnsi="Arial" w:cs="Arial"/>
        </w:rPr>
        <w:t>načrtuje ureditev pisarn</w:t>
      </w:r>
      <w:r w:rsidRPr="002005D7">
        <w:rPr>
          <w:rFonts w:ascii="Arial" w:hAnsi="Arial" w:cs="Arial"/>
        </w:rPr>
        <w:t xml:space="preserve"> in spremljajoči</w:t>
      </w:r>
      <w:r w:rsidR="007D1866" w:rsidRPr="002005D7">
        <w:rPr>
          <w:rFonts w:ascii="Arial" w:hAnsi="Arial" w:cs="Arial"/>
        </w:rPr>
        <w:t xml:space="preserve">h prostorov </w:t>
      </w:r>
      <w:r w:rsidRPr="002005D7">
        <w:rPr>
          <w:rFonts w:ascii="Arial" w:hAnsi="Arial" w:cs="Arial"/>
        </w:rPr>
        <w:t>za potrebe zdravstvene ekipe za HNMP.</w:t>
      </w:r>
    </w:p>
    <w:p w14:paraId="2ED6F1F1" w14:textId="77777777" w:rsidR="007E7395" w:rsidRPr="002005D7" w:rsidRDefault="007E7395" w:rsidP="007D1866">
      <w:pPr>
        <w:pStyle w:val="Odstavekseznama"/>
        <w:spacing w:after="0" w:line="276" w:lineRule="auto"/>
        <w:ind w:left="360"/>
        <w:jc w:val="both"/>
        <w:rPr>
          <w:rFonts w:ascii="Arial" w:hAnsi="Arial" w:cs="Arial"/>
        </w:rPr>
      </w:pPr>
    </w:p>
    <w:p w14:paraId="070C87B1" w14:textId="77777777" w:rsidR="00245EB5" w:rsidRPr="002005D7" w:rsidRDefault="007D1866" w:rsidP="007D1866">
      <w:pPr>
        <w:spacing w:after="0" w:line="276" w:lineRule="auto"/>
        <w:jc w:val="both"/>
        <w:rPr>
          <w:rFonts w:ascii="Arial" w:hAnsi="Arial" w:cs="Arial"/>
        </w:rPr>
      </w:pPr>
      <w:r w:rsidRPr="002005D7">
        <w:rPr>
          <w:rFonts w:ascii="Arial" w:hAnsi="Arial" w:cs="Arial"/>
        </w:rPr>
        <w:t xml:space="preserve">10. </w:t>
      </w:r>
      <w:r w:rsidR="007E7395" w:rsidRPr="002005D7">
        <w:rPr>
          <w:rFonts w:ascii="Arial" w:hAnsi="Arial" w:cs="Arial"/>
        </w:rPr>
        <w:t>Energetsko servisni objekt (novogradnja)</w:t>
      </w:r>
      <w:r w:rsidR="00695515" w:rsidRPr="002005D7">
        <w:rPr>
          <w:rFonts w:ascii="Arial" w:hAnsi="Arial" w:cs="Arial"/>
        </w:rPr>
        <w:t>:</w:t>
      </w:r>
    </w:p>
    <w:p w14:paraId="06BE3C50"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V zaledju (za hangarji) je predviden</w:t>
      </w:r>
      <w:r w:rsidR="007D1866" w:rsidRPr="002005D7">
        <w:rPr>
          <w:rFonts w:ascii="Arial" w:hAnsi="Arial" w:cs="Arial"/>
        </w:rPr>
        <w:t>o načrtovanje</w:t>
      </w:r>
      <w:r w:rsidRPr="002005D7">
        <w:rPr>
          <w:rFonts w:ascii="Arial" w:hAnsi="Arial" w:cs="Arial"/>
        </w:rPr>
        <w:t xml:space="preserve"> nov</w:t>
      </w:r>
      <w:r w:rsidR="007D1866" w:rsidRPr="002005D7">
        <w:rPr>
          <w:rFonts w:ascii="Arial" w:hAnsi="Arial" w:cs="Arial"/>
        </w:rPr>
        <w:t>ega energetsko servisnega</w:t>
      </w:r>
      <w:r w:rsidRPr="002005D7">
        <w:rPr>
          <w:rFonts w:ascii="Arial" w:hAnsi="Arial" w:cs="Arial"/>
        </w:rPr>
        <w:t xml:space="preserve"> objekt</w:t>
      </w:r>
      <w:r w:rsidR="007D1866" w:rsidRPr="002005D7">
        <w:rPr>
          <w:rFonts w:ascii="Arial" w:hAnsi="Arial" w:cs="Arial"/>
        </w:rPr>
        <w:t>a</w:t>
      </w:r>
      <w:r w:rsidRPr="002005D7">
        <w:rPr>
          <w:rFonts w:ascii="Arial" w:hAnsi="Arial" w:cs="Arial"/>
        </w:rPr>
        <w:t xml:space="preserve"> dimenzije 25</w:t>
      </w:r>
      <w:r w:rsidR="00695515" w:rsidRPr="002005D7">
        <w:rPr>
          <w:rFonts w:ascii="Arial" w:hAnsi="Arial" w:cs="Arial"/>
        </w:rPr>
        <w:t> m</w:t>
      </w:r>
      <w:r w:rsidRPr="002005D7">
        <w:rPr>
          <w:rFonts w:ascii="Arial" w:hAnsi="Arial" w:cs="Arial"/>
        </w:rPr>
        <w:t xml:space="preserve"> x 50 m, višine 10</w:t>
      </w:r>
      <w:r w:rsidR="00695515" w:rsidRPr="002005D7">
        <w:rPr>
          <w:rFonts w:ascii="Arial" w:hAnsi="Arial" w:cs="Arial"/>
        </w:rPr>
        <w:t> m</w:t>
      </w:r>
      <w:r w:rsidRPr="002005D7">
        <w:rPr>
          <w:rFonts w:ascii="Arial" w:hAnsi="Arial" w:cs="Arial"/>
        </w:rPr>
        <w:t xml:space="preserve">. </w:t>
      </w:r>
    </w:p>
    <w:p w14:paraId="4B1C8694"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 xml:space="preserve">V stavbi se </w:t>
      </w:r>
      <w:r w:rsidR="007D1866" w:rsidRPr="002005D7">
        <w:rPr>
          <w:rFonts w:ascii="Arial" w:hAnsi="Arial" w:cs="Arial"/>
        </w:rPr>
        <w:t xml:space="preserve">načrtuje </w:t>
      </w:r>
      <w:r w:rsidRPr="002005D7">
        <w:rPr>
          <w:rFonts w:ascii="Arial" w:hAnsi="Arial" w:cs="Arial"/>
        </w:rPr>
        <w:t>uredi</w:t>
      </w:r>
      <w:r w:rsidR="007D1866" w:rsidRPr="002005D7">
        <w:rPr>
          <w:rFonts w:ascii="Arial" w:hAnsi="Arial" w:cs="Arial"/>
        </w:rPr>
        <w:t>tev nove kotlovnice</w:t>
      </w:r>
      <w:r w:rsidRPr="002005D7">
        <w:rPr>
          <w:rFonts w:ascii="Arial" w:hAnsi="Arial" w:cs="Arial"/>
        </w:rPr>
        <w:t xml:space="preserve"> (obstoječa je v obje</w:t>
      </w:r>
      <w:r w:rsidR="007D1866" w:rsidRPr="002005D7">
        <w:rPr>
          <w:rFonts w:ascii="Arial" w:hAnsi="Arial" w:cs="Arial"/>
        </w:rPr>
        <w:t>ktu gasilcev in se odstrani) in</w:t>
      </w:r>
      <w:r w:rsidRPr="002005D7">
        <w:rPr>
          <w:rFonts w:ascii="Arial" w:hAnsi="Arial" w:cs="Arial"/>
        </w:rPr>
        <w:t xml:space="preserve"> manjš</w:t>
      </w:r>
      <w:r w:rsidR="007D1866" w:rsidRPr="002005D7">
        <w:rPr>
          <w:rFonts w:ascii="Arial" w:hAnsi="Arial" w:cs="Arial"/>
        </w:rPr>
        <w:t>ega</w:t>
      </w:r>
      <w:r w:rsidRPr="002005D7">
        <w:rPr>
          <w:rFonts w:ascii="Arial" w:hAnsi="Arial" w:cs="Arial"/>
        </w:rPr>
        <w:t xml:space="preserve"> podatkovn</w:t>
      </w:r>
      <w:r w:rsidR="007D1866" w:rsidRPr="002005D7">
        <w:rPr>
          <w:rFonts w:ascii="Arial" w:hAnsi="Arial" w:cs="Arial"/>
        </w:rPr>
        <w:t>ega centra</w:t>
      </w:r>
      <w:r w:rsidRPr="002005D7">
        <w:rPr>
          <w:rFonts w:ascii="Arial" w:hAnsi="Arial" w:cs="Arial"/>
        </w:rPr>
        <w:t>. V objektu se nahajajo tudi stikališče, transformatorska postaja (moč nove TP mora ustrezati vsem obstoječim in novo načrtovanim ureditvam), DEA, TK, UPS, prostor za zbiranje in ločevanje odpadkov, prezračevalne in klimatske naprave ipd..</w:t>
      </w:r>
    </w:p>
    <w:p w14:paraId="2063BA7A" w14:textId="77777777" w:rsidR="00245EB5" w:rsidRPr="002005D7" w:rsidRDefault="00245EB5" w:rsidP="007D1866">
      <w:pPr>
        <w:spacing w:after="0" w:line="276" w:lineRule="auto"/>
        <w:jc w:val="both"/>
        <w:rPr>
          <w:rFonts w:ascii="Arial" w:hAnsi="Arial" w:cs="Arial"/>
        </w:rPr>
      </w:pPr>
    </w:p>
    <w:p w14:paraId="2CF5A493" w14:textId="77777777" w:rsidR="00245EB5" w:rsidRPr="002005D7" w:rsidRDefault="007D1866" w:rsidP="007D1866">
      <w:pPr>
        <w:spacing w:after="0" w:line="276" w:lineRule="auto"/>
        <w:jc w:val="both"/>
        <w:rPr>
          <w:rFonts w:ascii="Arial" w:hAnsi="Arial" w:cs="Arial"/>
        </w:rPr>
      </w:pPr>
      <w:r w:rsidRPr="002005D7">
        <w:rPr>
          <w:rFonts w:ascii="Arial" w:hAnsi="Arial" w:cs="Arial"/>
        </w:rPr>
        <w:t xml:space="preserve">11. </w:t>
      </w:r>
      <w:r w:rsidR="007E7395" w:rsidRPr="002005D7">
        <w:rPr>
          <w:rFonts w:ascii="Arial" w:hAnsi="Arial" w:cs="Arial"/>
        </w:rPr>
        <w:t>Gospodarska javna infra</w:t>
      </w:r>
      <w:r w:rsidR="00695515" w:rsidRPr="002005D7">
        <w:rPr>
          <w:rFonts w:ascii="Arial" w:hAnsi="Arial" w:cs="Arial"/>
        </w:rPr>
        <w:t>struktura in prometna urejenost:</w:t>
      </w:r>
    </w:p>
    <w:p w14:paraId="66B77577"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Načrtovati je treba vso gospodarsko javno infrastrukturo skladno z obstoječimi in novo predvidenimi ureditvami. Stavbe se priključijo na obstoječe in načrtovano komunalno in energetsko infrastrukturno omrežje, in sicer kanalizacijsko, vodovodno, vročevodno, plinovodno, telekomunikacijsko in elektroenergetsko omrežje. Vodi javne infrastrukture naj potekajo po prometnih in intervencijskih površinah oz. površinah v javni rabi, da je omogočeno vzdrževanje.</w:t>
      </w:r>
    </w:p>
    <w:p w14:paraId="27223CCF"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 xml:space="preserve">Ob vseh stavbah in do vseh območij se uredijo javne cestne povezave in zadostno število javnih (za obiskovalce, potnike) in pripadajočih parkirišč (za zaposlene). </w:t>
      </w:r>
    </w:p>
    <w:bookmarkEnd w:id="112"/>
    <w:p w14:paraId="67839E39" w14:textId="77777777" w:rsidR="007E7395" w:rsidRPr="002005D7" w:rsidRDefault="007E7395" w:rsidP="007D1866">
      <w:pPr>
        <w:pStyle w:val="Odstavekseznama"/>
        <w:spacing w:after="0" w:line="276" w:lineRule="auto"/>
        <w:ind w:left="360"/>
        <w:jc w:val="both"/>
        <w:rPr>
          <w:rFonts w:ascii="Arial" w:hAnsi="Arial" w:cs="Arial"/>
        </w:rPr>
      </w:pPr>
    </w:p>
    <w:p w14:paraId="3F59E66B" w14:textId="77777777" w:rsidR="007E7395" w:rsidRPr="002005D7" w:rsidRDefault="00B40895" w:rsidP="00BF2E5D">
      <w:pPr>
        <w:pStyle w:val="SPK3PODNASLOV"/>
        <w:numPr>
          <w:ilvl w:val="0"/>
          <w:numId w:val="0"/>
        </w:numPr>
        <w:spacing w:before="0" w:after="0"/>
        <w:jc w:val="both"/>
        <w:rPr>
          <w:rFonts w:cs="Arial"/>
          <w:sz w:val="20"/>
        </w:rPr>
      </w:pPr>
      <w:r w:rsidRPr="002005D7">
        <w:rPr>
          <w:rFonts w:cs="Arial"/>
          <w:sz w:val="20"/>
        </w:rPr>
        <w:tab/>
      </w:r>
      <w:bookmarkStart w:id="113" w:name="_Toc204805118"/>
      <w:bookmarkStart w:id="114" w:name="_Toc215140888"/>
      <w:r w:rsidR="0003522C" w:rsidRPr="002005D7">
        <w:rPr>
          <w:rFonts w:cs="Arial"/>
          <w:sz w:val="20"/>
        </w:rPr>
        <w:t>6</w:t>
      </w:r>
      <w:r w:rsidR="00BF2E5D" w:rsidRPr="002005D7">
        <w:rPr>
          <w:rFonts w:cs="Arial"/>
          <w:sz w:val="20"/>
        </w:rPr>
        <w:t xml:space="preserve">.7 </w:t>
      </w:r>
      <w:r w:rsidR="007E7395" w:rsidRPr="002005D7">
        <w:rPr>
          <w:rFonts w:cs="Arial"/>
          <w:sz w:val="20"/>
        </w:rPr>
        <w:t>Predvideno število zaposlenih na območju letališča</w:t>
      </w:r>
      <w:bookmarkEnd w:id="113"/>
      <w:bookmarkEnd w:id="114"/>
    </w:p>
    <w:p w14:paraId="76E97E6B" w14:textId="77777777" w:rsidR="009F549E" w:rsidRPr="002005D7" w:rsidRDefault="009F549E">
      <w:pPr>
        <w:pStyle w:val="Odstaveknav"/>
        <w:spacing w:before="0"/>
        <w:rPr>
          <w:rFonts w:ascii="Arial" w:hAnsi="Arial" w:cs="Arial"/>
          <w:sz w:val="20"/>
          <w:szCs w:val="20"/>
        </w:rPr>
      </w:pPr>
    </w:p>
    <w:p w14:paraId="76A3D01F" w14:textId="77777777" w:rsidR="007E7395" w:rsidRPr="002005D7" w:rsidRDefault="007E7395" w:rsidP="00BD5EFE">
      <w:pPr>
        <w:spacing w:after="0" w:line="276" w:lineRule="auto"/>
        <w:jc w:val="both"/>
        <w:rPr>
          <w:rFonts w:ascii="Arial" w:hAnsi="Arial" w:cs="Arial"/>
        </w:rPr>
      </w:pPr>
      <w:bookmarkStart w:id="115" w:name="_Hlk207787505"/>
      <w:r w:rsidRPr="002005D7">
        <w:rPr>
          <w:rFonts w:ascii="Arial" w:hAnsi="Arial" w:cs="Arial"/>
        </w:rPr>
        <w:t>Ocena števila zaposlenih v letaliških službah. Skladno s tem je treba oceniti velikosti ustreznih prostorov v stavbah:</w:t>
      </w:r>
    </w:p>
    <w:tbl>
      <w:tblPr>
        <w:tblW w:w="8364" w:type="dxa"/>
        <w:tblInd w:w="70" w:type="dxa"/>
        <w:tblCellMar>
          <w:left w:w="0" w:type="dxa"/>
          <w:right w:w="0" w:type="dxa"/>
        </w:tblCellMar>
        <w:tblLook w:val="04A0" w:firstRow="1" w:lastRow="0" w:firstColumn="1" w:lastColumn="0" w:noHBand="0" w:noVBand="1"/>
      </w:tblPr>
      <w:tblGrid>
        <w:gridCol w:w="6804"/>
        <w:gridCol w:w="1560"/>
      </w:tblGrid>
      <w:tr w:rsidR="007E7395" w:rsidRPr="002005D7" w14:paraId="4E45CB92" w14:textId="77777777" w:rsidTr="00403F43">
        <w:trPr>
          <w:trHeight w:val="288"/>
        </w:trPr>
        <w:tc>
          <w:tcPr>
            <w:tcW w:w="680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5741BD8" w14:textId="77777777" w:rsidR="007E7395" w:rsidRPr="002005D7" w:rsidRDefault="007E7395" w:rsidP="008C47A3">
            <w:pPr>
              <w:pStyle w:val="Odstaveknav"/>
              <w:spacing w:before="0"/>
              <w:rPr>
                <w:rFonts w:ascii="Arial" w:hAnsi="Arial" w:cs="Arial"/>
                <w:b/>
                <w:bCs/>
                <w:sz w:val="16"/>
                <w:szCs w:val="16"/>
              </w:rPr>
            </w:pPr>
            <w:r w:rsidRPr="002005D7">
              <w:rPr>
                <w:rFonts w:ascii="Arial" w:hAnsi="Arial" w:cs="Arial"/>
                <w:b/>
                <w:bCs/>
                <w:sz w:val="16"/>
                <w:szCs w:val="16"/>
              </w:rPr>
              <w:t>Letališka služba</w:t>
            </w:r>
          </w:p>
        </w:tc>
        <w:tc>
          <w:tcPr>
            <w:tcW w:w="15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25CD435" w14:textId="77777777" w:rsidR="007E7395" w:rsidRPr="002005D7" w:rsidRDefault="007E7395" w:rsidP="008C47A3">
            <w:pPr>
              <w:pStyle w:val="Odstaveknav"/>
              <w:spacing w:before="0"/>
              <w:rPr>
                <w:rFonts w:ascii="Arial" w:hAnsi="Arial" w:cs="Arial"/>
                <w:b/>
                <w:bCs/>
                <w:sz w:val="16"/>
                <w:szCs w:val="16"/>
              </w:rPr>
            </w:pPr>
            <w:r w:rsidRPr="002005D7">
              <w:rPr>
                <w:rFonts w:ascii="Arial" w:hAnsi="Arial" w:cs="Arial"/>
                <w:b/>
                <w:bCs/>
                <w:sz w:val="16"/>
                <w:szCs w:val="16"/>
              </w:rPr>
              <w:t>Št. zaposlenih</w:t>
            </w:r>
          </w:p>
        </w:tc>
      </w:tr>
      <w:tr w:rsidR="007E7395" w:rsidRPr="002005D7" w14:paraId="1D1A4D8B" w14:textId="77777777" w:rsidTr="00403F43">
        <w:trPr>
          <w:trHeight w:val="288"/>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69F8378"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služba za odstranjevanje zrakoplovov v okvari</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836DDC"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8</w:t>
            </w:r>
          </w:p>
        </w:tc>
      </w:tr>
      <w:tr w:rsidR="007E7395" w:rsidRPr="002005D7" w14:paraId="27907A55" w14:textId="77777777" w:rsidTr="008C47A3">
        <w:trPr>
          <w:trHeight w:val="295"/>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1D7EF4"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službe za vzdrževanje in nadzor letaliških površin, objektov, naprav, sredstev, ovir, vizualnih pripomočkov in oznak, sistemov električnega napajanja in osvetlitve ter podobne službe</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79C059F"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20</w:t>
            </w:r>
          </w:p>
        </w:tc>
      </w:tr>
      <w:tr w:rsidR="007E7395" w:rsidRPr="002005D7" w14:paraId="53D8290D" w14:textId="77777777" w:rsidTr="00403F43">
        <w:trPr>
          <w:trHeight w:val="288"/>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B1D2FC"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služba za zmanjšanje nevarnosti, ki jih povzročajo ptice</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F81204"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8</w:t>
            </w:r>
          </w:p>
        </w:tc>
      </w:tr>
      <w:tr w:rsidR="007E7395" w:rsidRPr="002005D7" w14:paraId="7476265E" w14:textId="77777777" w:rsidTr="00403F43">
        <w:trPr>
          <w:trHeight w:val="288"/>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6ABAC78"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služba za upravljanje ploščadi</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043BC8"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20</w:t>
            </w:r>
          </w:p>
        </w:tc>
      </w:tr>
      <w:tr w:rsidR="007E7395" w:rsidRPr="002005D7" w14:paraId="456B51C1" w14:textId="77777777" w:rsidTr="00403F43">
        <w:trPr>
          <w:trHeight w:val="288"/>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3AAE59F"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služba nujne medicinske pomoči ali prve pomoči</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38002A"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12</w:t>
            </w:r>
          </w:p>
        </w:tc>
      </w:tr>
      <w:tr w:rsidR="007E7395" w:rsidRPr="002005D7" w14:paraId="41CC9FD4" w14:textId="77777777" w:rsidTr="00403F43">
        <w:trPr>
          <w:trHeight w:val="288"/>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2C34C0"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službe za zagotavljanje letalskih goriv in maziv</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F08935"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10</w:t>
            </w:r>
          </w:p>
        </w:tc>
      </w:tr>
      <w:tr w:rsidR="007E7395" w:rsidRPr="002005D7" w14:paraId="082096A7" w14:textId="77777777" w:rsidTr="00403F43">
        <w:trPr>
          <w:trHeight w:val="552"/>
        </w:trPr>
        <w:tc>
          <w:tcPr>
            <w:tcW w:w="680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1C5F3B"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službe zemeljske obravnave zrakoplovov, potnikov in stvari oziroma storitev zemeljske oskrbe</w:t>
            </w:r>
          </w:p>
        </w:tc>
        <w:tc>
          <w:tcPr>
            <w:tcW w:w="15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57E44C1"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72</w:t>
            </w:r>
          </w:p>
        </w:tc>
      </w:tr>
      <w:tr w:rsidR="007E7395" w:rsidRPr="002005D7" w14:paraId="1DEB0ECF" w14:textId="77777777" w:rsidTr="00403F43">
        <w:trPr>
          <w:trHeight w:val="564"/>
        </w:trPr>
        <w:tc>
          <w:tcPr>
            <w:tcW w:w="6804" w:type="dxa"/>
            <w:tcBorders>
              <w:top w:val="nil"/>
              <w:left w:val="single" w:sz="8" w:space="0" w:color="auto"/>
              <w:bottom w:val="nil"/>
              <w:right w:val="single" w:sz="8" w:space="0" w:color="auto"/>
            </w:tcBorders>
            <w:tcMar>
              <w:top w:w="0" w:type="dxa"/>
              <w:left w:w="70" w:type="dxa"/>
              <w:bottom w:w="0" w:type="dxa"/>
              <w:right w:w="70" w:type="dxa"/>
            </w:tcMar>
            <w:vAlign w:val="bottom"/>
            <w:hideMark/>
          </w:tcPr>
          <w:p w14:paraId="654045EE"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lastRenderedPageBreak/>
              <w:t xml:space="preserve">pomožne službe, ki zagotavljajo reden in varen zračni promet in prevoz ter obratovanje </w:t>
            </w:r>
          </w:p>
        </w:tc>
        <w:tc>
          <w:tcPr>
            <w:tcW w:w="1560" w:type="dxa"/>
            <w:tcBorders>
              <w:top w:val="nil"/>
              <w:left w:val="nil"/>
              <w:bottom w:val="nil"/>
              <w:right w:val="single" w:sz="8" w:space="0" w:color="auto"/>
            </w:tcBorders>
            <w:noWrap/>
            <w:tcMar>
              <w:top w:w="0" w:type="dxa"/>
              <w:left w:w="70" w:type="dxa"/>
              <w:bottom w:w="0" w:type="dxa"/>
              <w:right w:w="70" w:type="dxa"/>
            </w:tcMar>
            <w:vAlign w:val="bottom"/>
            <w:hideMark/>
          </w:tcPr>
          <w:p w14:paraId="6DC79D51"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20</w:t>
            </w:r>
          </w:p>
        </w:tc>
      </w:tr>
      <w:tr w:rsidR="007E7395" w:rsidRPr="002005D7" w14:paraId="48F79BEF" w14:textId="77777777" w:rsidTr="00403F43">
        <w:trPr>
          <w:trHeight w:val="300"/>
        </w:trPr>
        <w:tc>
          <w:tcPr>
            <w:tcW w:w="680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14:paraId="5DA3E1B5"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skupne službe (vodstvo, računovodstvo, pravni sektor, kadrovska služba, komerciala)</w:t>
            </w:r>
          </w:p>
        </w:tc>
        <w:tc>
          <w:tcPr>
            <w:tcW w:w="156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316B3AB" w14:textId="77777777" w:rsidR="007E7395" w:rsidRPr="002005D7" w:rsidRDefault="007E7395" w:rsidP="008C47A3">
            <w:pPr>
              <w:pStyle w:val="Odstaveknav"/>
              <w:spacing w:before="0"/>
              <w:rPr>
                <w:rFonts w:ascii="Arial" w:hAnsi="Arial" w:cs="Arial"/>
                <w:sz w:val="16"/>
                <w:szCs w:val="16"/>
              </w:rPr>
            </w:pPr>
            <w:r w:rsidRPr="002005D7">
              <w:rPr>
                <w:rFonts w:ascii="Arial" w:hAnsi="Arial" w:cs="Arial"/>
                <w:sz w:val="16"/>
                <w:szCs w:val="16"/>
              </w:rPr>
              <w:t>40</w:t>
            </w:r>
          </w:p>
        </w:tc>
      </w:tr>
      <w:tr w:rsidR="007E7395" w:rsidRPr="002005D7" w14:paraId="041C234C" w14:textId="77777777" w:rsidTr="00403F43">
        <w:trPr>
          <w:trHeight w:val="300"/>
        </w:trPr>
        <w:tc>
          <w:tcPr>
            <w:tcW w:w="6804" w:type="dxa"/>
            <w:tcBorders>
              <w:top w:val="nil"/>
              <w:left w:val="single" w:sz="8" w:space="0" w:color="auto"/>
              <w:bottom w:val="single" w:sz="8" w:space="0" w:color="auto"/>
              <w:right w:val="nil"/>
            </w:tcBorders>
            <w:tcMar>
              <w:top w:w="0" w:type="dxa"/>
              <w:left w:w="70" w:type="dxa"/>
              <w:bottom w:w="0" w:type="dxa"/>
              <w:right w:w="70" w:type="dxa"/>
            </w:tcMar>
            <w:vAlign w:val="center"/>
            <w:hideMark/>
          </w:tcPr>
          <w:p w14:paraId="5E26008E" w14:textId="77777777" w:rsidR="007E7395" w:rsidRPr="002005D7" w:rsidRDefault="007E7395" w:rsidP="008C47A3">
            <w:pPr>
              <w:pStyle w:val="Odstaveknav"/>
              <w:spacing w:before="0"/>
              <w:rPr>
                <w:rFonts w:ascii="Arial" w:hAnsi="Arial" w:cs="Arial"/>
                <w:b/>
                <w:bCs/>
                <w:sz w:val="16"/>
                <w:szCs w:val="16"/>
              </w:rPr>
            </w:pPr>
            <w:r w:rsidRPr="002005D7">
              <w:rPr>
                <w:rFonts w:ascii="Arial" w:hAnsi="Arial" w:cs="Arial"/>
                <w:b/>
                <w:bCs/>
                <w:sz w:val="16"/>
                <w:szCs w:val="16"/>
              </w:rPr>
              <w:t xml:space="preserve">Skupaj </w:t>
            </w:r>
          </w:p>
        </w:tc>
        <w:tc>
          <w:tcPr>
            <w:tcW w:w="15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2F03487" w14:textId="77777777" w:rsidR="007E7395" w:rsidRPr="002005D7" w:rsidRDefault="007E7395" w:rsidP="008C47A3">
            <w:pPr>
              <w:pStyle w:val="Odstaveknav"/>
              <w:spacing w:before="0"/>
              <w:rPr>
                <w:rFonts w:ascii="Arial" w:hAnsi="Arial" w:cs="Arial"/>
                <w:b/>
                <w:bCs/>
                <w:sz w:val="16"/>
                <w:szCs w:val="16"/>
              </w:rPr>
            </w:pPr>
            <w:r w:rsidRPr="002005D7">
              <w:rPr>
                <w:rFonts w:ascii="Arial" w:hAnsi="Arial" w:cs="Arial"/>
                <w:b/>
                <w:bCs/>
                <w:sz w:val="16"/>
                <w:szCs w:val="16"/>
              </w:rPr>
              <w:t>240</w:t>
            </w:r>
          </w:p>
        </w:tc>
      </w:tr>
    </w:tbl>
    <w:p w14:paraId="4682BEA6" w14:textId="77777777" w:rsidR="007E7395" w:rsidRPr="002005D7" w:rsidRDefault="007E7395" w:rsidP="008C47A3">
      <w:pPr>
        <w:pStyle w:val="Odstaveknav"/>
        <w:spacing w:before="0"/>
        <w:rPr>
          <w:rFonts w:ascii="Arial" w:hAnsi="Arial" w:cs="Arial"/>
          <w:sz w:val="20"/>
          <w:szCs w:val="20"/>
        </w:rPr>
      </w:pPr>
    </w:p>
    <w:p w14:paraId="20D8CE4F" w14:textId="77777777" w:rsidR="007E7395" w:rsidRPr="002005D7" w:rsidRDefault="007E7395" w:rsidP="00BD5EFE">
      <w:pPr>
        <w:spacing w:after="0" w:line="276" w:lineRule="auto"/>
        <w:jc w:val="both"/>
        <w:rPr>
          <w:rFonts w:ascii="Arial" w:hAnsi="Arial" w:cs="Arial"/>
        </w:rPr>
      </w:pPr>
      <w:r w:rsidRPr="002005D7">
        <w:rPr>
          <w:rFonts w:ascii="Arial" w:hAnsi="Arial" w:cs="Arial"/>
        </w:rPr>
        <w:t>Število zaposlenih je ocenjeno in lahko glede na načina organizacije dela vsakokratnega upravljavca letališča ter razmerja potniki/tovor niha za +/- 15</w:t>
      </w:r>
      <w:r w:rsidR="00AA79ED" w:rsidRPr="002005D7">
        <w:rPr>
          <w:rFonts w:ascii="Arial" w:hAnsi="Arial" w:cs="Arial"/>
        </w:rPr>
        <w:t> %</w:t>
      </w:r>
      <w:r w:rsidRPr="002005D7">
        <w:rPr>
          <w:rFonts w:ascii="Arial" w:hAnsi="Arial" w:cs="Arial"/>
        </w:rPr>
        <w:t>. Pri izračunu števila zaposlenih je treba upoštevati tudi, da Uredba o zemeljski oskrbi</w:t>
      </w:r>
      <w:r w:rsidR="00BD5EFE" w:rsidRPr="002005D7">
        <w:rPr>
          <w:rFonts w:ascii="Arial" w:hAnsi="Arial" w:cs="Arial"/>
        </w:rPr>
        <w:t xml:space="preserve"> na letališčih (Ur. l. RS, št. 54/07)</w:t>
      </w:r>
      <w:r w:rsidRPr="002005D7">
        <w:rPr>
          <w:rFonts w:ascii="Arial" w:hAnsi="Arial" w:cs="Arial"/>
        </w:rPr>
        <w:t xml:space="preserve">, zagotavlja možnost, da službe izvaja tretja oseba. </w:t>
      </w:r>
    </w:p>
    <w:p w14:paraId="386F64AC" w14:textId="77777777" w:rsidR="00403F43" w:rsidRPr="002005D7" w:rsidRDefault="00403F43" w:rsidP="00BD5EFE">
      <w:pPr>
        <w:spacing w:after="0" w:line="276" w:lineRule="auto"/>
        <w:jc w:val="both"/>
        <w:rPr>
          <w:rFonts w:ascii="Arial" w:hAnsi="Arial" w:cs="Arial"/>
        </w:rPr>
      </w:pPr>
    </w:p>
    <w:p w14:paraId="2475E843" w14:textId="77777777" w:rsidR="007E7395" w:rsidRPr="002005D7" w:rsidRDefault="007E7395" w:rsidP="00BD5EFE">
      <w:pPr>
        <w:spacing w:after="0" w:line="276" w:lineRule="auto"/>
        <w:jc w:val="both"/>
        <w:rPr>
          <w:rFonts w:ascii="Arial" w:hAnsi="Arial" w:cs="Arial"/>
        </w:rPr>
      </w:pPr>
      <w:r w:rsidRPr="002005D7">
        <w:rPr>
          <w:rFonts w:ascii="Arial" w:hAnsi="Arial" w:cs="Arial"/>
        </w:rPr>
        <w:t xml:space="preserve">Uredba </w:t>
      </w:r>
      <w:r w:rsidR="00BD5EFE" w:rsidRPr="002005D7">
        <w:rPr>
          <w:rFonts w:ascii="Arial" w:hAnsi="Arial" w:cs="Arial"/>
        </w:rPr>
        <w:t xml:space="preserve">o zemeljski oskrbi na letališčih (Ur. l. RS, št. 54/07) </w:t>
      </w:r>
      <w:r w:rsidRPr="002005D7">
        <w:rPr>
          <w:rFonts w:ascii="Arial" w:hAnsi="Arial" w:cs="Arial"/>
        </w:rPr>
        <w:t>se nanaša na službe:</w:t>
      </w:r>
    </w:p>
    <w:p w14:paraId="5A5C1AA5"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sprejema in odprema prtljage,</w:t>
      </w:r>
    </w:p>
    <w:p w14:paraId="1A7710A6"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sprejema in odprema zrakoplovov na ploščadi,</w:t>
      </w:r>
    </w:p>
    <w:p w14:paraId="64C66893"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službe za zagotavljanje letalskih goriv in maziv.</w:t>
      </w:r>
    </w:p>
    <w:p w14:paraId="2AA6B90E" w14:textId="77777777" w:rsidR="007E7395" w:rsidRPr="002005D7" w:rsidRDefault="007E7395" w:rsidP="008C47A3">
      <w:pPr>
        <w:pStyle w:val="Odstaveknav"/>
        <w:spacing w:before="0"/>
        <w:rPr>
          <w:rFonts w:ascii="Arial" w:hAnsi="Arial" w:cs="Arial"/>
          <w:sz w:val="20"/>
          <w:szCs w:val="20"/>
        </w:rPr>
      </w:pPr>
    </w:p>
    <w:p w14:paraId="114EA4B9" w14:textId="17506CCB" w:rsidR="00DC47A4" w:rsidRPr="00C260D6" w:rsidRDefault="00DC47A4" w:rsidP="008B2B91">
      <w:pPr>
        <w:spacing w:after="0" w:line="276" w:lineRule="auto"/>
        <w:jc w:val="both"/>
        <w:rPr>
          <w:rFonts w:ascii="Arial" w:hAnsi="Arial" w:cs="Arial"/>
        </w:rPr>
      </w:pPr>
      <w:r w:rsidRPr="00C260D6">
        <w:rPr>
          <w:rFonts w:ascii="Arial" w:hAnsi="Arial" w:cs="Arial"/>
        </w:rPr>
        <w:t xml:space="preserve">Druge službe, ki zagotavljajo varno in nemoteno delovanje </w:t>
      </w:r>
      <w:r>
        <w:rPr>
          <w:rFonts w:ascii="Arial" w:hAnsi="Arial" w:cs="Arial"/>
        </w:rPr>
        <w:t>letališča</w:t>
      </w:r>
      <w:r w:rsidRPr="00C260D6">
        <w:rPr>
          <w:rFonts w:ascii="Arial" w:hAnsi="Arial" w:cs="Arial"/>
        </w:rPr>
        <w:t xml:space="preserve"> in jih upravljavec javnega letališča oziroma </w:t>
      </w:r>
      <w:proofErr w:type="spellStart"/>
      <w:r w:rsidRPr="00C260D6">
        <w:rPr>
          <w:rFonts w:ascii="Arial" w:hAnsi="Arial" w:cs="Arial"/>
        </w:rPr>
        <w:t>obratovalec</w:t>
      </w:r>
      <w:proofErr w:type="spellEnd"/>
      <w:r w:rsidRPr="00C260D6">
        <w:rPr>
          <w:rFonts w:ascii="Arial" w:hAnsi="Arial" w:cs="Arial"/>
        </w:rPr>
        <w:t xml:space="preserve"> nejavnega letališča opredeli v priročniku </w:t>
      </w:r>
      <w:r>
        <w:rPr>
          <w:rFonts w:ascii="Arial" w:hAnsi="Arial" w:cs="Arial"/>
        </w:rPr>
        <w:t>letališča</w:t>
      </w:r>
      <w:r w:rsidRPr="00C260D6">
        <w:rPr>
          <w:rFonts w:ascii="Arial" w:hAnsi="Arial" w:cs="Arial"/>
        </w:rPr>
        <w:t>.</w:t>
      </w:r>
    </w:p>
    <w:p w14:paraId="0B89B0FF" w14:textId="77777777" w:rsidR="00DC47A4" w:rsidRDefault="00DC47A4" w:rsidP="00DC47A4">
      <w:pPr>
        <w:spacing w:after="0" w:line="276" w:lineRule="auto"/>
        <w:jc w:val="both"/>
        <w:rPr>
          <w:rFonts w:ascii="Arial" w:hAnsi="Arial" w:cs="Arial"/>
        </w:rPr>
      </w:pPr>
    </w:p>
    <w:p w14:paraId="7D714B8F" w14:textId="2145BDA9" w:rsidR="00DC47A4" w:rsidRPr="00C260D6" w:rsidRDefault="00DC47A4" w:rsidP="008B2B91">
      <w:pPr>
        <w:spacing w:after="0" w:line="276" w:lineRule="auto"/>
        <w:jc w:val="both"/>
        <w:rPr>
          <w:rFonts w:ascii="Arial" w:hAnsi="Arial" w:cs="Arial"/>
        </w:rPr>
      </w:pPr>
      <w:r w:rsidRPr="00C260D6">
        <w:rPr>
          <w:rFonts w:ascii="Arial" w:hAnsi="Arial" w:cs="Arial"/>
        </w:rPr>
        <w:t>Prostore pa je treba zagotoviti tudi za izvajalce drugih služb, ki delujejo na LJ</w:t>
      </w:r>
      <w:r>
        <w:rPr>
          <w:rFonts w:ascii="Arial" w:hAnsi="Arial" w:cs="Arial"/>
        </w:rPr>
        <w:t>MB</w:t>
      </w:r>
      <w:r w:rsidRPr="00C260D6">
        <w:rPr>
          <w:rFonts w:ascii="Arial" w:hAnsi="Arial" w:cs="Arial"/>
        </w:rPr>
        <w:t xml:space="preserve"> glede na namen letališča in ob upoštevanju letalskih operacij:</w:t>
      </w:r>
    </w:p>
    <w:p w14:paraId="7E6CA07C" w14:textId="2AB6209B" w:rsidR="00DC47A4" w:rsidRPr="00C260D6"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izvajalec storitev ATM/ANS,</w:t>
      </w:r>
    </w:p>
    <w:p w14:paraId="2855B8D9" w14:textId="2E410472" w:rsidR="00DC47A4" w:rsidRPr="00C260D6"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policija,</w:t>
      </w:r>
    </w:p>
    <w:p w14:paraId="7BA123C9" w14:textId="33BB42EC" w:rsidR="00DC47A4" w:rsidRPr="00C260D6"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carinski organ,</w:t>
      </w:r>
    </w:p>
    <w:p w14:paraId="6FE6D6BE" w14:textId="40B11924" w:rsidR="00DC47A4" w:rsidRPr="00C260D6"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inšpekcijske službe (na primer zdravstvena, veterinarska, fitopatološka služba),</w:t>
      </w:r>
    </w:p>
    <w:p w14:paraId="05C939A1" w14:textId="58F05FBF" w:rsidR="00DC47A4"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nujna medicinska pomoč</w:t>
      </w:r>
      <w:r>
        <w:rPr>
          <w:rFonts w:ascii="Arial" w:hAnsi="Arial" w:cs="Arial"/>
        </w:rPr>
        <w:t>,</w:t>
      </w:r>
    </w:p>
    <w:p w14:paraId="13B479AF" w14:textId="4F94F0BD" w:rsidR="00DC47A4" w:rsidRPr="003B69AA" w:rsidRDefault="00DC47A4" w:rsidP="008B2B91">
      <w:pPr>
        <w:pStyle w:val="Odstavekseznama"/>
        <w:numPr>
          <w:ilvl w:val="0"/>
          <w:numId w:val="15"/>
        </w:numPr>
        <w:spacing w:after="0" w:line="276" w:lineRule="auto"/>
        <w:jc w:val="both"/>
        <w:rPr>
          <w:rFonts w:ascii="Arial" w:hAnsi="Arial" w:cs="Arial"/>
        </w:rPr>
      </w:pPr>
      <w:r w:rsidRPr="003B69AA">
        <w:rPr>
          <w:rFonts w:ascii="Arial" w:hAnsi="Arial" w:cs="Arial"/>
        </w:rPr>
        <w:t>službe letalske meteorologije.</w:t>
      </w:r>
    </w:p>
    <w:p w14:paraId="3ADF101D" w14:textId="77777777" w:rsidR="00DC47A4" w:rsidRDefault="00DC47A4" w:rsidP="00DC47A4">
      <w:pPr>
        <w:pStyle w:val="Odstavekseznama"/>
        <w:spacing w:line="276" w:lineRule="auto"/>
        <w:ind w:left="360"/>
        <w:rPr>
          <w:rFonts w:ascii="Arial" w:hAnsi="Arial" w:cs="Arial"/>
        </w:rPr>
      </w:pPr>
    </w:p>
    <w:p w14:paraId="1A79F710" w14:textId="77777777" w:rsidR="00DC47A4" w:rsidRPr="00C260D6" w:rsidRDefault="00DC47A4" w:rsidP="008B2B91">
      <w:pPr>
        <w:spacing w:after="0" w:line="276" w:lineRule="auto"/>
        <w:jc w:val="both"/>
        <w:rPr>
          <w:rFonts w:ascii="Arial" w:hAnsi="Arial" w:cs="Arial"/>
        </w:rPr>
      </w:pPr>
      <w:r w:rsidRPr="00C260D6">
        <w:rPr>
          <w:rFonts w:ascii="Arial" w:hAnsi="Arial" w:cs="Arial"/>
        </w:rPr>
        <w:t xml:space="preserve">Prostore potrebujejo tudi (pogodbeni izvajalci) za: </w:t>
      </w:r>
    </w:p>
    <w:p w14:paraId="5407E213" w14:textId="77777777" w:rsidR="00DC47A4" w:rsidRDefault="00DC47A4" w:rsidP="008B2B91">
      <w:pPr>
        <w:pStyle w:val="Odstavekseznama"/>
        <w:numPr>
          <w:ilvl w:val="0"/>
          <w:numId w:val="15"/>
        </w:numPr>
        <w:spacing w:after="0" w:line="276" w:lineRule="auto"/>
        <w:jc w:val="both"/>
        <w:rPr>
          <w:rFonts w:ascii="Arial" w:hAnsi="Arial" w:cs="Arial"/>
        </w:rPr>
      </w:pPr>
      <w:r>
        <w:rPr>
          <w:rFonts w:ascii="Arial" w:hAnsi="Arial" w:cs="Arial"/>
        </w:rPr>
        <w:t>služba varovanja,</w:t>
      </w:r>
    </w:p>
    <w:p w14:paraId="4D78D4C2" w14:textId="77777777" w:rsidR="00DC47A4" w:rsidRPr="00C260D6"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 xml:space="preserve">catering in </w:t>
      </w:r>
    </w:p>
    <w:p w14:paraId="2F86F8DC" w14:textId="77777777" w:rsidR="00DC47A4" w:rsidRPr="00C260D6"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gostinska ponudba v potniškem terminalu,</w:t>
      </w:r>
    </w:p>
    <w:p w14:paraId="6805D65A" w14:textId="77777777" w:rsidR="00DC47A4" w:rsidRPr="00C260D6"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 xml:space="preserve">Rent-a-car, </w:t>
      </w:r>
    </w:p>
    <w:p w14:paraId="42FD3102" w14:textId="77777777" w:rsidR="00DC47A4" w:rsidRPr="00C260D6"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 xml:space="preserve">car </w:t>
      </w:r>
      <w:proofErr w:type="spellStart"/>
      <w:r w:rsidRPr="00C260D6">
        <w:rPr>
          <w:rFonts w:ascii="Arial" w:hAnsi="Arial" w:cs="Arial"/>
        </w:rPr>
        <w:t>sharing</w:t>
      </w:r>
      <w:proofErr w:type="spellEnd"/>
      <w:r w:rsidRPr="00C260D6">
        <w:rPr>
          <w:rFonts w:ascii="Arial" w:hAnsi="Arial" w:cs="Arial"/>
        </w:rPr>
        <w:t xml:space="preserve">, </w:t>
      </w:r>
    </w:p>
    <w:p w14:paraId="064DEC4D" w14:textId="77777777" w:rsidR="00DC47A4" w:rsidRPr="00C260D6"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 xml:space="preserve">prevozniki, </w:t>
      </w:r>
    </w:p>
    <w:p w14:paraId="766EFFE4" w14:textId="77777777" w:rsidR="00DC47A4" w:rsidRPr="00C260D6" w:rsidRDefault="00DC47A4" w:rsidP="008B2B91">
      <w:pPr>
        <w:pStyle w:val="Odstavekseznama"/>
        <w:numPr>
          <w:ilvl w:val="0"/>
          <w:numId w:val="15"/>
        </w:numPr>
        <w:spacing w:after="0" w:line="276" w:lineRule="auto"/>
        <w:jc w:val="both"/>
        <w:rPr>
          <w:rFonts w:ascii="Arial" w:hAnsi="Arial" w:cs="Arial"/>
        </w:rPr>
      </w:pPr>
      <w:r w:rsidRPr="00C260D6">
        <w:rPr>
          <w:rFonts w:ascii="Arial" w:hAnsi="Arial" w:cs="Arial"/>
        </w:rPr>
        <w:t xml:space="preserve">špediterji. </w:t>
      </w:r>
    </w:p>
    <w:p w14:paraId="3C937160" w14:textId="77777777" w:rsidR="00403F43" w:rsidRPr="002005D7" w:rsidRDefault="00403F43" w:rsidP="008B2B91">
      <w:pPr>
        <w:pStyle w:val="Odstaveknav"/>
        <w:spacing w:before="0" w:line="240" w:lineRule="auto"/>
        <w:ind w:left="714" w:hanging="5"/>
        <w:rPr>
          <w:rFonts w:ascii="Arial" w:hAnsi="Arial" w:cs="Arial"/>
          <w:sz w:val="20"/>
          <w:szCs w:val="20"/>
        </w:rPr>
      </w:pPr>
    </w:p>
    <w:p w14:paraId="7F714990" w14:textId="77777777" w:rsidR="007E7395" w:rsidRPr="002005D7" w:rsidRDefault="007E7395" w:rsidP="00BD5EFE">
      <w:pPr>
        <w:spacing w:after="0" w:line="276" w:lineRule="auto"/>
        <w:jc w:val="both"/>
        <w:rPr>
          <w:rFonts w:ascii="Arial" w:hAnsi="Arial" w:cs="Arial"/>
        </w:rPr>
      </w:pPr>
      <w:r w:rsidRPr="002005D7">
        <w:rPr>
          <w:rFonts w:ascii="Arial" w:hAnsi="Arial" w:cs="Arial"/>
        </w:rPr>
        <w:t>Predvideno število zaposlenih v spremljajoči dejavnosti vzdrževanje letal (MRO):</w:t>
      </w:r>
    </w:p>
    <w:p w14:paraId="38200369" w14:textId="77777777" w:rsidR="007E7395" w:rsidRPr="002005D7" w:rsidRDefault="007E7395" w:rsidP="008F79B8">
      <w:pPr>
        <w:pStyle w:val="Odstavekseznama"/>
        <w:numPr>
          <w:ilvl w:val="0"/>
          <w:numId w:val="15"/>
        </w:numPr>
        <w:spacing w:after="0" w:line="276" w:lineRule="auto"/>
        <w:jc w:val="both"/>
        <w:rPr>
          <w:rFonts w:ascii="Arial" w:hAnsi="Arial" w:cs="Arial"/>
        </w:rPr>
      </w:pPr>
      <w:r w:rsidRPr="002005D7">
        <w:rPr>
          <w:rFonts w:ascii="Arial" w:hAnsi="Arial" w:cs="Arial"/>
        </w:rPr>
        <w:t>v vsakem hangarju, ki bo namenjen vzdrževanju letal</w:t>
      </w:r>
      <w:r w:rsidR="00BD5EFE" w:rsidRPr="002005D7">
        <w:rPr>
          <w:rFonts w:ascii="Arial" w:hAnsi="Arial" w:cs="Arial"/>
        </w:rPr>
        <w:t>,</w:t>
      </w:r>
      <w:r w:rsidRPr="002005D7">
        <w:rPr>
          <w:rFonts w:ascii="Arial" w:hAnsi="Arial" w:cs="Arial"/>
        </w:rPr>
        <w:t xml:space="preserve"> se predvideva </w:t>
      </w:r>
      <w:r w:rsidR="006A5FBC" w:rsidRPr="002005D7">
        <w:rPr>
          <w:rFonts w:ascii="Arial" w:hAnsi="Arial" w:cs="Arial"/>
        </w:rPr>
        <w:t xml:space="preserve">približno </w:t>
      </w:r>
      <w:r w:rsidRPr="002005D7">
        <w:rPr>
          <w:rFonts w:ascii="Arial" w:hAnsi="Arial" w:cs="Arial"/>
        </w:rPr>
        <w:t>100 zaposlenih,</w:t>
      </w:r>
    </w:p>
    <w:p w14:paraId="3F2FB4C7" w14:textId="77777777" w:rsidR="007E7395" w:rsidRPr="002005D7" w:rsidRDefault="00BD5EFE" w:rsidP="008F79B8">
      <w:pPr>
        <w:pStyle w:val="Odstavekseznama"/>
        <w:numPr>
          <w:ilvl w:val="0"/>
          <w:numId w:val="15"/>
        </w:numPr>
        <w:spacing w:after="0" w:line="276" w:lineRule="auto"/>
        <w:jc w:val="both"/>
        <w:rPr>
          <w:rFonts w:ascii="Arial" w:hAnsi="Arial" w:cs="Arial"/>
        </w:rPr>
      </w:pPr>
      <w:r w:rsidRPr="002005D7">
        <w:rPr>
          <w:rFonts w:ascii="Arial" w:hAnsi="Arial" w:cs="Arial"/>
        </w:rPr>
        <w:t xml:space="preserve">načrtuje </w:t>
      </w:r>
      <w:r w:rsidR="007E7395" w:rsidRPr="002005D7">
        <w:rPr>
          <w:rFonts w:ascii="Arial" w:hAnsi="Arial" w:cs="Arial"/>
        </w:rPr>
        <w:t>se vsaj 7 MRO hangarjev.</w:t>
      </w:r>
    </w:p>
    <w:p w14:paraId="243703C5" w14:textId="77777777" w:rsidR="007E7395" w:rsidRPr="002005D7" w:rsidRDefault="007E7395" w:rsidP="008C47A3">
      <w:pPr>
        <w:pStyle w:val="Odstaveknav"/>
        <w:spacing w:before="0"/>
        <w:rPr>
          <w:rFonts w:ascii="Arial" w:hAnsi="Arial" w:cs="Arial"/>
          <w:sz w:val="20"/>
          <w:szCs w:val="20"/>
        </w:rPr>
      </w:pPr>
    </w:p>
    <w:p w14:paraId="6D986F5C" w14:textId="77777777" w:rsidR="007E7395" w:rsidRDefault="007E7395" w:rsidP="00BD5EFE">
      <w:pPr>
        <w:spacing w:after="0" w:line="276" w:lineRule="auto"/>
        <w:jc w:val="both"/>
        <w:rPr>
          <w:rFonts w:ascii="Arial" w:hAnsi="Arial" w:cs="Arial"/>
        </w:rPr>
      </w:pPr>
      <w:r w:rsidRPr="002005D7">
        <w:rPr>
          <w:rFonts w:ascii="Arial" w:hAnsi="Arial" w:cs="Arial"/>
        </w:rPr>
        <w:t xml:space="preserve">Pri izračunu </w:t>
      </w:r>
      <w:r w:rsidR="00BD5EFE" w:rsidRPr="002005D7">
        <w:rPr>
          <w:rFonts w:ascii="Arial" w:hAnsi="Arial" w:cs="Arial"/>
        </w:rPr>
        <w:t xml:space="preserve">načrtovanega prostora za </w:t>
      </w:r>
      <w:r w:rsidRPr="002005D7">
        <w:rPr>
          <w:rFonts w:ascii="Arial" w:hAnsi="Arial" w:cs="Arial"/>
        </w:rPr>
        <w:t>pisarn</w:t>
      </w:r>
      <w:r w:rsidR="00BD5EFE" w:rsidRPr="002005D7">
        <w:rPr>
          <w:rFonts w:ascii="Arial" w:hAnsi="Arial" w:cs="Arial"/>
        </w:rPr>
        <w:t>e</w:t>
      </w:r>
      <w:r w:rsidRPr="002005D7">
        <w:rPr>
          <w:rFonts w:ascii="Arial" w:hAnsi="Arial" w:cs="Arial"/>
        </w:rPr>
        <w:t xml:space="preserve"> je ocenjeno, da jih potrebuje 20</w:t>
      </w:r>
      <w:r w:rsidR="00AA79ED" w:rsidRPr="002005D7">
        <w:rPr>
          <w:rFonts w:ascii="Arial" w:hAnsi="Arial" w:cs="Arial"/>
        </w:rPr>
        <w:t> %</w:t>
      </w:r>
      <w:r w:rsidRPr="002005D7">
        <w:rPr>
          <w:rFonts w:ascii="Arial" w:hAnsi="Arial" w:cs="Arial"/>
        </w:rPr>
        <w:t xml:space="preserve"> zaposlenih, kar glede na izračun znaša </w:t>
      </w:r>
      <w:r w:rsidR="006A5FBC" w:rsidRPr="002005D7">
        <w:rPr>
          <w:rFonts w:ascii="Arial" w:hAnsi="Arial" w:cs="Arial"/>
        </w:rPr>
        <w:t>približno</w:t>
      </w:r>
      <w:r w:rsidRPr="002005D7">
        <w:rPr>
          <w:rFonts w:ascii="Arial" w:hAnsi="Arial" w:cs="Arial"/>
        </w:rPr>
        <w:t xml:space="preserve"> 50 pisarn.</w:t>
      </w:r>
    </w:p>
    <w:p w14:paraId="6DDC19BD" w14:textId="77777777" w:rsidR="008F77F9" w:rsidRDefault="008F77F9" w:rsidP="00BD5EFE">
      <w:pPr>
        <w:spacing w:after="0" w:line="276" w:lineRule="auto"/>
        <w:jc w:val="both"/>
        <w:rPr>
          <w:rFonts w:ascii="Arial" w:hAnsi="Arial" w:cs="Arial"/>
        </w:rPr>
      </w:pPr>
    </w:p>
    <w:p w14:paraId="4850911E" w14:textId="77777777" w:rsidR="008F77F9" w:rsidRPr="001943BA" w:rsidRDefault="008F77F9" w:rsidP="008F77F9">
      <w:pPr>
        <w:spacing w:after="0" w:line="276" w:lineRule="auto"/>
        <w:jc w:val="both"/>
        <w:rPr>
          <w:rFonts w:ascii="Arial" w:hAnsi="Arial" w:cs="Arial"/>
        </w:rPr>
      </w:pPr>
      <w:r w:rsidRPr="001943BA">
        <w:rPr>
          <w:rFonts w:ascii="Arial" w:hAnsi="Arial" w:cs="Arial"/>
        </w:rPr>
        <w:t>Letališka infrastruktura glede na Zakon o letalstvu (ZLet-1; Uradni list RS, št. </w:t>
      </w:r>
      <w:hyperlink r:id="rId20" w:tgtFrame="_blank" w:tooltip="Zakon o letalstvu (ZLet-1)" w:history="1">
        <w:r w:rsidRPr="001943BA">
          <w:rPr>
            <w:rStyle w:val="Hiperpovezava"/>
            <w:rFonts w:ascii="Arial" w:hAnsi="Arial" w:cs="Arial"/>
          </w:rPr>
          <w:t>85/24</w:t>
        </w:r>
      </w:hyperlink>
      <w:r w:rsidRPr="001943BA">
        <w:rPr>
          <w:rFonts w:ascii="Arial" w:hAnsi="Arial" w:cs="Arial"/>
        </w:rPr>
        <w:t>)</w:t>
      </w:r>
    </w:p>
    <w:tbl>
      <w:tblPr>
        <w:tblStyle w:val="Tabelamrea"/>
        <w:tblW w:w="9067" w:type="dxa"/>
        <w:tblLook w:val="04A0" w:firstRow="1" w:lastRow="0" w:firstColumn="1" w:lastColumn="0" w:noHBand="0" w:noVBand="1"/>
      </w:tblPr>
      <w:tblGrid>
        <w:gridCol w:w="4530"/>
        <w:gridCol w:w="4537"/>
      </w:tblGrid>
      <w:tr w:rsidR="008F77F9" w:rsidRPr="001943BA" w14:paraId="696AB1FA" w14:textId="77777777" w:rsidTr="00E650A1">
        <w:tc>
          <w:tcPr>
            <w:tcW w:w="4530" w:type="dxa"/>
          </w:tcPr>
          <w:p w14:paraId="55DC15B2" w14:textId="77777777" w:rsidR="008F77F9" w:rsidRPr="001943BA" w:rsidRDefault="008F77F9" w:rsidP="00E650A1">
            <w:pPr>
              <w:spacing w:after="0" w:line="276" w:lineRule="auto"/>
              <w:jc w:val="both"/>
              <w:rPr>
                <w:rFonts w:ascii="Arial" w:hAnsi="Arial" w:cs="Arial"/>
                <w:b/>
              </w:rPr>
            </w:pPr>
            <w:r w:rsidRPr="001943BA">
              <w:rPr>
                <w:rFonts w:ascii="Arial" w:hAnsi="Arial" w:cs="Arial"/>
                <w:b/>
              </w:rPr>
              <w:t>Vrsta letališke infrastrukture</w:t>
            </w:r>
          </w:p>
        </w:tc>
        <w:tc>
          <w:tcPr>
            <w:tcW w:w="4537" w:type="dxa"/>
          </w:tcPr>
          <w:p w14:paraId="773939C8" w14:textId="77777777" w:rsidR="008F77F9" w:rsidRPr="001943BA" w:rsidRDefault="008F77F9" w:rsidP="00E650A1">
            <w:pPr>
              <w:spacing w:after="0" w:line="276" w:lineRule="auto"/>
              <w:jc w:val="both"/>
              <w:rPr>
                <w:rFonts w:ascii="Arial" w:hAnsi="Arial" w:cs="Arial"/>
                <w:b/>
              </w:rPr>
            </w:pPr>
            <w:r w:rsidRPr="001943BA">
              <w:rPr>
                <w:rFonts w:ascii="Arial" w:hAnsi="Arial" w:cs="Arial"/>
                <w:b/>
              </w:rPr>
              <w:t>Primeri ureditev (konkretni primer) LJMB</w:t>
            </w:r>
          </w:p>
        </w:tc>
      </w:tr>
      <w:tr w:rsidR="008F77F9" w:rsidRPr="001943BA" w14:paraId="2BDEFBAF" w14:textId="77777777" w:rsidTr="00E650A1">
        <w:tc>
          <w:tcPr>
            <w:tcW w:w="4530" w:type="dxa"/>
          </w:tcPr>
          <w:p w14:paraId="3D3ABBA2" w14:textId="77777777" w:rsidR="008F77F9" w:rsidRPr="001943BA" w:rsidRDefault="008F77F9" w:rsidP="00E650A1">
            <w:pPr>
              <w:spacing w:after="0" w:line="276" w:lineRule="auto"/>
              <w:jc w:val="both"/>
              <w:rPr>
                <w:rFonts w:ascii="Arial" w:hAnsi="Arial" w:cs="Arial"/>
                <w:b/>
              </w:rPr>
            </w:pPr>
            <w:r w:rsidRPr="001943BA">
              <w:rPr>
                <w:rFonts w:ascii="Arial" w:hAnsi="Arial" w:cs="Arial"/>
                <w:b/>
              </w:rPr>
              <w:t>vzletno-pristajalne in vozne steze</w:t>
            </w:r>
          </w:p>
        </w:tc>
        <w:tc>
          <w:tcPr>
            <w:tcW w:w="4537" w:type="dxa"/>
          </w:tcPr>
          <w:p w14:paraId="113CFA57"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rekonstrukcija in izgradnja varnostne površine (</w:t>
            </w:r>
            <w:proofErr w:type="spellStart"/>
            <w:r w:rsidRPr="001943BA">
              <w:rPr>
                <w:rFonts w:ascii="Arial" w:hAnsi="Arial" w:cs="Arial"/>
              </w:rPr>
              <w:t>extention</w:t>
            </w:r>
            <w:proofErr w:type="spellEnd"/>
            <w:r w:rsidRPr="001943BA">
              <w:rPr>
                <w:rFonts w:ascii="Arial" w:hAnsi="Arial" w:cs="Arial"/>
              </w:rPr>
              <w:t>) obstoječe VPS,</w:t>
            </w:r>
          </w:p>
          <w:p w14:paraId="6B5C8FD4"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 xml:space="preserve">širitev STRIP-a do izpolnitve tehničnih zahtev po ICAO in EASA certifikacijskih specifikacijah </w:t>
            </w:r>
          </w:p>
          <w:p w14:paraId="5906A902"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lastRenderedPageBreak/>
              <w:t>nove spojnice,</w:t>
            </w:r>
          </w:p>
          <w:p w14:paraId="6F8E8844"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preureditev varnostnega območja pred, za in ob VPS (RESA),</w:t>
            </w:r>
          </w:p>
          <w:p w14:paraId="4A0E910A"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nove vozne steze</w:t>
            </w:r>
          </w:p>
        </w:tc>
      </w:tr>
      <w:tr w:rsidR="008F77F9" w:rsidRPr="001943BA" w14:paraId="5BC04194" w14:textId="77777777" w:rsidTr="00E650A1">
        <w:tc>
          <w:tcPr>
            <w:tcW w:w="4530" w:type="dxa"/>
          </w:tcPr>
          <w:p w14:paraId="246A3441" w14:textId="77777777" w:rsidR="008F77F9" w:rsidRPr="001943BA" w:rsidRDefault="008F77F9" w:rsidP="00E650A1">
            <w:pPr>
              <w:spacing w:after="0" w:line="276" w:lineRule="auto"/>
              <w:jc w:val="both"/>
              <w:rPr>
                <w:rFonts w:ascii="Arial" w:hAnsi="Arial" w:cs="Arial"/>
              </w:rPr>
            </w:pPr>
            <w:r w:rsidRPr="001943BA">
              <w:rPr>
                <w:rFonts w:ascii="Arial" w:hAnsi="Arial" w:cs="Arial"/>
                <w:b/>
              </w:rPr>
              <w:lastRenderedPageBreak/>
              <w:t>ploščadi</w:t>
            </w:r>
          </w:p>
          <w:p w14:paraId="196366A0" w14:textId="77777777" w:rsidR="008F77F9" w:rsidRPr="001943BA" w:rsidRDefault="008F77F9" w:rsidP="00E650A1">
            <w:pPr>
              <w:spacing w:after="0" w:line="276" w:lineRule="auto"/>
              <w:jc w:val="both"/>
              <w:rPr>
                <w:rFonts w:ascii="Arial" w:hAnsi="Arial" w:cs="Arial"/>
                <w:b/>
              </w:rPr>
            </w:pPr>
          </w:p>
        </w:tc>
        <w:tc>
          <w:tcPr>
            <w:tcW w:w="4537" w:type="dxa"/>
          </w:tcPr>
          <w:p w14:paraId="1564C6C5"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 xml:space="preserve">širitev glavne letališke ploščadi, </w:t>
            </w:r>
          </w:p>
          <w:p w14:paraId="562A2159"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nove ploščadi za vzdrževanje zrakoplovov</w:t>
            </w:r>
          </w:p>
          <w:p w14:paraId="294E2C80"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nova ploščad za tovor,</w:t>
            </w:r>
          </w:p>
          <w:p w14:paraId="370DE3D2"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ločena ploščad za oskrbo tovornih zrakoplovov,</w:t>
            </w:r>
          </w:p>
          <w:p w14:paraId="2AE9C768"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nova ploščad splošnega letalstva,</w:t>
            </w:r>
          </w:p>
          <w:p w14:paraId="6593ABA2"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 xml:space="preserve">ploščad za </w:t>
            </w:r>
            <w:proofErr w:type="spellStart"/>
            <w:r w:rsidRPr="001943BA">
              <w:rPr>
                <w:rFonts w:ascii="Arial" w:hAnsi="Arial" w:cs="Arial"/>
              </w:rPr>
              <w:t>rezledenitev</w:t>
            </w:r>
            <w:proofErr w:type="spellEnd"/>
            <w:r w:rsidRPr="001943BA">
              <w:rPr>
                <w:rFonts w:ascii="Arial" w:hAnsi="Arial" w:cs="Arial"/>
              </w:rPr>
              <w:t>/osamitev,</w:t>
            </w:r>
          </w:p>
          <w:p w14:paraId="6D2C514C" w14:textId="77777777" w:rsidR="008F77F9" w:rsidRPr="001943BA" w:rsidRDefault="008F77F9" w:rsidP="008F77F9">
            <w:pPr>
              <w:numPr>
                <w:ilvl w:val="0"/>
                <w:numId w:val="49"/>
              </w:numPr>
              <w:spacing w:after="0" w:line="276" w:lineRule="auto"/>
              <w:jc w:val="both"/>
              <w:rPr>
                <w:rFonts w:ascii="Arial" w:hAnsi="Arial" w:cs="Arial"/>
                <w:b/>
              </w:rPr>
            </w:pPr>
            <w:r w:rsidRPr="001943BA">
              <w:rPr>
                <w:rFonts w:ascii="Arial" w:hAnsi="Arial" w:cs="Arial"/>
              </w:rPr>
              <w:t>nov zaščitni objekt za preizkušanje letalskih motorjev,</w:t>
            </w:r>
          </w:p>
          <w:p w14:paraId="5837BC94" w14:textId="77777777" w:rsidR="008F77F9" w:rsidRPr="001943BA" w:rsidRDefault="008F77F9" w:rsidP="008F77F9">
            <w:pPr>
              <w:numPr>
                <w:ilvl w:val="0"/>
                <w:numId w:val="49"/>
              </w:numPr>
              <w:spacing w:after="0" w:line="276" w:lineRule="auto"/>
              <w:jc w:val="both"/>
              <w:rPr>
                <w:rFonts w:ascii="Arial" w:hAnsi="Arial" w:cs="Arial"/>
                <w:bCs/>
              </w:rPr>
            </w:pPr>
            <w:r w:rsidRPr="001943BA">
              <w:rPr>
                <w:rFonts w:ascii="Arial" w:hAnsi="Arial" w:cs="Arial"/>
                <w:bCs/>
              </w:rPr>
              <w:t>heliport,</w:t>
            </w:r>
          </w:p>
          <w:p w14:paraId="6D4A703A" w14:textId="77777777" w:rsidR="008F77F9" w:rsidRPr="001943BA" w:rsidRDefault="008F77F9" w:rsidP="008F77F9">
            <w:pPr>
              <w:numPr>
                <w:ilvl w:val="0"/>
                <w:numId w:val="49"/>
              </w:numPr>
              <w:spacing w:after="0" w:line="276" w:lineRule="auto"/>
              <w:jc w:val="both"/>
              <w:rPr>
                <w:rFonts w:ascii="Arial" w:hAnsi="Arial" w:cs="Arial"/>
                <w:b/>
              </w:rPr>
            </w:pPr>
            <w:r w:rsidRPr="001943BA">
              <w:rPr>
                <w:rFonts w:ascii="Arial" w:hAnsi="Arial" w:cs="Arial"/>
                <w:bCs/>
              </w:rPr>
              <w:t>poligon za usposabljanje letaliških služb</w:t>
            </w:r>
          </w:p>
        </w:tc>
      </w:tr>
      <w:tr w:rsidR="008F77F9" w:rsidRPr="001943BA" w14:paraId="7AA48A31" w14:textId="77777777" w:rsidTr="00E650A1">
        <w:tc>
          <w:tcPr>
            <w:tcW w:w="4530" w:type="dxa"/>
          </w:tcPr>
          <w:p w14:paraId="79A0A2CE" w14:textId="77777777" w:rsidR="008F77F9" w:rsidRPr="001943BA" w:rsidRDefault="008F77F9" w:rsidP="00E650A1">
            <w:pPr>
              <w:spacing w:after="0" w:line="276" w:lineRule="auto"/>
              <w:jc w:val="both"/>
              <w:rPr>
                <w:rFonts w:ascii="Arial" w:hAnsi="Arial" w:cs="Arial"/>
              </w:rPr>
            </w:pPr>
            <w:r w:rsidRPr="001943BA">
              <w:rPr>
                <w:rFonts w:ascii="Arial" w:hAnsi="Arial" w:cs="Arial"/>
                <w:b/>
              </w:rPr>
              <w:t>postajališča za zrakoplove</w:t>
            </w:r>
          </w:p>
          <w:p w14:paraId="2292A316" w14:textId="77777777" w:rsidR="008F77F9" w:rsidRPr="001943BA" w:rsidRDefault="008F77F9" w:rsidP="00E650A1">
            <w:pPr>
              <w:spacing w:after="0" w:line="276" w:lineRule="auto"/>
              <w:jc w:val="both"/>
              <w:rPr>
                <w:rFonts w:ascii="Arial" w:hAnsi="Arial" w:cs="Arial"/>
                <w:b/>
              </w:rPr>
            </w:pPr>
          </w:p>
        </w:tc>
        <w:tc>
          <w:tcPr>
            <w:tcW w:w="4537" w:type="dxa"/>
          </w:tcPr>
          <w:p w14:paraId="6E874C58"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 xml:space="preserve">nov tovorni terminal z ločeno ploščadjo za oskrbo tovornih zrakoplovov, </w:t>
            </w:r>
          </w:p>
          <w:p w14:paraId="5788C580"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novo območje za splošno letalstvo,</w:t>
            </w:r>
          </w:p>
          <w:p w14:paraId="350DB151"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širitev območja in ploščadi za vzdrževanje letal,</w:t>
            </w:r>
          </w:p>
          <w:p w14:paraId="695846E4"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objekti in naprave za odstranjevanje zrakoplovov v okvari</w:t>
            </w:r>
          </w:p>
        </w:tc>
      </w:tr>
      <w:tr w:rsidR="008F77F9" w:rsidRPr="001943BA" w14:paraId="4784709C" w14:textId="77777777" w:rsidTr="00E650A1">
        <w:tc>
          <w:tcPr>
            <w:tcW w:w="4530" w:type="dxa"/>
          </w:tcPr>
          <w:p w14:paraId="15567330" w14:textId="77777777" w:rsidR="008F77F9" w:rsidRPr="001943BA" w:rsidRDefault="008F77F9" w:rsidP="00E650A1">
            <w:pPr>
              <w:spacing w:after="0" w:line="276" w:lineRule="auto"/>
              <w:jc w:val="both"/>
              <w:rPr>
                <w:rFonts w:ascii="Arial" w:hAnsi="Arial" w:cs="Arial"/>
              </w:rPr>
            </w:pPr>
            <w:r w:rsidRPr="001943BA">
              <w:rPr>
                <w:rFonts w:ascii="Arial" w:hAnsi="Arial" w:cs="Arial"/>
                <w:b/>
              </w:rPr>
              <w:t>naprave za svetlobno navigacijo</w:t>
            </w:r>
            <w:r w:rsidRPr="001943BA">
              <w:rPr>
                <w:rFonts w:ascii="Arial" w:hAnsi="Arial" w:cs="Arial"/>
              </w:rPr>
              <w:t>, če se te zahtevajo glede na pogoje za operacije (VFR/IFR, dan/noč)</w:t>
            </w:r>
          </w:p>
        </w:tc>
        <w:tc>
          <w:tcPr>
            <w:tcW w:w="4537" w:type="dxa"/>
          </w:tcPr>
          <w:p w14:paraId="308DB5CE"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posodobitev in prilagoditev svetlobno navigacijske opreme in meteoroloških naprav</w:t>
            </w:r>
          </w:p>
        </w:tc>
      </w:tr>
      <w:tr w:rsidR="008F77F9" w:rsidRPr="001943BA" w14:paraId="53A420D3" w14:textId="77777777" w:rsidTr="00E650A1">
        <w:tc>
          <w:tcPr>
            <w:tcW w:w="4530" w:type="dxa"/>
          </w:tcPr>
          <w:p w14:paraId="3EE0E32B" w14:textId="77777777" w:rsidR="008F77F9" w:rsidRPr="001943BA" w:rsidRDefault="008F77F9" w:rsidP="00E650A1">
            <w:pPr>
              <w:spacing w:after="0" w:line="276" w:lineRule="auto"/>
              <w:jc w:val="both"/>
              <w:rPr>
                <w:rFonts w:ascii="Arial" w:hAnsi="Arial" w:cs="Arial"/>
              </w:rPr>
            </w:pPr>
            <w:r w:rsidRPr="001943BA">
              <w:rPr>
                <w:rFonts w:ascii="Arial" w:hAnsi="Arial" w:cs="Arial"/>
                <w:b/>
              </w:rPr>
              <w:t>objekti oziroma deli objektov in naprave za obravnavo potnikov, prtljage,</w:t>
            </w:r>
            <w:r w:rsidRPr="001943BA" w:rsidDel="00D76A9F">
              <w:rPr>
                <w:rFonts w:ascii="Arial" w:hAnsi="Arial" w:cs="Arial"/>
                <w:b/>
              </w:rPr>
              <w:t xml:space="preserve"> </w:t>
            </w:r>
            <w:r w:rsidRPr="001943BA">
              <w:rPr>
                <w:rFonts w:ascii="Arial" w:hAnsi="Arial" w:cs="Arial"/>
                <w:b/>
              </w:rPr>
              <w:t>tovora oziroma pošte</w:t>
            </w:r>
          </w:p>
          <w:p w14:paraId="5477C1EF" w14:textId="77777777" w:rsidR="008F77F9" w:rsidRPr="001943BA" w:rsidRDefault="008F77F9" w:rsidP="00E650A1">
            <w:pPr>
              <w:spacing w:after="0" w:line="276" w:lineRule="auto"/>
              <w:jc w:val="both"/>
              <w:rPr>
                <w:rFonts w:ascii="Arial" w:hAnsi="Arial" w:cs="Arial"/>
                <w:b/>
              </w:rPr>
            </w:pPr>
          </w:p>
        </w:tc>
        <w:tc>
          <w:tcPr>
            <w:tcW w:w="4537" w:type="dxa"/>
          </w:tcPr>
          <w:p w14:paraId="1157DB73"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dograditev potniškega terminala,</w:t>
            </w:r>
          </w:p>
          <w:p w14:paraId="728A7449"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 tovorni terminal,</w:t>
            </w:r>
          </w:p>
          <w:p w14:paraId="449C067C"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nove manipulativne površine,</w:t>
            </w:r>
          </w:p>
          <w:p w14:paraId="30B1A787"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 terminal splošnega letalstva</w:t>
            </w:r>
          </w:p>
          <w:p w14:paraId="2A74AFC6"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 xml:space="preserve">razširitev parkirišč, </w:t>
            </w:r>
          </w:p>
          <w:p w14:paraId="59880E94" w14:textId="77777777" w:rsidR="008F77F9" w:rsidRPr="001943BA" w:rsidRDefault="008F77F9" w:rsidP="008F77F9">
            <w:pPr>
              <w:numPr>
                <w:ilvl w:val="0"/>
                <w:numId w:val="49"/>
              </w:numPr>
              <w:spacing w:after="0" w:line="276" w:lineRule="auto"/>
              <w:jc w:val="both"/>
              <w:rPr>
                <w:rFonts w:ascii="Arial" w:hAnsi="Arial" w:cs="Arial"/>
              </w:rPr>
            </w:pPr>
          </w:p>
        </w:tc>
      </w:tr>
      <w:tr w:rsidR="008F77F9" w:rsidRPr="001943BA" w14:paraId="75906E7A" w14:textId="77777777" w:rsidTr="00E650A1">
        <w:tc>
          <w:tcPr>
            <w:tcW w:w="4530" w:type="dxa"/>
          </w:tcPr>
          <w:p w14:paraId="5A8C2F6B" w14:textId="77777777" w:rsidR="008F77F9" w:rsidRPr="001943BA" w:rsidRDefault="008F77F9" w:rsidP="00E650A1">
            <w:pPr>
              <w:spacing w:after="0" w:line="276" w:lineRule="auto"/>
              <w:jc w:val="both"/>
              <w:rPr>
                <w:rFonts w:ascii="Arial" w:hAnsi="Arial" w:cs="Arial"/>
                <w:b/>
              </w:rPr>
            </w:pPr>
            <w:r w:rsidRPr="001943BA">
              <w:rPr>
                <w:rFonts w:ascii="Arial" w:hAnsi="Arial" w:cs="Arial"/>
                <w:b/>
              </w:rPr>
              <w:t>objekti in naprave za varovanje</w:t>
            </w:r>
          </w:p>
          <w:p w14:paraId="4F0403DF" w14:textId="77777777" w:rsidR="008F77F9" w:rsidRPr="001943BA" w:rsidRDefault="008F77F9" w:rsidP="00E650A1">
            <w:pPr>
              <w:spacing w:after="0" w:line="276" w:lineRule="auto"/>
              <w:jc w:val="both"/>
              <w:rPr>
                <w:rFonts w:ascii="Arial" w:hAnsi="Arial" w:cs="Arial"/>
                <w:b/>
              </w:rPr>
            </w:pPr>
          </w:p>
        </w:tc>
        <w:tc>
          <w:tcPr>
            <w:tcW w:w="4537" w:type="dxa"/>
          </w:tcPr>
          <w:p w14:paraId="68156058"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novi objekti in naprave za varovanje glede na tehnološki razvoj in potrebe varovanja glede na obseg prometa,</w:t>
            </w:r>
          </w:p>
          <w:p w14:paraId="171E041C"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nova varovalna ograja</w:t>
            </w:r>
          </w:p>
        </w:tc>
      </w:tr>
      <w:tr w:rsidR="008F77F9" w:rsidRPr="001943BA" w14:paraId="79A929CD" w14:textId="77777777" w:rsidTr="00E650A1">
        <w:tc>
          <w:tcPr>
            <w:tcW w:w="4530" w:type="dxa"/>
          </w:tcPr>
          <w:p w14:paraId="40EB2306" w14:textId="77777777" w:rsidR="008F77F9" w:rsidRPr="001943BA" w:rsidRDefault="008F77F9" w:rsidP="00E650A1">
            <w:pPr>
              <w:spacing w:after="0" w:line="276" w:lineRule="auto"/>
              <w:jc w:val="both"/>
              <w:rPr>
                <w:rFonts w:ascii="Arial" w:hAnsi="Arial" w:cs="Arial"/>
              </w:rPr>
            </w:pPr>
            <w:r w:rsidRPr="001943BA">
              <w:rPr>
                <w:rFonts w:ascii="Arial" w:hAnsi="Arial" w:cs="Arial"/>
                <w:b/>
              </w:rPr>
              <w:t>servisne in intervencijske poti in pozicije ter poti notranjih prometnih tokov</w:t>
            </w:r>
          </w:p>
        </w:tc>
        <w:tc>
          <w:tcPr>
            <w:tcW w:w="4537" w:type="dxa"/>
          </w:tcPr>
          <w:p w14:paraId="17AB7BD1"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 notranji cestni sistem,</w:t>
            </w:r>
          </w:p>
          <w:p w14:paraId="28B9C437"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nova cesta ob varovalni ograji za nadzor območja</w:t>
            </w:r>
          </w:p>
        </w:tc>
      </w:tr>
      <w:tr w:rsidR="008F77F9" w:rsidRPr="001943BA" w14:paraId="6CD2FD48" w14:textId="77777777" w:rsidTr="00E650A1">
        <w:tc>
          <w:tcPr>
            <w:tcW w:w="4530" w:type="dxa"/>
          </w:tcPr>
          <w:p w14:paraId="69B583AC" w14:textId="77777777" w:rsidR="008F77F9" w:rsidRPr="001943BA" w:rsidRDefault="008F77F9" w:rsidP="00E650A1">
            <w:pPr>
              <w:spacing w:after="0" w:line="276" w:lineRule="auto"/>
              <w:jc w:val="both"/>
              <w:rPr>
                <w:rFonts w:ascii="Arial" w:hAnsi="Arial" w:cs="Arial"/>
                <w:b/>
              </w:rPr>
            </w:pPr>
            <w:r w:rsidRPr="001943BA">
              <w:rPr>
                <w:rFonts w:ascii="Arial" w:hAnsi="Arial" w:cs="Arial"/>
                <w:b/>
              </w:rPr>
              <w:t>objekti in naprave za izvajanje služb na aerodromu in izvajanje storitev zemeljske oskrbe</w:t>
            </w:r>
          </w:p>
        </w:tc>
        <w:tc>
          <w:tcPr>
            <w:tcW w:w="4537" w:type="dxa"/>
          </w:tcPr>
          <w:p w14:paraId="73895465"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novi objekti in naprave za izvajanje služb na aerodromu (npr. gasilska služba) in izvajanje storitev zemeljske oskrbe</w:t>
            </w:r>
          </w:p>
          <w:p w14:paraId="76778AA5"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dograditev obstoječe upravne stavbe,</w:t>
            </w:r>
          </w:p>
          <w:p w14:paraId="630EC1C4"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nova stavba za helikoptersko enoto nujne medicinske pomoči,</w:t>
            </w:r>
          </w:p>
          <w:p w14:paraId="482C76B6"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 energetsko servisni objekt</w:t>
            </w:r>
          </w:p>
        </w:tc>
      </w:tr>
      <w:tr w:rsidR="008F77F9" w:rsidRPr="001943BA" w14:paraId="7BF6A781" w14:textId="77777777" w:rsidTr="00E650A1">
        <w:tc>
          <w:tcPr>
            <w:tcW w:w="4530" w:type="dxa"/>
          </w:tcPr>
          <w:p w14:paraId="754B92D6" w14:textId="77777777" w:rsidR="008F77F9" w:rsidRPr="001943BA" w:rsidRDefault="008F77F9" w:rsidP="00E650A1">
            <w:pPr>
              <w:spacing w:after="0" w:line="276" w:lineRule="auto"/>
              <w:jc w:val="both"/>
              <w:rPr>
                <w:rFonts w:ascii="Arial" w:hAnsi="Arial" w:cs="Arial"/>
                <w:b/>
              </w:rPr>
            </w:pPr>
            <w:r w:rsidRPr="001943BA">
              <w:rPr>
                <w:rFonts w:ascii="Arial" w:hAnsi="Arial" w:cs="Arial"/>
                <w:b/>
              </w:rPr>
              <w:t>objekti in naprave za razledenitev, letalske energente, goriva, olja in pline</w:t>
            </w:r>
          </w:p>
        </w:tc>
        <w:tc>
          <w:tcPr>
            <w:tcW w:w="4537" w:type="dxa"/>
          </w:tcPr>
          <w:p w14:paraId="6F4D1A4B"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novi objekti in naprave za razledenitev, letalske energente, goriva, olja in pline  (mišljena so vsa goriva, vključno z razvojem zelenih goriv, bio goriva ipd.)</w:t>
            </w:r>
          </w:p>
        </w:tc>
      </w:tr>
      <w:tr w:rsidR="008F77F9" w:rsidRPr="001943BA" w14:paraId="382A5D91" w14:textId="77777777" w:rsidTr="00E650A1">
        <w:tc>
          <w:tcPr>
            <w:tcW w:w="4530" w:type="dxa"/>
          </w:tcPr>
          <w:p w14:paraId="4084EE3C" w14:textId="77777777" w:rsidR="008F77F9" w:rsidRPr="001943BA" w:rsidRDefault="008F77F9" w:rsidP="00E650A1">
            <w:pPr>
              <w:spacing w:after="0" w:line="276" w:lineRule="auto"/>
              <w:jc w:val="both"/>
              <w:rPr>
                <w:rFonts w:ascii="Arial" w:hAnsi="Arial" w:cs="Arial"/>
              </w:rPr>
            </w:pPr>
            <w:r w:rsidRPr="001943BA">
              <w:rPr>
                <w:rFonts w:ascii="Arial" w:hAnsi="Arial" w:cs="Arial"/>
                <w:b/>
              </w:rPr>
              <w:t>objekti in naprave za vzdrževanje letališča</w:t>
            </w:r>
          </w:p>
          <w:p w14:paraId="46B43CB4" w14:textId="77777777" w:rsidR="008F77F9" w:rsidRPr="001943BA" w:rsidRDefault="008F77F9" w:rsidP="00E650A1">
            <w:pPr>
              <w:spacing w:after="0" w:line="276" w:lineRule="auto"/>
              <w:jc w:val="both"/>
              <w:rPr>
                <w:rFonts w:ascii="Arial" w:hAnsi="Arial" w:cs="Arial"/>
                <w:b/>
              </w:rPr>
            </w:pPr>
          </w:p>
        </w:tc>
        <w:tc>
          <w:tcPr>
            <w:tcW w:w="4537" w:type="dxa"/>
          </w:tcPr>
          <w:p w14:paraId="0B89951E" w14:textId="77777777" w:rsidR="008F77F9" w:rsidRPr="001943BA" w:rsidRDefault="008F77F9" w:rsidP="008F77F9">
            <w:pPr>
              <w:numPr>
                <w:ilvl w:val="0"/>
                <w:numId w:val="49"/>
              </w:numPr>
              <w:spacing w:after="0" w:line="276" w:lineRule="auto"/>
              <w:jc w:val="both"/>
              <w:rPr>
                <w:rFonts w:ascii="Arial" w:hAnsi="Arial" w:cs="Arial"/>
              </w:rPr>
            </w:pPr>
            <w:r w:rsidRPr="001943BA">
              <w:rPr>
                <w:rFonts w:ascii="Arial" w:hAnsi="Arial" w:cs="Arial"/>
              </w:rPr>
              <w:t xml:space="preserve">novi objekti in naprave za vzdrževanje letališča (npr. za vzdrževanje letališča, </w:t>
            </w:r>
            <w:r w:rsidRPr="001943BA">
              <w:rPr>
                <w:rFonts w:ascii="Arial" w:hAnsi="Arial" w:cs="Arial"/>
              </w:rPr>
              <w:lastRenderedPageBreak/>
              <w:t>za nadzor letališča, za zimsko vzdrževanje letališča, za službo za zmanjšanje nevarnosti, ki jih povzročajo divje živali)</w:t>
            </w:r>
          </w:p>
        </w:tc>
      </w:tr>
    </w:tbl>
    <w:p w14:paraId="728BE7E7" w14:textId="77777777" w:rsidR="008F77F9" w:rsidRPr="002005D7" w:rsidRDefault="008F77F9" w:rsidP="00BD5EFE">
      <w:pPr>
        <w:spacing w:after="0" w:line="276" w:lineRule="auto"/>
        <w:jc w:val="both"/>
        <w:rPr>
          <w:rFonts w:ascii="Arial" w:hAnsi="Arial" w:cs="Arial"/>
        </w:rPr>
      </w:pPr>
    </w:p>
    <w:bookmarkEnd w:id="115"/>
    <w:p w14:paraId="0BF5119D" w14:textId="77777777" w:rsidR="007E7395" w:rsidRPr="002005D7" w:rsidRDefault="007E7395" w:rsidP="00BD5EFE">
      <w:pPr>
        <w:pStyle w:val="alineja10"/>
        <w:numPr>
          <w:ilvl w:val="0"/>
          <w:numId w:val="0"/>
        </w:numPr>
        <w:ind w:left="360" w:hanging="360"/>
        <w:rPr>
          <w:rFonts w:ascii="Arial" w:hAnsi="Arial" w:cs="Arial"/>
          <w:sz w:val="20"/>
        </w:rPr>
      </w:pPr>
    </w:p>
    <w:p w14:paraId="53B16ACF" w14:textId="77777777" w:rsidR="003F2744" w:rsidRPr="002005D7" w:rsidRDefault="0003522C" w:rsidP="00BF2E5D">
      <w:pPr>
        <w:pStyle w:val="SPK2PODNASLOV"/>
        <w:numPr>
          <w:ilvl w:val="0"/>
          <w:numId w:val="0"/>
        </w:numPr>
        <w:spacing w:before="0" w:line="276" w:lineRule="auto"/>
        <w:jc w:val="both"/>
        <w:rPr>
          <w:rFonts w:cs="Arial"/>
          <w:sz w:val="20"/>
        </w:rPr>
      </w:pPr>
      <w:bookmarkStart w:id="116" w:name="_Toc90831129"/>
      <w:bookmarkStart w:id="117" w:name="_Toc90831220"/>
      <w:bookmarkStart w:id="118" w:name="_Toc90831357"/>
      <w:bookmarkStart w:id="119" w:name="_Toc90969946"/>
      <w:bookmarkStart w:id="120" w:name="_Toc91673205"/>
      <w:bookmarkStart w:id="121" w:name="_Toc91673245"/>
      <w:bookmarkStart w:id="122" w:name="_Toc91673285"/>
      <w:bookmarkStart w:id="123" w:name="_Toc91673325"/>
      <w:bookmarkStart w:id="124" w:name="_Toc204805119"/>
      <w:bookmarkStart w:id="125" w:name="_Toc215140889"/>
      <w:bookmarkEnd w:id="116"/>
      <w:bookmarkEnd w:id="117"/>
      <w:bookmarkEnd w:id="118"/>
      <w:bookmarkEnd w:id="119"/>
      <w:bookmarkEnd w:id="120"/>
      <w:bookmarkEnd w:id="121"/>
      <w:bookmarkEnd w:id="122"/>
      <w:bookmarkEnd w:id="123"/>
      <w:r w:rsidRPr="002005D7">
        <w:rPr>
          <w:rFonts w:cs="Arial"/>
          <w:sz w:val="20"/>
        </w:rPr>
        <w:t>7</w:t>
      </w:r>
      <w:r w:rsidR="00BF2E5D" w:rsidRPr="002005D7">
        <w:rPr>
          <w:rFonts w:cs="Arial"/>
          <w:sz w:val="20"/>
        </w:rPr>
        <w:t xml:space="preserve">. </w:t>
      </w:r>
      <w:r w:rsidR="00845041" w:rsidRPr="002005D7">
        <w:rPr>
          <w:rFonts w:cs="Arial"/>
          <w:sz w:val="20"/>
        </w:rPr>
        <w:t xml:space="preserve">Zakonska </w:t>
      </w:r>
      <w:r w:rsidR="00D825A1" w:rsidRPr="002005D7">
        <w:rPr>
          <w:rFonts w:cs="Arial"/>
          <w:sz w:val="20"/>
        </w:rPr>
        <w:t>izhodišča</w:t>
      </w:r>
      <w:bookmarkEnd w:id="124"/>
      <w:bookmarkEnd w:id="125"/>
    </w:p>
    <w:p w14:paraId="585B5892" w14:textId="77777777" w:rsidR="00BD5EFE" w:rsidRPr="002005D7" w:rsidRDefault="00BD5EFE">
      <w:pPr>
        <w:spacing w:after="0" w:line="276" w:lineRule="auto"/>
        <w:jc w:val="both"/>
        <w:rPr>
          <w:rFonts w:ascii="Arial" w:hAnsi="Arial" w:cs="Arial"/>
        </w:rPr>
      </w:pPr>
    </w:p>
    <w:p w14:paraId="4361BCEB" w14:textId="77777777" w:rsidR="00E03EA5" w:rsidRPr="002005D7" w:rsidRDefault="000C3236">
      <w:pPr>
        <w:spacing w:after="0" w:line="276" w:lineRule="auto"/>
        <w:jc w:val="both"/>
        <w:rPr>
          <w:rFonts w:ascii="Arial" w:hAnsi="Arial" w:cs="Arial"/>
        </w:rPr>
      </w:pPr>
      <w:r w:rsidRPr="002005D7">
        <w:rPr>
          <w:rFonts w:ascii="Arial" w:hAnsi="Arial" w:cs="Arial"/>
        </w:rPr>
        <w:t xml:space="preserve">Pri izdelavi naloge je treba upoštevati vso </w:t>
      </w:r>
      <w:r w:rsidR="00583FDA" w:rsidRPr="002005D7">
        <w:rPr>
          <w:rFonts w:ascii="Arial" w:hAnsi="Arial" w:cs="Arial"/>
        </w:rPr>
        <w:t xml:space="preserve">trenutno </w:t>
      </w:r>
      <w:r w:rsidRPr="002005D7">
        <w:rPr>
          <w:rFonts w:ascii="Arial" w:hAnsi="Arial" w:cs="Arial"/>
        </w:rPr>
        <w:t xml:space="preserve">veljavno zakonodajo in predpise s področja prostorskega načrtovanja, </w:t>
      </w:r>
      <w:r w:rsidR="00F62BD7" w:rsidRPr="002005D7">
        <w:rPr>
          <w:rFonts w:ascii="Arial" w:hAnsi="Arial" w:cs="Arial"/>
        </w:rPr>
        <w:t xml:space="preserve">letalstva, </w:t>
      </w:r>
      <w:r w:rsidRPr="002005D7">
        <w:rPr>
          <w:rFonts w:ascii="Arial" w:hAnsi="Arial" w:cs="Arial"/>
        </w:rPr>
        <w:t xml:space="preserve">investicijske dokumentacije, cest, prometa, prometne varnosti in varstva okolja ter </w:t>
      </w:r>
      <w:r w:rsidR="00A80433" w:rsidRPr="002005D7">
        <w:rPr>
          <w:rFonts w:ascii="Arial" w:hAnsi="Arial" w:cs="Arial"/>
        </w:rPr>
        <w:t xml:space="preserve">smiselno tudi </w:t>
      </w:r>
      <w:r w:rsidRPr="002005D7">
        <w:rPr>
          <w:rFonts w:ascii="Arial" w:hAnsi="Arial" w:cs="Arial"/>
        </w:rPr>
        <w:t>predhodno izdelano dokumentacijo</w:t>
      </w:r>
      <w:r w:rsidR="00A80433" w:rsidRPr="002005D7">
        <w:rPr>
          <w:rFonts w:ascii="Arial" w:hAnsi="Arial" w:cs="Arial"/>
        </w:rPr>
        <w:t>.</w:t>
      </w:r>
    </w:p>
    <w:p w14:paraId="17996215" w14:textId="77777777" w:rsidR="00E50D80" w:rsidRPr="002005D7" w:rsidRDefault="00E50D80" w:rsidP="008C47A3">
      <w:pPr>
        <w:spacing w:after="0" w:line="276" w:lineRule="auto"/>
        <w:jc w:val="both"/>
        <w:rPr>
          <w:rFonts w:ascii="Arial" w:hAnsi="Arial" w:cs="Arial"/>
        </w:rPr>
      </w:pPr>
    </w:p>
    <w:p w14:paraId="725489E1" w14:textId="77777777" w:rsidR="00BA3E37" w:rsidRPr="002005D7" w:rsidRDefault="00F62BD7">
      <w:pPr>
        <w:spacing w:after="0" w:line="276" w:lineRule="auto"/>
        <w:jc w:val="both"/>
        <w:rPr>
          <w:rFonts w:ascii="Arial" w:hAnsi="Arial" w:cs="Arial"/>
        </w:rPr>
      </w:pPr>
      <w:r w:rsidRPr="002005D7">
        <w:rPr>
          <w:rFonts w:ascii="Arial" w:hAnsi="Arial" w:cs="Arial"/>
        </w:rPr>
        <w:t>Zaradi pogostega spreminjanja mednarodnih predpisov s področja letalstva (EASA) je v fazi izdelave dokumentacije treba vse načrtovane ureditve letališča uskladiti z veljavnimi določili in standardi.</w:t>
      </w:r>
    </w:p>
    <w:p w14:paraId="303A7D2B" w14:textId="77777777" w:rsidR="00894619" w:rsidRPr="002005D7" w:rsidRDefault="00894619">
      <w:pPr>
        <w:spacing w:after="0" w:line="276" w:lineRule="auto"/>
        <w:jc w:val="both"/>
        <w:rPr>
          <w:rFonts w:ascii="Arial" w:hAnsi="Arial" w:cs="Arial"/>
        </w:rPr>
      </w:pPr>
    </w:p>
    <w:p w14:paraId="4EE09AFC" w14:textId="77777777" w:rsidR="00894619" w:rsidRPr="002005D7" w:rsidRDefault="00894619">
      <w:pPr>
        <w:spacing w:after="0" w:line="240" w:lineRule="auto"/>
        <w:rPr>
          <w:rFonts w:ascii="Arial" w:hAnsi="Arial" w:cs="Arial"/>
        </w:rPr>
      </w:pPr>
      <w:r w:rsidRPr="002005D7">
        <w:rPr>
          <w:rFonts w:ascii="Arial" w:hAnsi="Arial" w:cs="Arial"/>
        </w:rPr>
        <w:br w:type="page"/>
      </w:r>
    </w:p>
    <w:p w14:paraId="2602B8B3" w14:textId="77777777" w:rsidR="00ED430F" w:rsidRPr="002005D7" w:rsidRDefault="00BC5357" w:rsidP="00DA64A1">
      <w:pPr>
        <w:pStyle w:val="SPK1PODNASLOV"/>
        <w:numPr>
          <w:ilvl w:val="0"/>
          <w:numId w:val="0"/>
        </w:numPr>
        <w:spacing w:before="0" w:line="276" w:lineRule="auto"/>
        <w:jc w:val="both"/>
        <w:rPr>
          <w:rFonts w:cs="Arial"/>
          <w:sz w:val="20"/>
        </w:rPr>
      </w:pPr>
      <w:bookmarkStart w:id="126" w:name="_Toc204011645"/>
      <w:bookmarkStart w:id="127" w:name="_Toc204011646"/>
      <w:bookmarkStart w:id="128" w:name="_Toc204805120"/>
      <w:bookmarkStart w:id="129" w:name="_Toc215140890"/>
      <w:bookmarkEnd w:id="126"/>
      <w:bookmarkEnd w:id="127"/>
      <w:r w:rsidRPr="002005D7">
        <w:rPr>
          <w:rFonts w:cs="Arial"/>
          <w:caps w:val="0"/>
          <w:sz w:val="20"/>
        </w:rPr>
        <w:lastRenderedPageBreak/>
        <w:t xml:space="preserve">B. </w:t>
      </w:r>
      <w:r w:rsidR="006D13F4" w:rsidRPr="002005D7">
        <w:rPr>
          <w:rFonts w:cs="Arial"/>
          <w:caps w:val="0"/>
          <w:sz w:val="20"/>
        </w:rPr>
        <w:t>FAZA</w:t>
      </w:r>
      <w:r w:rsidRPr="002005D7">
        <w:rPr>
          <w:rFonts w:cs="Arial"/>
          <w:caps w:val="0"/>
          <w:sz w:val="20"/>
        </w:rPr>
        <w:t xml:space="preserve"> ŠV</w:t>
      </w:r>
      <w:bookmarkEnd w:id="128"/>
      <w:bookmarkEnd w:id="129"/>
    </w:p>
    <w:p w14:paraId="51746CF7" w14:textId="0F8B760E" w:rsidR="002044B1" w:rsidRPr="002005D7" w:rsidRDefault="002044B1" w:rsidP="00EF31E6">
      <w:pPr>
        <w:spacing w:after="0"/>
        <w:jc w:val="both"/>
        <w:rPr>
          <w:rFonts w:ascii="Arial" w:hAnsi="Arial" w:cs="Arial"/>
        </w:rPr>
      </w:pPr>
      <w:r w:rsidRPr="002005D7">
        <w:rPr>
          <w:rFonts w:ascii="Arial" w:hAnsi="Arial" w:cs="Arial"/>
        </w:rPr>
        <w:t xml:space="preserve">Izdelovalec </w:t>
      </w:r>
      <w:r w:rsidR="00AA79ED" w:rsidRPr="002005D7">
        <w:rPr>
          <w:rFonts w:ascii="Arial" w:hAnsi="Arial" w:cs="Arial"/>
        </w:rPr>
        <w:t>na podlagi strokovnih</w:t>
      </w:r>
      <w:r w:rsidRPr="002005D7">
        <w:rPr>
          <w:rFonts w:ascii="Arial" w:hAnsi="Arial" w:cs="Arial"/>
        </w:rPr>
        <w:t xml:space="preserve"> podlag </w:t>
      </w:r>
      <w:r w:rsidR="00AA79ED" w:rsidRPr="002005D7">
        <w:rPr>
          <w:rFonts w:ascii="Arial" w:hAnsi="Arial" w:cs="Arial"/>
        </w:rPr>
        <w:t xml:space="preserve">izdela </w:t>
      </w:r>
      <w:r w:rsidR="006D13F4" w:rsidRPr="002005D7">
        <w:rPr>
          <w:rFonts w:ascii="Arial" w:hAnsi="Arial" w:cs="Arial"/>
        </w:rPr>
        <w:t>dopolnitve študije variant s predlogom najustreznejše variante (</w:t>
      </w:r>
      <w:r w:rsidR="00091A51" w:rsidRPr="002005D7">
        <w:rPr>
          <w:rFonts w:ascii="Arial" w:hAnsi="Arial" w:cs="Arial"/>
        </w:rPr>
        <w:t>utemeljitev rešitve)</w:t>
      </w:r>
      <w:r w:rsidRPr="002005D7">
        <w:rPr>
          <w:rFonts w:ascii="Arial" w:hAnsi="Arial" w:cs="Arial"/>
        </w:rPr>
        <w:t xml:space="preserve"> ter sodel</w:t>
      </w:r>
      <w:r w:rsidR="00991B59" w:rsidRPr="002005D7">
        <w:rPr>
          <w:rFonts w:ascii="Arial" w:hAnsi="Arial" w:cs="Arial"/>
        </w:rPr>
        <w:t>uje</w:t>
      </w:r>
      <w:r w:rsidRPr="002005D7">
        <w:rPr>
          <w:rFonts w:ascii="Arial" w:hAnsi="Arial" w:cs="Arial"/>
        </w:rPr>
        <w:t xml:space="preserve"> v postopku do </w:t>
      </w:r>
      <w:r w:rsidR="00991B59" w:rsidRPr="002005D7">
        <w:rPr>
          <w:rFonts w:ascii="Arial" w:hAnsi="Arial" w:cs="Arial"/>
        </w:rPr>
        <w:t>zaključka faze ŠV t.</w:t>
      </w:r>
      <w:r w:rsidR="0089284B">
        <w:rPr>
          <w:rFonts w:ascii="Arial" w:hAnsi="Arial" w:cs="Arial"/>
        </w:rPr>
        <w:t xml:space="preserve"> </w:t>
      </w:r>
      <w:r w:rsidR="00991B59" w:rsidRPr="002005D7">
        <w:rPr>
          <w:rFonts w:ascii="Arial" w:hAnsi="Arial" w:cs="Arial"/>
        </w:rPr>
        <w:t>j. seznanitev vlade RS s predlogom najustreznejše rešitve.</w:t>
      </w:r>
    </w:p>
    <w:p w14:paraId="7A851392" w14:textId="77777777" w:rsidR="00C5498A" w:rsidRPr="002005D7" w:rsidRDefault="00C5498A" w:rsidP="00EF31E6">
      <w:pPr>
        <w:spacing w:after="0"/>
        <w:jc w:val="both"/>
        <w:rPr>
          <w:rFonts w:ascii="Arial" w:hAnsi="Arial" w:cs="Arial"/>
        </w:rPr>
      </w:pPr>
    </w:p>
    <w:p w14:paraId="5E4CD20E" w14:textId="77777777" w:rsidR="00957F7F" w:rsidRPr="002005D7" w:rsidRDefault="00791C25" w:rsidP="000E400D">
      <w:pPr>
        <w:pStyle w:val="SPK2PODNASLOV"/>
        <w:numPr>
          <w:ilvl w:val="0"/>
          <w:numId w:val="0"/>
        </w:numPr>
        <w:spacing w:before="0" w:line="276" w:lineRule="auto"/>
        <w:ind w:left="567" w:hanging="567"/>
        <w:jc w:val="both"/>
        <w:rPr>
          <w:rFonts w:cs="Arial"/>
          <w:b w:val="0"/>
          <w:sz w:val="20"/>
        </w:rPr>
      </w:pPr>
      <w:bookmarkStart w:id="130" w:name="_Toc204805121"/>
      <w:bookmarkStart w:id="131" w:name="_Toc215140891"/>
      <w:r w:rsidRPr="002005D7">
        <w:rPr>
          <w:rFonts w:cs="Arial"/>
          <w:sz w:val="20"/>
        </w:rPr>
        <w:t xml:space="preserve">1. </w:t>
      </w:r>
      <w:r w:rsidR="00957F7F" w:rsidRPr="002005D7">
        <w:rPr>
          <w:rFonts w:cs="Arial"/>
          <w:sz w:val="20"/>
        </w:rPr>
        <w:t>Predhodna dela</w:t>
      </w:r>
      <w:bookmarkEnd w:id="130"/>
      <w:bookmarkEnd w:id="131"/>
    </w:p>
    <w:p w14:paraId="44235367" w14:textId="77777777" w:rsidR="00791C25" w:rsidRPr="002005D7" w:rsidRDefault="00791C25" w:rsidP="001A0DAD">
      <w:pPr>
        <w:spacing w:after="0" w:line="276" w:lineRule="auto"/>
        <w:jc w:val="both"/>
        <w:rPr>
          <w:rFonts w:ascii="Arial" w:hAnsi="Arial" w:cs="Arial"/>
        </w:rPr>
      </w:pPr>
    </w:p>
    <w:p w14:paraId="1A437AF9" w14:textId="743CA756" w:rsidR="00957F7F" w:rsidRPr="002005D7" w:rsidRDefault="00957F7F" w:rsidP="001A0DAD">
      <w:pPr>
        <w:spacing w:after="0" w:line="276" w:lineRule="auto"/>
        <w:jc w:val="both"/>
        <w:rPr>
          <w:rFonts w:ascii="Arial" w:hAnsi="Arial" w:cs="Arial"/>
        </w:rPr>
      </w:pPr>
      <w:r w:rsidRPr="002005D7">
        <w:rPr>
          <w:rFonts w:ascii="Arial" w:hAnsi="Arial" w:cs="Arial"/>
        </w:rPr>
        <w:t xml:space="preserve">Predhodna dela obsegajo izdelavo </w:t>
      </w:r>
      <w:r w:rsidRPr="002005D7">
        <w:rPr>
          <w:rFonts w:ascii="Arial" w:hAnsi="Arial" w:cs="Arial"/>
          <w:b/>
        </w:rPr>
        <w:t>podrobnega terminskega plana</w:t>
      </w:r>
      <w:r w:rsidRPr="002005D7">
        <w:rPr>
          <w:rFonts w:ascii="Arial" w:hAnsi="Arial" w:cs="Arial"/>
        </w:rPr>
        <w:t xml:space="preserve"> izdelave strokovnih podlag</w:t>
      </w:r>
      <w:r w:rsidR="00C1707E" w:rsidRPr="002005D7">
        <w:rPr>
          <w:rFonts w:ascii="Arial" w:hAnsi="Arial" w:cs="Arial"/>
        </w:rPr>
        <w:t>, dopolnitve OP in dopolnitve ŠV (utemeljitev rešitve)</w:t>
      </w:r>
      <w:r w:rsidRPr="002005D7">
        <w:rPr>
          <w:rFonts w:ascii="Arial" w:hAnsi="Arial" w:cs="Arial"/>
        </w:rPr>
        <w:t xml:space="preserve"> v skladu z roki, ki so navedeni v tej nalogi in ki bodo</w:t>
      </w:r>
      <w:r w:rsidR="0089284B">
        <w:rPr>
          <w:rFonts w:ascii="Arial" w:hAnsi="Arial" w:cs="Arial"/>
        </w:rPr>
        <w:t>,</w:t>
      </w:r>
      <w:r w:rsidRPr="002005D7">
        <w:rPr>
          <w:rFonts w:ascii="Arial" w:hAnsi="Arial" w:cs="Arial"/>
        </w:rPr>
        <w:t xml:space="preserve"> za posamezne aktivnosti izvedbe naloge opredeljeni v pogodbi. V terminskem planu morajo biti razvidne aktivnosti medsebojnih obveznosti izvajalca s podizvajalci v č</w:t>
      </w:r>
      <w:r w:rsidR="00831C8B" w:rsidRPr="002005D7">
        <w:rPr>
          <w:rFonts w:ascii="Arial" w:hAnsi="Arial" w:cs="Arial"/>
        </w:rPr>
        <w:t>asu izdelave strokovnih podlag.</w:t>
      </w:r>
    </w:p>
    <w:p w14:paraId="29D17328" w14:textId="77777777" w:rsidR="00E50D80" w:rsidRPr="002005D7" w:rsidRDefault="00E50D80" w:rsidP="001A0DAD">
      <w:pPr>
        <w:spacing w:after="0" w:line="276" w:lineRule="auto"/>
        <w:jc w:val="both"/>
        <w:rPr>
          <w:rFonts w:ascii="Arial" w:hAnsi="Arial" w:cs="Arial"/>
        </w:rPr>
      </w:pPr>
    </w:p>
    <w:p w14:paraId="633B910F" w14:textId="77777777" w:rsidR="0087607E" w:rsidRPr="002005D7" w:rsidRDefault="0087607E" w:rsidP="00831C8B">
      <w:pPr>
        <w:spacing w:after="0" w:line="276" w:lineRule="auto"/>
        <w:jc w:val="both"/>
        <w:rPr>
          <w:rFonts w:ascii="Arial" w:hAnsi="Arial" w:cs="Arial"/>
        </w:rPr>
      </w:pPr>
      <w:r w:rsidRPr="002005D7">
        <w:rPr>
          <w:rFonts w:ascii="Arial" w:hAnsi="Arial" w:cs="Arial"/>
        </w:rPr>
        <w:t>Izdelovalec mora v sklopu predhodnih del pridobiti in p</w:t>
      </w:r>
      <w:r w:rsidR="00F45A6B" w:rsidRPr="002005D7">
        <w:rPr>
          <w:rFonts w:ascii="Arial" w:hAnsi="Arial" w:cs="Arial"/>
        </w:rPr>
        <w:t>regledati vso predhodno izdelano d</w:t>
      </w:r>
      <w:r w:rsidRPr="002005D7">
        <w:rPr>
          <w:rFonts w:ascii="Arial" w:hAnsi="Arial" w:cs="Arial"/>
        </w:rPr>
        <w:t xml:space="preserve">okumentacijo, pridobljene smernice </w:t>
      </w:r>
      <w:r w:rsidR="00460343" w:rsidRPr="002005D7">
        <w:rPr>
          <w:rFonts w:ascii="Arial" w:hAnsi="Arial" w:cs="Arial"/>
        </w:rPr>
        <w:t xml:space="preserve">in podatke </w:t>
      </w:r>
      <w:r w:rsidRPr="002005D7">
        <w:rPr>
          <w:rFonts w:ascii="Arial" w:hAnsi="Arial" w:cs="Arial"/>
        </w:rPr>
        <w:t>nosilcev urejanja prostora, u</w:t>
      </w:r>
      <w:r w:rsidR="00F45A6B" w:rsidRPr="002005D7">
        <w:rPr>
          <w:rFonts w:ascii="Arial" w:hAnsi="Arial" w:cs="Arial"/>
        </w:rPr>
        <w:t xml:space="preserve">smeritve za izdelavo strokovnih </w:t>
      </w:r>
      <w:r w:rsidRPr="002005D7">
        <w:rPr>
          <w:rFonts w:ascii="Arial" w:hAnsi="Arial" w:cs="Arial"/>
        </w:rPr>
        <w:t>podlag iz ŠV</w:t>
      </w:r>
      <w:r w:rsidR="00091A51" w:rsidRPr="002005D7">
        <w:rPr>
          <w:rFonts w:ascii="Arial" w:hAnsi="Arial" w:cs="Arial"/>
        </w:rPr>
        <w:t xml:space="preserve"> (utemeljitev rešitve)</w:t>
      </w:r>
      <w:r w:rsidRPr="002005D7">
        <w:rPr>
          <w:rFonts w:ascii="Arial" w:hAnsi="Arial" w:cs="Arial"/>
        </w:rPr>
        <w:t>, stališča do pripomb z javne razgrnitve in izhodišča</w:t>
      </w:r>
      <w:r w:rsidR="00831C8B" w:rsidRPr="002005D7">
        <w:rPr>
          <w:rFonts w:ascii="Arial" w:hAnsi="Arial" w:cs="Arial"/>
        </w:rPr>
        <w:t xml:space="preserve"> naročnika. Preveri in upošteva </w:t>
      </w:r>
      <w:r w:rsidRPr="002005D7">
        <w:rPr>
          <w:rFonts w:ascii="Arial" w:hAnsi="Arial" w:cs="Arial"/>
        </w:rPr>
        <w:t>tudi novelirane splošne smernice NUP in javno dostopne podatke.</w:t>
      </w:r>
    </w:p>
    <w:p w14:paraId="7F38C9E2" w14:textId="77777777" w:rsidR="0087607E" w:rsidRPr="002005D7" w:rsidRDefault="0087607E" w:rsidP="00831C8B">
      <w:pPr>
        <w:spacing w:after="0" w:line="276" w:lineRule="auto"/>
        <w:jc w:val="both"/>
        <w:rPr>
          <w:rFonts w:ascii="Arial" w:hAnsi="Arial" w:cs="Arial"/>
        </w:rPr>
      </w:pPr>
    </w:p>
    <w:p w14:paraId="40A5D059" w14:textId="77777777" w:rsidR="0087607E" w:rsidRPr="002005D7" w:rsidRDefault="0087607E" w:rsidP="00831C8B">
      <w:pPr>
        <w:spacing w:after="0" w:line="276" w:lineRule="auto"/>
        <w:jc w:val="both"/>
        <w:rPr>
          <w:rFonts w:ascii="Arial" w:hAnsi="Arial" w:cs="Arial"/>
        </w:rPr>
      </w:pPr>
      <w:r w:rsidRPr="002005D7">
        <w:rPr>
          <w:rFonts w:ascii="Arial" w:hAnsi="Arial" w:cs="Arial"/>
        </w:rPr>
        <w:t xml:space="preserve">Izdelovalec mora izdelati </w:t>
      </w:r>
      <w:r w:rsidR="00FE5CE9" w:rsidRPr="002005D7">
        <w:rPr>
          <w:rFonts w:ascii="Arial" w:hAnsi="Arial" w:cs="Arial"/>
          <w:b/>
        </w:rPr>
        <w:t>p</w:t>
      </w:r>
      <w:r w:rsidRPr="002005D7">
        <w:rPr>
          <w:rFonts w:ascii="Arial" w:hAnsi="Arial" w:cs="Arial"/>
          <w:b/>
        </w:rPr>
        <w:t>oročilo o pregledu obstoječe dokumentacije</w:t>
      </w:r>
      <w:r w:rsidRPr="002005D7">
        <w:rPr>
          <w:rFonts w:ascii="Arial" w:hAnsi="Arial" w:cs="Arial"/>
        </w:rPr>
        <w:t>. V zaključku poročila morajo</w:t>
      </w:r>
    </w:p>
    <w:p w14:paraId="3436B9E1" w14:textId="77777777" w:rsidR="009C2900" w:rsidRPr="002005D7" w:rsidRDefault="0087607E" w:rsidP="00C1707E">
      <w:pPr>
        <w:spacing w:after="0" w:line="276" w:lineRule="auto"/>
        <w:jc w:val="both"/>
        <w:rPr>
          <w:rFonts w:ascii="Arial" w:hAnsi="Arial" w:cs="Arial"/>
        </w:rPr>
      </w:pPr>
      <w:r w:rsidRPr="002005D7">
        <w:rPr>
          <w:rFonts w:ascii="Arial" w:hAnsi="Arial" w:cs="Arial"/>
        </w:rPr>
        <w:t>biti evidentirani manjkajoči podatki in navedena i</w:t>
      </w:r>
      <w:r w:rsidR="00D33587" w:rsidRPr="002005D7">
        <w:rPr>
          <w:rFonts w:ascii="Arial" w:hAnsi="Arial" w:cs="Arial"/>
        </w:rPr>
        <w:t xml:space="preserve">zhodišča za izdelavo te naloge, </w:t>
      </w:r>
      <w:r w:rsidR="00831C8B" w:rsidRPr="002005D7">
        <w:rPr>
          <w:rFonts w:ascii="Arial" w:hAnsi="Arial" w:cs="Arial"/>
        </w:rPr>
        <w:t xml:space="preserve">optimizacija rešitev, </w:t>
      </w:r>
      <w:r w:rsidRPr="002005D7">
        <w:rPr>
          <w:rFonts w:ascii="Arial" w:hAnsi="Arial" w:cs="Arial"/>
        </w:rPr>
        <w:t>opis in prikaz koncepta načrtovanih ureditev</w:t>
      </w:r>
      <w:r w:rsidR="00D33587" w:rsidRPr="002005D7">
        <w:rPr>
          <w:rFonts w:ascii="Arial" w:hAnsi="Arial" w:cs="Arial"/>
        </w:rPr>
        <w:t>, kar je opisano v nadaljevanju</w:t>
      </w:r>
      <w:r w:rsidRPr="002005D7">
        <w:rPr>
          <w:rFonts w:ascii="Arial" w:hAnsi="Arial" w:cs="Arial"/>
        </w:rPr>
        <w:t>.</w:t>
      </w:r>
    </w:p>
    <w:p w14:paraId="3285B485" w14:textId="77777777" w:rsidR="001C324E" w:rsidRPr="002005D7" w:rsidRDefault="001C324E" w:rsidP="001C324E">
      <w:pPr>
        <w:pStyle w:val="SPK3PODNASLOV"/>
        <w:numPr>
          <w:ilvl w:val="0"/>
          <w:numId w:val="0"/>
        </w:numPr>
        <w:spacing w:before="0" w:after="0"/>
        <w:jc w:val="both"/>
        <w:rPr>
          <w:rFonts w:cs="Arial"/>
          <w:sz w:val="20"/>
        </w:rPr>
      </w:pPr>
      <w:bookmarkStart w:id="132" w:name="_Hlk203978021"/>
    </w:p>
    <w:p w14:paraId="4E6B2C9B" w14:textId="77777777" w:rsidR="00D33587" w:rsidRPr="002005D7" w:rsidRDefault="00F3778C" w:rsidP="001C324E">
      <w:pPr>
        <w:pStyle w:val="SPK3PODNASLOV"/>
        <w:numPr>
          <w:ilvl w:val="0"/>
          <w:numId w:val="0"/>
        </w:numPr>
        <w:spacing w:before="0" w:after="0"/>
        <w:jc w:val="both"/>
        <w:rPr>
          <w:rFonts w:cs="Arial"/>
          <w:sz w:val="20"/>
        </w:rPr>
      </w:pPr>
      <w:r w:rsidRPr="002005D7">
        <w:rPr>
          <w:rFonts w:cs="Arial"/>
          <w:sz w:val="20"/>
        </w:rPr>
        <w:tab/>
      </w:r>
      <w:bookmarkStart w:id="133" w:name="_Toc204805122"/>
      <w:bookmarkStart w:id="134" w:name="_Toc215140892"/>
      <w:r w:rsidR="001F711B" w:rsidRPr="002005D7">
        <w:rPr>
          <w:rFonts w:cs="Arial"/>
          <w:sz w:val="20"/>
        </w:rPr>
        <w:t>1.2</w:t>
      </w:r>
      <w:r w:rsidR="001C324E" w:rsidRPr="002005D7">
        <w:rPr>
          <w:rFonts w:cs="Arial"/>
          <w:sz w:val="20"/>
        </w:rPr>
        <w:t xml:space="preserve"> </w:t>
      </w:r>
      <w:r w:rsidR="00D33587" w:rsidRPr="002005D7">
        <w:rPr>
          <w:rFonts w:cs="Arial"/>
          <w:sz w:val="20"/>
        </w:rPr>
        <w:t>Izdelava koncepta / zasnove optimiziranih ureditev</w:t>
      </w:r>
      <w:bookmarkEnd w:id="133"/>
      <w:bookmarkEnd w:id="134"/>
      <w:r w:rsidR="00D33587" w:rsidRPr="002005D7">
        <w:rPr>
          <w:rFonts w:cs="Arial"/>
          <w:sz w:val="20"/>
        </w:rPr>
        <w:t xml:space="preserve"> </w:t>
      </w:r>
    </w:p>
    <w:p w14:paraId="009B0B6E" w14:textId="77777777" w:rsidR="00D33587" w:rsidRPr="002005D7" w:rsidRDefault="00D33587" w:rsidP="00D33587">
      <w:pPr>
        <w:pStyle w:val="Odstavekseznama"/>
        <w:spacing w:after="0" w:line="276" w:lineRule="auto"/>
        <w:ind w:left="1800"/>
        <w:jc w:val="both"/>
        <w:rPr>
          <w:rFonts w:ascii="Arial" w:hAnsi="Arial" w:cs="Arial"/>
        </w:rPr>
      </w:pPr>
    </w:p>
    <w:p w14:paraId="57123B9F" w14:textId="77777777" w:rsidR="00D33587" w:rsidRPr="002005D7" w:rsidRDefault="00D33587" w:rsidP="00D33587">
      <w:pPr>
        <w:pStyle w:val="Odstavekseznama"/>
        <w:spacing w:after="0" w:line="276" w:lineRule="auto"/>
        <w:ind w:left="0"/>
        <w:jc w:val="both"/>
        <w:rPr>
          <w:rFonts w:ascii="Arial" w:hAnsi="Arial" w:cs="Arial"/>
        </w:rPr>
      </w:pPr>
      <w:r w:rsidRPr="002005D7">
        <w:rPr>
          <w:rFonts w:ascii="Arial" w:hAnsi="Arial" w:cs="Arial"/>
        </w:rPr>
        <w:t xml:space="preserve">Na podlagi </w:t>
      </w:r>
      <w:r w:rsidR="00831C8B" w:rsidRPr="002005D7">
        <w:rPr>
          <w:rFonts w:ascii="Arial" w:hAnsi="Arial" w:cs="Arial"/>
        </w:rPr>
        <w:t>novih izhodišč</w:t>
      </w:r>
      <w:r w:rsidRPr="002005D7">
        <w:rPr>
          <w:rFonts w:ascii="Arial" w:hAnsi="Arial" w:cs="Arial"/>
        </w:rPr>
        <w:t xml:space="preserve"> </w:t>
      </w:r>
      <w:r w:rsidR="00D526B1" w:rsidRPr="002005D7">
        <w:rPr>
          <w:rFonts w:ascii="Arial" w:hAnsi="Arial" w:cs="Arial"/>
        </w:rPr>
        <w:t xml:space="preserve">iz te projektne naloge </w:t>
      </w:r>
      <w:r w:rsidRPr="002005D7">
        <w:rPr>
          <w:rFonts w:ascii="Arial" w:hAnsi="Arial" w:cs="Arial"/>
        </w:rPr>
        <w:t>je treba pripraviti koncept / zasnovo optimiziranih ureditev, ki mora biti usklajena in potrjena s strani naročnika in je podlaga za strokovne podlage.</w:t>
      </w:r>
    </w:p>
    <w:p w14:paraId="71863999" w14:textId="77777777" w:rsidR="00D33587" w:rsidRPr="002005D7" w:rsidRDefault="00D33587" w:rsidP="00D33587">
      <w:pPr>
        <w:pStyle w:val="Odstavekseznama"/>
        <w:spacing w:after="0" w:line="276" w:lineRule="auto"/>
        <w:ind w:left="0"/>
        <w:jc w:val="both"/>
        <w:rPr>
          <w:rFonts w:ascii="Arial" w:hAnsi="Arial" w:cs="Arial"/>
        </w:rPr>
      </w:pPr>
    </w:p>
    <w:p w14:paraId="455C8B08" w14:textId="77777777" w:rsidR="00D33587" w:rsidRPr="002005D7" w:rsidRDefault="00D33587" w:rsidP="00D33587">
      <w:pPr>
        <w:pStyle w:val="Odstavekseznama"/>
        <w:spacing w:after="0" w:line="276" w:lineRule="auto"/>
        <w:ind w:left="0"/>
        <w:jc w:val="both"/>
        <w:rPr>
          <w:rFonts w:ascii="Arial" w:hAnsi="Arial" w:cs="Arial"/>
        </w:rPr>
      </w:pPr>
      <w:r w:rsidRPr="002005D7">
        <w:rPr>
          <w:rFonts w:ascii="Arial" w:hAnsi="Arial" w:cs="Arial"/>
        </w:rPr>
        <w:t>Prvi osnutek zasnove temelji na pripravi celovite konceptualne postavitve letališča in spremljajoče infrastrukture na situaciji v merilu 1:2000. Ta osnutek zajema vse ključne elemente zračne in kopenske strani, pri čemer je poudarek na preglednosti, skladnosti s tehničnimi zahtevami ter usklajevanju s funkcionalnimi potrebami naročnika in veljavnimi prostorskimi predpisi.</w:t>
      </w:r>
    </w:p>
    <w:p w14:paraId="0A4E93D7" w14:textId="77777777" w:rsidR="00D33587" w:rsidRPr="002005D7" w:rsidRDefault="00D33587" w:rsidP="00D33587">
      <w:pPr>
        <w:pStyle w:val="Odstavekseznama"/>
        <w:spacing w:after="0" w:line="276" w:lineRule="auto"/>
        <w:ind w:left="0"/>
        <w:jc w:val="both"/>
        <w:rPr>
          <w:rFonts w:ascii="Arial" w:hAnsi="Arial" w:cs="Arial"/>
        </w:rPr>
      </w:pPr>
    </w:p>
    <w:p w14:paraId="038A6218" w14:textId="77777777" w:rsidR="00D33587" w:rsidRPr="002005D7" w:rsidRDefault="00D33587" w:rsidP="00D33587">
      <w:pPr>
        <w:pStyle w:val="Odstavekseznama"/>
        <w:spacing w:after="0" w:line="276" w:lineRule="auto"/>
        <w:ind w:left="0"/>
        <w:jc w:val="both"/>
        <w:rPr>
          <w:rFonts w:ascii="Arial" w:hAnsi="Arial" w:cs="Arial"/>
        </w:rPr>
      </w:pPr>
      <w:r w:rsidRPr="002005D7">
        <w:rPr>
          <w:rFonts w:ascii="Arial" w:hAnsi="Arial" w:cs="Arial"/>
        </w:rPr>
        <w:t>Vsebina priprave koncepta prostorskih ureditev (merilo 1:2000):</w:t>
      </w:r>
    </w:p>
    <w:p w14:paraId="6EE1F507" w14:textId="77777777" w:rsidR="00D33587" w:rsidRPr="002005D7" w:rsidRDefault="00D33587" w:rsidP="008F79B8">
      <w:pPr>
        <w:pStyle w:val="Odstavekseznama"/>
        <w:numPr>
          <w:ilvl w:val="0"/>
          <w:numId w:val="16"/>
        </w:numPr>
        <w:spacing w:after="0" w:line="276" w:lineRule="auto"/>
        <w:jc w:val="both"/>
        <w:rPr>
          <w:rFonts w:ascii="Arial" w:hAnsi="Arial" w:cs="Arial"/>
          <w:b/>
        </w:rPr>
      </w:pPr>
      <w:r w:rsidRPr="002005D7">
        <w:rPr>
          <w:rFonts w:ascii="Arial" w:hAnsi="Arial" w:cs="Arial"/>
          <w:b/>
        </w:rPr>
        <w:t>Priprava izhodiščnih podlag</w:t>
      </w:r>
    </w:p>
    <w:p w14:paraId="6D82043A"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Zbiranje in analiza obstoječih podatkov (prostorski a</w:t>
      </w:r>
      <w:r w:rsidR="00C1707E" w:rsidRPr="002005D7">
        <w:rPr>
          <w:rFonts w:ascii="Arial" w:hAnsi="Arial" w:cs="Arial"/>
        </w:rPr>
        <w:t>kti, stanje obstoječih ureditev …</w:t>
      </w:r>
      <w:r w:rsidRPr="002005D7">
        <w:rPr>
          <w:rFonts w:ascii="Arial" w:hAnsi="Arial" w:cs="Arial"/>
        </w:rPr>
        <w:t>).</w:t>
      </w:r>
    </w:p>
    <w:p w14:paraId="2FE91A7C"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Pregled pogojev in zahtev naročnika ter zakonodajne okvire (prostorsko načrtovanje, varstvo okolja, varnostni predpisi za letališča).</w:t>
      </w:r>
    </w:p>
    <w:p w14:paraId="1CA9D2CD"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Identifikacija relevantnih drugih projektov in izvajalcev, s katerimi je treba uskladiti rešitve.</w:t>
      </w:r>
    </w:p>
    <w:p w14:paraId="3A08CE73" w14:textId="77777777" w:rsidR="00D33587" w:rsidRPr="002005D7" w:rsidRDefault="00D33587" w:rsidP="008F79B8">
      <w:pPr>
        <w:pStyle w:val="Odstavekseznama"/>
        <w:numPr>
          <w:ilvl w:val="0"/>
          <w:numId w:val="16"/>
        </w:numPr>
        <w:spacing w:after="0" w:line="276" w:lineRule="auto"/>
        <w:jc w:val="both"/>
        <w:rPr>
          <w:rFonts w:ascii="Arial" w:hAnsi="Arial" w:cs="Arial"/>
          <w:b/>
        </w:rPr>
      </w:pPr>
      <w:r w:rsidRPr="002005D7">
        <w:rPr>
          <w:rFonts w:ascii="Arial" w:hAnsi="Arial" w:cs="Arial"/>
          <w:b/>
        </w:rPr>
        <w:t>Izdelava prvega osnutka zasnove</w:t>
      </w:r>
    </w:p>
    <w:p w14:paraId="7EE4F2A8" w14:textId="77777777" w:rsidR="00C1707E" w:rsidRPr="002005D7" w:rsidRDefault="00C1707E" w:rsidP="00C1707E">
      <w:pPr>
        <w:pStyle w:val="Odstavekseznama"/>
        <w:numPr>
          <w:ilvl w:val="0"/>
          <w:numId w:val="18"/>
        </w:numPr>
        <w:jc w:val="both"/>
        <w:rPr>
          <w:rFonts w:ascii="Arial" w:hAnsi="Arial" w:cs="Arial"/>
        </w:rPr>
      </w:pPr>
      <w:r w:rsidRPr="002005D7">
        <w:rPr>
          <w:rFonts w:ascii="Arial" w:hAnsi="Arial" w:cs="Arial"/>
        </w:rPr>
        <w:t>Priprava konceptualne zasnove prostorskih ureditev na situaciji v merilu 1:2000 (ni del tega javnega naročila).</w:t>
      </w:r>
    </w:p>
    <w:p w14:paraId="303E11EA" w14:textId="77777777" w:rsidR="00D33587" w:rsidRPr="002005D7" w:rsidRDefault="00C1707E" w:rsidP="00C1707E">
      <w:pPr>
        <w:pStyle w:val="Odstavekseznama"/>
        <w:numPr>
          <w:ilvl w:val="0"/>
          <w:numId w:val="18"/>
        </w:numPr>
        <w:jc w:val="both"/>
        <w:rPr>
          <w:rFonts w:ascii="Arial" w:hAnsi="Arial" w:cs="Arial"/>
        </w:rPr>
      </w:pPr>
      <w:r w:rsidRPr="002005D7">
        <w:rPr>
          <w:rFonts w:ascii="Arial" w:hAnsi="Arial" w:cs="Arial"/>
        </w:rPr>
        <w:t>Sodelovanje pri izdelavi prvega osnutka zasnove upoštevajoč osnovne funkcionalne in tehnične</w:t>
      </w:r>
      <w:r w:rsidR="00D33587" w:rsidRPr="002005D7">
        <w:rPr>
          <w:rFonts w:ascii="Arial" w:hAnsi="Arial" w:cs="Arial"/>
        </w:rPr>
        <w:t xml:space="preserve"> zahtev</w:t>
      </w:r>
      <w:r w:rsidRPr="002005D7">
        <w:rPr>
          <w:rFonts w:ascii="Arial" w:hAnsi="Arial" w:cs="Arial"/>
        </w:rPr>
        <w:t>e</w:t>
      </w:r>
      <w:r w:rsidR="00D33587" w:rsidRPr="002005D7">
        <w:rPr>
          <w:rFonts w:ascii="Arial" w:hAnsi="Arial" w:cs="Arial"/>
        </w:rPr>
        <w:t xml:space="preserve"> za ureditev letališča (vključno z infrastrukturo, prometnimi povezavami, varnostnimi pasovi, zelen</w:t>
      </w:r>
      <w:r w:rsidR="00196AD3" w:rsidRPr="002005D7">
        <w:rPr>
          <w:rFonts w:ascii="Arial" w:hAnsi="Arial" w:cs="Arial"/>
        </w:rPr>
        <w:t>o</w:t>
      </w:r>
      <w:r w:rsidR="00D33587" w:rsidRPr="002005D7">
        <w:rPr>
          <w:rFonts w:ascii="Arial" w:hAnsi="Arial" w:cs="Arial"/>
        </w:rPr>
        <w:t xml:space="preserve"> infrastruktur</w:t>
      </w:r>
      <w:r w:rsidR="00196AD3" w:rsidRPr="002005D7">
        <w:rPr>
          <w:rFonts w:ascii="Arial" w:hAnsi="Arial" w:cs="Arial"/>
        </w:rPr>
        <w:t>o</w:t>
      </w:r>
      <w:r w:rsidR="00D33587" w:rsidRPr="002005D7">
        <w:rPr>
          <w:rFonts w:ascii="Arial" w:hAnsi="Arial" w:cs="Arial"/>
        </w:rPr>
        <w:t>).</w:t>
      </w:r>
    </w:p>
    <w:p w14:paraId="584213A6" w14:textId="77777777" w:rsidR="00D33587" w:rsidRPr="002005D7" w:rsidRDefault="00C1707E" w:rsidP="008F79B8">
      <w:pPr>
        <w:pStyle w:val="Odstavekseznama"/>
        <w:numPr>
          <w:ilvl w:val="0"/>
          <w:numId w:val="18"/>
        </w:numPr>
        <w:jc w:val="both"/>
        <w:rPr>
          <w:rFonts w:ascii="Arial" w:hAnsi="Arial" w:cs="Arial"/>
        </w:rPr>
      </w:pPr>
      <w:r w:rsidRPr="002005D7">
        <w:rPr>
          <w:rFonts w:ascii="Arial" w:hAnsi="Arial" w:cs="Arial"/>
        </w:rPr>
        <w:t>Sodelovanje pri p</w:t>
      </w:r>
      <w:r w:rsidR="00D33587" w:rsidRPr="002005D7">
        <w:rPr>
          <w:rFonts w:ascii="Arial" w:hAnsi="Arial" w:cs="Arial"/>
        </w:rPr>
        <w:t>rikaz</w:t>
      </w:r>
      <w:r w:rsidRPr="002005D7">
        <w:rPr>
          <w:rFonts w:ascii="Arial" w:hAnsi="Arial" w:cs="Arial"/>
        </w:rPr>
        <w:t>u</w:t>
      </w:r>
      <w:r w:rsidR="00D33587" w:rsidRPr="002005D7">
        <w:rPr>
          <w:rFonts w:ascii="Arial" w:hAnsi="Arial" w:cs="Arial"/>
        </w:rPr>
        <w:t xml:space="preserve"> predvidenih območij posegov in morebitnih omejitev.</w:t>
      </w:r>
    </w:p>
    <w:p w14:paraId="79F8B8BE" w14:textId="77777777" w:rsidR="00D33587" w:rsidRPr="002005D7" w:rsidRDefault="00D33587" w:rsidP="008F79B8">
      <w:pPr>
        <w:pStyle w:val="Odstavekseznama"/>
        <w:numPr>
          <w:ilvl w:val="0"/>
          <w:numId w:val="16"/>
        </w:numPr>
        <w:spacing w:after="0" w:line="276" w:lineRule="auto"/>
        <w:jc w:val="both"/>
        <w:rPr>
          <w:rFonts w:ascii="Arial" w:hAnsi="Arial" w:cs="Arial"/>
          <w:b/>
        </w:rPr>
      </w:pPr>
      <w:r w:rsidRPr="002005D7">
        <w:rPr>
          <w:rFonts w:ascii="Arial" w:hAnsi="Arial" w:cs="Arial"/>
          <w:b/>
        </w:rPr>
        <w:t>Usklajevanje zasnove z naročnikom</w:t>
      </w:r>
    </w:p>
    <w:p w14:paraId="55D45160"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Predstavitev osnutka naročniku z vsemi relevantnimi projektnimi udeleženci.</w:t>
      </w:r>
    </w:p>
    <w:p w14:paraId="4D42AF8F"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Zbiranje pripomb, predlogov in morebitnih sprememb s strani naročnika.</w:t>
      </w:r>
    </w:p>
    <w:p w14:paraId="1255D911"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Sodelovanje na koordinacijah za razjasnitev odprtih vprašanj.</w:t>
      </w:r>
    </w:p>
    <w:p w14:paraId="02752C09"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Dokumentiranje vseh sprejetih pripomb in odločitev.</w:t>
      </w:r>
    </w:p>
    <w:p w14:paraId="6426F3FD" w14:textId="77777777" w:rsidR="00D33587" w:rsidRPr="002005D7" w:rsidRDefault="00D33587" w:rsidP="008F79B8">
      <w:pPr>
        <w:pStyle w:val="Odstavekseznama"/>
        <w:numPr>
          <w:ilvl w:val="0"/>
          <w:numId w:val="16"/>
        </w:numPr>
        <w:spacing w:after="0" w:line="276" w:lineRule="auto"/>
        <w:jc w:val="both"/>
        <w:rPr>
          <w:rFonts w:ascii="Arial" w:hAnsi="Arial" w:cs="Arial"/>
          <w:b/>
        </w:rPr>
      </w:pPr>
      <w:r w:rsidRPr="002005D7">
        <w:rPr>
          <w:rFonts w:ascii="Arial" w:hAnsi="Arial" w:cs="Arial"/>
          <w:b/>
        </w:rPr>
        <w:t>Iterativne spremembe delovnih rešitev</w:t>
      </w:r>
    </w:p>
    <w:p w14:paraId="456B1CE2"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Na podlagi povratnih informacij naročnika</w:t>
      </w:r>
      <w:r w:rsidR="00C1707E" w:rsidRPr="002005D7">
        <w:rPr>
          <w:rFonts w:ascii="Arial" w:hAnsi="Arial" w:cs="Arial"/>
        </w:rPr>
        <w:t xml:space="preserve"> sodelovanje pri izdelavi</w:t>
      </w:r>
      <w:r w:rsidRPr="002005D7">
        <w:rPr>
          <w:rFonts w:ascii="Arial" w:hAnsi="Arial" w:cs="Arial"/>
        </w:rPr>
        <w:t xml:space="preserve"> revidirane zasnove.</w:t>
      </w:r>
    </w:p>
    <w:p w14:paraId="393FF121"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Pregled vpliva sprememb na celotno projektno zasnovo in usklajevanje z drugimi izvajalci.</w:t>
      </w:r>
    </w:p>
    <w:p w14:paraId="65124F76"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lastRenderedPageBreak/>
        <w:t>Priprava pojasnil in strokovnih utemeljitev za predlagane spremembe.</w:t>
      </w:r>
    </w:p>
    <w:p w14:paraId="0A7F3EDB"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Ponovno usklajevanje z naročnikom in morebitno dodatno prilagajanje.</w:t>
      </w:r>
    </w:p>
    <w:p w14:paraId="4E9B1AFE" w14:textId="77777777" w:rsidR="00D33587" w:rsidRPr="002005D7" w:rsidRDefault="00D33587" w:rsidP="008F79B8">
      <w:pPr>
        <w:pStyle w:val="Odstavekseznama"/>
        <w:numPr>
          <w:ilvl w:val="0"/>
          <w:numId w:val="16"/>
        </w:numPr>
        <w:spacing w:after="0" w:line="276" w:lineRule="auto"/>
        <w:jc w:val="both"/>
        <w:rPr>
          <w:rFonts w:ascii="Arial" w:hAnsi="Arial" w:cs="Arial"/>
          <w:b/>
        </w:rPr>
      </w:pPr>
      <w:r w:rsidRPr="002005D7">
        <w:rPr>
          <w:rFonts w:ascii="Arial" w:hAnsi="Arial" w:cs="Arial"/>
          <w:b/>
        </w:rPr>
        <w:t>Končna potrjena zasnova</w:t>
      </w:r>
    </w:p>
    <w:p w14:paraId="2F676E65"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 xml:space="preserve">Izdelava končne zasnove prostorskih ureditev na situaciji </w:t>
      </w:r>
      <w:r w:rsidR="006855A6" w:rsidRPr="002005D7">
        <w:rPr>
          <w:rFonts w:ascii="Arial" w:hAnsi="Arial" w:cs="Arial"/>
        </w:rPr>
        <w:t xml:space="preserve">v merilu </w:t>
      </w:r>
      <w:r w:rsidRPr="002005D7">
        <w:rPr>
          <w:rFonts w:ascii="Arial" w:hAnsi="Arial" w:cs="Arial"/>
        </w:rPr>
        <w:t>1:2000, ki vključuje vse usklajene spremembe</w:t>
      </w:r>
      <w:r w:rsidR="00C1707E" w:rsidRPr="002005D7">
        <w:rPr>
          <w:rFonts w:ascii="Arial" w:hAnsi="Arial" w:cs="Arial"/>
        </w:rPr>
        <w:t xml:space="preserve"> (ni del tega javnega naročila)</w:t>
      </w:r>
      <w:r w:rsidRPr="002005D7">
        <w:rPr>
          <w:rFonts w:ascii="Arial" w:hAnsi="Arial" w:cs="Arial"/>
        </w:rPr>
        <w:t>.</w:t>
      </w:r>
    </w:p>
    <w:p w14:paraId="2E02F6A7"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Priprava poročila s povzetkom postopka usklajevanja in ključnimi odločitvami.</w:t>
      </w:r>
    </w:p>
    <w:p w14:paraId="42BD35F7" w14:textId="77777777" w:rsidR="00D33587" w:rsidRPr="002005D7" w:rsidRDefault="00D33587" w:rsidP="008F79B8">
      <w:pPr>
        <w:pStyle w:val="Odstavekseznama"/>
        <w:numPr>
          <w:ilvl w:val="0"/>
          <w:numId w:val="18"/>
        </w:numPr>
        <w:jc w:val="both"/>
        <w:rPr>
          <w:rFonts w:ascii="Arial" w:hAnsi="Arial" w:cs="Arial"/>
        </w:rPr>
      </w:pPr>
      <w:r w:rsidRPr="002005D7">
        <w:rPr>
          <w:rFonts w:ascii="Arial" w:hAnsi="Arial" w:cs="Arial"/>
        </w:rPr>
        <w:t>Prezentacija in pridobitev formalne potrditve naročnika.</w:t>
      </w:r>
    </w:p>
    <w:p w14:paraId="6FCC21A4" w14:textId="77777777" w:rsidR="00C01E26" w:rsidRPr="002005D7" w:rsidRDefault="00D33587" w:rsidP="008F79B8">
      <w:pPr>
        <w:pStyle w:val="Odstavekseznama"/>
        <w:numPr>
          <w:ilvl w:val="0"/>
          <w:numId w:val="18"/>
        </w:numPr>
        <w:jc w:val="both"/>
        <w:rPr>
          <w:rFonts w:ascii="Arial" w:hAnsi="Arial" w:cs="Arial"/>
        </w:rPr>
      </w:pPr>
      <w:r w:rsidRPr="002005D7">
        <w:rPr>
          <w:rFonts w:ascii="Arial" w:hAnsi="Arial" w:cs="Arial"/>
        </w:rPr>
        <w:t xml:space="preserve">Osnova za izdelavo nadaljnje projektne dokumentacije (gradbeno-tehnične rešitve za </w:t>
      </w:r>
      <w:r w:rsidR="001323CD" w:rsidRPr="002005D7">
        <w:rPr>
          <w:rFonts w:ascii="Arial" w:hAnsi="Arial" w:cs="Arial"/>
        </w:rPr>
        <w:t>zaključek faze</w:t>
      </w:r>
      <w:r w:rsidRPr="002005D7">
        <w:rPr>
          <w:rFonts w:ascii="Arial" w:hAnsi="Arial" w:cs="Arial"/>
        </w:rPr>
        <w:t xml:space="preserve"> ŠV, </w:t>
      </w:r>
      <w:r w:rsidR="001323CD" w:rsidRPr="002005D7">
        <w:rPr>
          <w:rFonts w:ascii="Arial" w:hAnsi="Arial" w:cs="Arial"/>
        </w:rPr>
        <w:t xml:space="preserve">fazo </w:t>
      </w:r>
      <w:r w:rsidRPr="002005D7">
        <w:rPr>
          <w:rFonts w:ascii="Arial" w:hAnsi="Arial" w:cs="Arial"/>
        </w:rPr>
        <w:t>DPN ter izdelavo drugih SP in OP).</w:t>
      </w:r>
    </w:p>
    <w:p w14:paraId="0533736A" w14:textId="77777777" w:rsidR="003D459B" w:rsidRPr="002005D7" w:rsidRDefault="003D459B" w:rsidP="003D459B">
      <w:pPr>
        <w:pStyle w:val="Odstavekseznama"/>
        <w:spacing w:after="0"/>
        <w:jc w:val="both"/>
        <w:rPr>
          <w:rFonts w:ascii="Arial" w:hAnsi="Arial" w:cs="Arial"/>
        </w:rPr>
      </w:pPr>
    </w:p>
    <w:p w14:paraId="21DF4D1A" w14:textId="77777777" w:rsidR="00C01E26" w:rsidRPr="002005D7" w:rsidRDefault="00C01E26" w:rsidP="003D459B">
      <w:pPr>
        <w:pStyle w:val="SPK2PODNASLOV"/>
        <w:numPr>
          <w:ilvl w:val="0"/>
          <w:numId w:val="0"/>
        </w:numPr>
        <w:spacing w:before="0" w:line="276" w:lineRule="auto"/>
        <w:ind w:left="567" w:hanging="567"/>
        <w:jc w:val="both"/>
        <w:rPr>
          <w:rFonts w:cs="Arial"/>
          <w:sz w:val="20"/>
        </w:rPr>
      </w:pPr>
      <w:bookmarkStart w:id="135" w:name="_Toc204805123"/>
      <w:bookmarkStart w:id="136" w:name="_Toc215140893"/>
      <w:r w:rsidRPr="002005D7">
        <w:rPr>
          <w:rFonts w:cs="Arial"/>
          <w:sz w:val="20"/>
        </w:rPr>
        <w:t>2. Izdelava gradiva za pridobitev dodatnih smernic in dopolnitev analize smernic</w:t>
      </w:r>
      <w:bookmarkEnd w:id="135"/>
      <w:bookmarkEnd w:id="136"/>
    </w:p>
    <w:p w14:paraId="0E9D9CA4" w14:textId="77777777" w:rsidR="001323CD" w:rsidRPr="002005D7" w:rsidRDefault="001323CD" w:rsidP="001323CD">
      <w:pPr>
        <w:spacing w:after="0"/>
      </w:pPr>
    </w:p>
    <w:p w14:paraId="4F8EE9E9" w14:textId="77777777" w:rsidR="00C01E26" w:rsidRPr="002005D7" w:rsidRDefault="001323CD" w:rsidP="00C01E26">
      <w:pPr>
        <w:jc w:val="both"/>
        <w:rPr>
          <w:rFonts w:ascii="Arial" w:hAnsi="Arial" w:cs="Arial"/>
        </w:rPr>
      </w:pPr>
      <w:r w:rsidRPr="002005D7">
        <w:rPr>
          <w:rFonts w:ascii="Arial" w:hAnsi="Arial" w:cs="Arial"/>
        </w:rPr>
        <w:t>I</w:t>
      </w:r>
      <w:r w:rsidR="00C01E26" w:rsidRPr="002005D7">
        <w:rPr>
          <w:rFonts w:ascii="Arial" w:hAnsi="Arial" w:cs="Arial"/>
        </w:rPr>
        <w:t xml:space="preserve">zdelovalec </w:t>
      </w:r>
      <w:r w:rsidR="00C1707E" w:rsidRPr="002005D7">
        <w:rPr>
          <w:rFonts w:ascii="Arial" w:hAnsi="Arial" w:cs="Arial"/>
        </w:rPr>
        <w:t>izdela</w:t>
      </w:r>
      <w:r w:rsidR="00C01E26" w:rsidRPr="002005D7">
        <w:rPr>
          <w:rFonts w:ascii="Arial" w:hAnsi="Arial" w:cs="Arial"/>
        </w:rPr>
        <w:t xml:space="preserve"> dopolnitve analize smernic v vsaki fazi (ŠV in DPN).</w:t>
      </w:r>
    </w:p>
    <w:p w14:paraId="38B08189" w14:textId="77777777" w:rsidR="00C01E26" w:rsidRPr="002005D7" w:rsidRDefault="00C01E26" w:rsidP="00C01E26">
      <w:pPr>
        <w:spacing w:after="0" w:line="276" w:lineRule="auto"/>
        <w:jc w:val="both"/>
        <w:rPr>
          <w:rFonts w:ascii="Arial" w:hAnsi="Arial" w:cs="Arial"/>
        </w:rPr>
      </w:pPr>
      <w:r w:rsidRPr="002005D7">
        <w:rPr>
          <w:rFonts w:ascii="Arial" w:hAnsi="Arial" w:cs="Arial"/>
        </w:rPr>
        <w:t>Če se med nalogo izkaže, da je treba pridobiti dodatne smernice</w:t>
      </w:r>
      <w:r w:rsidR="00196AD3" w:rsidRPr="002005D7">
        <w:rPr>
          <w:rFonts w:ascii="Arial" w:hAnsi="Arial" w:cs="Arial"/>
        </w:rPr>
        <w:t xml:space="preserve"> in podatke</w:t>
      </w:r>
      <w:r w:rsidRPr="002005D7">
        <w:rPr>
          <w:rFonts w:ascii="Arial" w:hAnsi="Arial" w:cs="Arial"/>
        </w:rPr>
        <w:t>, je izvajalec dolžan:</w:t>
      </w:r>
    </w:p>
    <w:p w14:paraId="66664234" w14:textId="77777777" w:rsidR="00C01E26" w:rsidRPr="002005D7" w:rsidRDefault="00C01E26" w:rsidP="00C01E26">
      <w:pPr>
        <w:pStyle w:val="SPKTEKST"/>
        <w:numPr>
          <w:ilvl w:val="0"/>
          <w:numId w:val="2"/>
        </w:numPr>
        <w:tabs>
          <w:tab w:val="clear" w:pos="567"/>
          <w:tab w:val="left" w:pos="-426"/>
        </w:tabs>
        <w:spacing w:before="0" w:line="276" w:lineRule="auto"/>
        <w:rPr>
          <w:rFonts w:cs="Arial"/>
          <w:bCs/>
        </w:rPr>
      </w:pPr>
      <w:r w:rsidRPr="002005D7">
        <w:rPr>
          <w:rFonts w:cs="Arial"/>
          <w:bCs/>
        </w:rPr>
        <w:t xml:space="preserve">Izdelati </w:t>
      </w:r>
      <w:r w:rsidRPr="002005D7">
        <w:rPr>
          <w:rFonts w:cs="Arial"/>
          <w:b/>
          <w:bCs/>
        </w:rPr>
        <w:t>gradivo za pridobitev dodatnih smernic</w:t>
      </w:r>
      <w:r w:rsidRPr="002005D7">
        <w:rPr>
          <w:rFonts w:cs="Arial"/>
          <w:bCs/>
        </w:rPr>
        <w:t xml:space="preserve">: Gradivo za pridobitev dodatnih smernic mora biti pripravljeno v obsegu, kot je opredeljeno v 8. členu Pravilnika o vsebini, obliki in načinu priprave DPN za Pobudo, vendar brez ekonomskega dela (Ur. list RS, št. </w:t>
      </w:r>
      <w:hyperlink r:id="rId21" w:tgtFrame="_blank" w:tooltip="Pravilnik o vsebini, obliki in načinu priprave državnega prostorskega načrta" w:history="1">
        <w:r w:rsidR="00D15A10" w:rsidRPr="002005D7">
          <w:rPr>
            <w:rFonts w:cs="Arial"/>
            <w:bCs/>
          </w:rPr>
          <w:t>106/11</w:t>
        </w:r>
      </w:hyperlink>
      <w:r w:rsidR="00D15A10" w:rsidRPr="002005D7">
        <w:rPr>
          <w:rFonts w:cs="Arial"/>
          <w:bCs/>
        </w:rPr>
        <w:t>, </w:t>
      </w:r>
      <w:hyperlink r:id="rId22" w:tgtFrame="_blank" w:tooltip="Zakon o urejanju prostora (ZUreP-2)" w:history="1">
        <w:r w:rsidR="00D15A10" w:rsidRPr="002005D7">
          <w:rPr>
            <w:rFonts w:cs="Arial"/>
            <w:bCs/>
          </w:rPr>
          <w:t>61/17</w:t>
        </w:r>
      </w:hyperlink>
      <w:r w:rsidR="00D15A10" w:rsidRPr="002005D7">
        <w:rPr>
          <w:rFonts w:cs="Arial"/>
          <w:bCs/>
        </w:rPr>
        <w:t> – ZUreP-2, </w:t>
      </w:r>
      <w:hyperlink r:id="rId23" w:tgtFrame="_blank" w:tooltip="Zakon o urejanju prostora (ZUreP-3)" w:history="1">
        <w:r w:rsidR="00D15A10" w:rsidRPr="002005D7">
          <w:rPr>
            <w:rFonts w:cs="Arial"/>
            <w:bCs/>
          </w:rPr>
          <w:t>199/21</w:t>
        </w:r>
      </w:hyperlink>
      <w:r w:rsidR="00D15A10" w:rsidRPr="002005D7">
        <w:rPr>
          <w:rFonts w:cs="Arial"/>
          <w:bCs/>
        </w:rPr>
        <w:t> – ZUreP-3 in </w:t>
      </w:r>
      <w:hyperlink r:id="rId24" w:tgtFrame="_blank" w:tooltip="Zakon o varstvu okolja (ZVO-2)" w:history="1">
        <w:r w:rsidR="00D15A10" w:rsidRPr="002005D7">
          <w:rPr>
            <w:rFonts w:cs="Arial"/>
            <w:bCs/>
          </w:rPr>
          <w:t>44/22</w:t>
        </w:r>
      </w:hyperlink>
      <w:r w:rsidR="00D15A10" w:rsidRPr="002005D7">
        <w:rPr>
          <w:rFonts w:cs="Arial"/>
          <w:bCs/>
        </w:rPr>
        <w:t> – ZVO-2</w:t>
      </w:r>
      <w:r w:rsidRPr="002005D7">
        <w:rPr>
          <w:rFonts w:cs="Arial"/>
          <w:bCs/>
        </w:rPr>
        <w:t>). V prilogo gradiva za dopolnitev smernic se vključijo tudi že pridobljene smernice;</w:t>
      </w:r>
    </w:p>
    <w:p w14:paraId="7C06B222" w14:textId="77777777" w:rsidR="00C01E26" w:rsidRPr="002005D7" w:rsidRDefault="00C01E26" w:rsidP="00C01E26">
      <w:pPr>
        <w:pStyle w:val="SPKTEKST"/>
        <w:numPr>
          <w:ilvl w:val="0"/>
          <w:numId w:val="2"/>
        </w:numPr>
        <w:tabs>
          <w:tab w:val="clear" w:pos="567"/>
          <w:tab w:val="left" w:pos="-426"/>
        </w:tabs>
        <w:spacing w:before="0" w:line="276" w:lineRule="auto"/>
        <w:rPr>
          <w:rFonts w:cs="Arial"/>
          <w:bCs/>
        </w:rPr>
      </w:pPr>
      <w:r w:rsidRPr="002005D7">
        <w:rPr>
          <w:rFonts w:cs="Arial"/>
          <w:bCs/>
        </w:rPr>
        <w:t>Sodelovati pri</w:t>
      </w:r>
      <w:r w:rsidRPr="002005D7">
        <w:rPr>
          <w:rFonts w:cs="Arial"/>
          <w:b/>
          <w:bCs/>
        </w:rPr>
        <w:t xml:space="preserve"> dopolnitvi analize morebitnih dodatnih smernic</w:t>
      </w:r>
      <w:r w:rsidRPr="002005D7">
        <w:rPr>
          <w:rFonts w:cs="Arial"/>
          <w:bCs/>
        </w:rPr>
        <w:t xml:space="preserve">: Po pridobitvi smernic in podatkov nosilcev urejanja prostora izdelovalec sodeluje pri pripravi analize osnovnih in dopolnjenih smernic. Analiza smernic mora biti pripravljena v obsegu, kot je opredeljeno v 10. členu Pravilnika o vsebini, obliki in načinu priprave DPN </w:t>
      </w:r>
      <w:r w:rsidR="00D15A10" w:rsidRPr="002005D7">
        <w:rPr>
          <w:rFonts w:cs="Arial"/>
          <w:bCs/>
        </w:rPr>
        <w:t xml:space="preserve">(Ur. list RS, št. </w:t>
      </w:r>
      <w:hyperlink r:id="rId25" w:tgtFrame="_blank" w:tooltip="Pravilnik o vsebini, obliki in načinu priprave državnega prostorskega načrta" w:history="1">
        <w:r w:rsidR="00D15A10" w:rsidRPr="002005D7">
          <w:rPr>
            <w:rFonts w:cs="Arial"/>
            <w:bCs/>
          </w:rPr>
          <w:t>106/11</w:t>
        </w:r>
      </w:hyperlink>
      <w:r w:rsidR="00D15A10" w:rsidRPr="002005D7">
        <w:rPr>
          <w:rFonts w:cs="Arial"/>
          <w:bCs/>
        </w:rPr>
        <w:t>, </w:t>
      </w:r>
      <w:hyperlink r:id="rId26" w:tgtFrame="_blank" w:tooltip="Zakon o urejanju prostora (ZUreP-2)" w:history="1">
        <w:r w:rsidR="00D15A10" w:rsidRPr="002005D7">
          <w:rPr>
            <w:rFonts w:cs="Arial"/>
            <w:bCs/>
          </w:rPr>
          <w:t>61/17</w:t>
        </w:r>
      </w:hyperlink>
      <w:r w:rsidR="00D15A10" w:rsidRPr="002005D7">
        <w:rPr>
          <w:rFonts w:cs="Arial"/>
          <w:bCs/>
        </w:rPr>
        <w:t> – ZUreP-2, </w:t>
      </w:r>
      <w:hyperlink r:id="rId27" w:tgtFrame="_blank" w:tooltip="Zakon o urejanju prostora (ZUreP-3)" w:history="1">
        <w:r w:rsidR="00D15A10" w:rsidRPr="002005D7">
          <w:rPr>
            <w:rFonts w:cs="Arial"/>
            <w:bCs/>
          </w:rPr>
          <w:t>199/21</w:t>
        </w:r>
      </w:hyperlink>
      <w:r w:rsidR="00D15A10" w:rsidRPr="002005D7">
        <w:rPr>
          <w:rFonts w:cs="Arial"/>
          <w:bCs/>
        </w:rPr>
        <w:t> – ZUreP-3 in </w:t>
      </w:r>
      <w:hyperlink r:id="rId28" w:tgtFrame="_blank" w:tooltip="Zakon o varstvu okolja (ZVO-2)" w:history="1">
        <w:r w:rsidR="00D15A10" w:rsidRPr="002005D7">
          <w:rPr>
            <w:rFonts w:cs="Arial"/>
            <w:bCs/>
          </w:rPr>
          <w:t>44/22</w:t>
        </w:r>
      </w:hyperlink>
      <w:r w:rsidR="00D15A10" w:rsidRPr="002005D7">
        <w:rPr>
          <w:rFonts w:cs="Arial"/>
          <w:bCs/>
        </w:rPr>
        <w:t> – ZVO-2)</w:t>
      </w:r>
      <w:r w:rsidRPr="002005D7">
        <w:rPr>
          <w:rFonts w:cs="Arial"/>
          <w:bCs/>
        </w:rPr>
        <w:t>;</w:t>
      </w:r>
    </w:p>
    <w:p w14:paraId="27ECBC1D" w14:textId="77777777" w:rsidR="00C01E26" w:rsidRPr="002005D7" w:rsidRDefault="00BF1C02" w:rsidP="00C01E26">
      <w:pPr>
        <w:pStyle w:val="SPKTEKST"/>
        <w:numPr>
          <w:ilvl w:val="0"/>
          <w:numId w:val="2"/>
        </w:numPr>
        <w:tabs>
          <w:tab w:val="clear" w:pos="567"/>
          <w:tab w:val="left" w:pos="-426"/>
        </w:tabs>
        <w:spacing w:before="0" w:line="276" w:lineRule="auto"/>
        <w:rPr>
          <w:rFonts w:cs="Arial"/>
          <w:bCs/>
        </w:rPr>
      </w:pPr>
      <w:r w:rsidRPr="002005D7">
        <w:rPr>
          <w:rFonts w:cs="Arial"/>
          <w:bCs/>
        </w:rPr>
        <w:t xml:space="preserve">sodelovati pri podaji </w:t>
      </w:r>
      <w:r w:rsidR="00C01E26" w:rsidRPr="002005D7">
        <w:rPr>
          <w:rFonts w:cs="Arial"/>
          <w:b/>
          <w:bCs/>
        </w:rPr>
        <w:t>usmerit</w:t>
      </w:r>
      <w:r w:rsidRPr="002005D7">
        <w:rPr>
          <w:rFonts w:cs="Arial"/>
          <w:b/>
          <w:bCs/>
        </w:rPr>
        <w:t>ev</w:t>
      </w:r>
      <w:r w:rsidR="00C01E26" w:rsidRPr="002005D7">
        <w:rPr>
          <w:rFonts w:cs="Arial"/>
          <w:b/>
          <w:bCs/>
        </w:rPr>
        <w:t xml:space="preserve"> projektantu za izdelavo strokovnih podlag</w:t>
      </w:r>
      <w:r w:rsidR="00C01E26" w:rsidRPr="002005D7">
        <w:rPr>
          <w:rFonts w:cs="Arial"/>
          <w:bCs/>
        </w:rPr>
        <w:t xml:space="preserve"> s problemsko karto in sodelovati pri oblikovanju projektnih rešitev z ostalimi strokovnjaki, predvsem s področja načrtovanja</w:t>
      </w:r>
      <w:r w:rsidRPr="002005D7">
        <w:rPr>
          <w:rFonts w:cs="Arial"/>
          <w:bCs/>
        </w:rPr>
        <w:t xml:space="preserve"> rešitev in</w:t>
      </w:r>
      <w:r w:rsidR="00C01E26" w:rsidRPr="002005D7">
        <w:rPr>
          <w:rFonts w:cs="Arial"/>
          <w:bCs/>
        </w:rPr>
        <w:t xml:space="preserve"> varstva okolja;</w:t>
      </w:r>
    </w:p>
    <w:p w14:paraId="3FF95E74" w14:textId="77777777" w:rsidR="00C01E26" w:rsidRPr="002005D7" w:rsidRDefault="00C01E26" w:rsidP="00C01E26">
      <w:pPr>
        <w:pStyle w:val="SPKTEKST"/>
        <w:numPr>
          <w:ilvl w:val="0"/>
          <w:numId w:val="2"/>
        </w:numPr>
        <w:tabs>
          <w:tab w:val="clear" w:pos="567"/>
          <w:tab w:val="left" w:pos="-426"/>
        </w:tabs>
        <w:spacing w:before="0" w:line="276" w:lineRule="auto"/>
        <w:rPr>
          <w:rFonts w:cs="Arial"/>
          <w:bCs/>
        </w:rPr>
      </w:pPr>
      <w:r w:rsidRPr="002005D7">
        <w:rPr>
          <w:rFonts w:cs="Arial"/>
          <w:bCs/>
        </w:rPr>
        <w:t xml:space="preserve">sodelovati pri </w:t>
      </w:r>
      <w:r w:rsidRPr="002005D7">
        <w:rPr>
          <w:rFonts w:cs="Arial"/>
          <w:b/>
          <w:bCs/>
        </w:rPr>
        <w:t>usklajevanjih z NUP</w:t>
      </w:r>
      <w:r w:rsidRPr="002005D7">
        <w:rPr>
          <w:rFonts w:cs="Arial"/>
          <w:bCs/>
        </w:rPr>
        <w:t>: Izdelovalec za namen usklajevanja z nosilci urejanja prostora pripravi predstavitvena gradiva ter aktivno sodeluje pri usklajevanjih.</w:t>
      </w:r>
    </w:p>
    <w:p w14:paraId="5CA971A3" w14:textId="77777777" w:rsidR="00D2556E" w:rsidRPr="002005D7" w:rsidRDefault="00D2556E" w:rsidP="00DB7239">
      <w:pPr>
        <w:spacing w:after="0" w:line="276" w:lineRule="auto"/>
        <w:jc w:val="both"/>
        <w:rPr>
          <w:rFonts w:ascii="Arial" w:eastAsia="Times New Roman" w:hAnsi="Arial" w:cs="Arial"/>
          <w:lang w:eastAsia="sl-SI"/>
        </w:rPr>
      </w:pPr>
    </w:p>
    <w:p w14:paraId="6B7970D3" w14:textId="77777777" w:rsidR="0080547F" w:rsidRPr="002005D7" w:rsidRDefault="00BF1C02" w:rsidP="00437A96">
      <w:pPr>
        <w:pStyle w:val="SPK2PODNASLOV"/>
        <w:numPr>
          <w:ilvl w:val="0"/>
          <w:numId w:val="0"/>
        </w:numPr>
        <w:spacing w:before="0" w:line="276" w:lineRule="auto"/>
        <w:ind w:left="567" w:hanging="567"/>
        <w:jc w:val="both"/>
        <w:rPr>
          <w:rFonts w:cs="Arial"/>
          <w:sz w:val="20"/>
        </w:rPr>
      </w:pPr>
      <w:bookmarkStart w:id="137" w:name="_Toc204805139"/>
      <w:bookmarkStart w:id="138" w:name="_Toc215140894"/>
      <w:r w:rsidRPr="002005D7">
        <w:rPr>
          <w:rFonts w:cs="Arial"/>
          <w:sz w:val="20"/>
        </w:rPr>
        <w:t>3</w:t>
      </w:r>
      <w:r w:rsidR="006C3BE5" w:rsidRPr="002005D7">
        <w:rPr>
          <w:rFonts w:cs="Arial"/>
          <w:sz w:val="20"/>
        </w:rPr>
        <w:t xml:space="preserve">. </w:t>
      </w:r>
      <w:r w:rsidR="00410AFD" w:rsidRPr="002005D7">
        <w:rPr>
          <w:rFonts w:cs="Arial"/>
          <w:sz w:val="20"/>
        </w:rPr>
        <w:t>Dopolnitev</w:t>
      </w:r>
      <w:r w:rsidR="00A13BDA" w:rsidRPr="002005D7">
        <w:rPr>
          <w:rFonts w:cs="Arial"/>
          <w:sz w:val="20"/>
        </w:rPr>
        <w:t xml:space="preserve"> OP in</w:t>
      </w:r>
      <w:r w:rsidR="00512C2F" w:rsidRPr="002005D7">
        <w:rPr>
          <w:rFonts w:cs="Arial"/>
          <w:sz w:val="20"/>
        </w:rPr>
        <w:t xml:space="preserve"> dopolnitev</w:t>
      </w:r>
      <w:r w:rsidR="00A13BDA" w:rsidRPr="002005D7">
        <w:rPr>
          <w:rFonts w:cs="Arial"/>
          <w:sz w:val="20"/>
        </w:rPr>
        <w:t xml:space="preserve"> ŠV</w:t>
      </w:r>
      <w:bookmarkEnd w:id="137"/>
      <w:r w:rsidR="00EB6996" w:rsidRPr="002005D7">
        <w:rPr>
          <w:rFonts w:cs="Arial"/>
          <w:sz w:val="20"/>
        </w:rPr>
        <w:t xml:space="preserve"> (utemeljitev rešitve)</w:t>
      </w:r>
      <w:bookmarkEnd w:id="138"/>
    </w:p>
    <w:p w14:paraId="2CEA3D19" w14:textId="77777777" w:rsidR="003B2AF5" w:rsidRPr="002005D7" w:rsidRDefault="00390791" w:rsidP="00152D05">
      <w:pPr>
        <w:spacing w:before="240"/>
        <w:jc w:val="both"/>
        <w:rPr>
          <w:rFonts w:ascii="Arial" w:hAnsi="Arial" w:cs="Arial"/>
        </w:rPr>
      </w:pPr>
      <w:r w:rsidRPr="002005D7">
        <w:rPr>
          <w:rFonts w:ascii="Arial" w:hAnsi="Arial" w:cs="Arial"/>
        </w:rPr>
        <w:t>I</w:t>
      </w:r>
      <w:r w:rsidR="007639E8" w:rsidRPr="002005D7">
        <w:rPr>
          <w:rFonts w:ascii="Arial" w:hAnsi="Arial" w:cs="Arial"/>
        </w:rPr>
        <w:t xml:space="preserve">zdelovalec </w:t>
      </w:r>
      <w:r w:rsidR="00A13BDA" w:rsidRPr="002005D7">
        <w:rPr>
          <w:rFonts w:ascii="Arial" w:hAnsi="Arial" w:cs="Arial"/>
        </w:rPr>
        <w:t xml:space="preserve">je dolžan </w:t>
      </w:r>
      <w:r w:rsidR="007639E8" w:rsidRPr="002005D7">
        <w:rPr>
          <w:rFonts w:ascii="Arial" w:hAnsi="Arial" w:cs="Arial"/>
        </w:rPr>
        <w:t xml:space="preserve">sodelovati pri dopolnitvi OP za fazo ŠV in </w:t>
      </w:r>
      <w:r w:rsidR="00152D05" w:rsidRPr="002005D7">
        <w:rPr>
          <w:rFonts w:ascii="Arial" w:hAnsi="Arial" w:cs="Arial"/>
        </w:rPr>
        <w:t>izdelati dopolnjeno</w:t>
      </w:r>
      <w:r w:rsidR="00A13BDA" w:rsidRPr="002005D7">
        <w:rPr>
          <w:rFonts w:ascii="Arial" w:hAnsi="Arial" w:cs="Arial"/>
        </w:rPr>
        <w:t xml:space="preserve"> ŠV</w:t>
      </w:r>
      <w:r w:rsidR="00FA6560" w:rsidRPr="002005D7">
        <w:rPr>
          <w:rFonts w:ascii="Arial" w:hAnsi="Arial" w:cs="Arial"/>
        </w:rPr>
        <w:t xml:space="preserve"> (utemeljitev rešitve)</w:t>
      </w:r>
      <w:r w:rsidR="007639E8" w:rsidRPr="002005D7">
        <w:rPr>
          <w:rFonts w:ascii="Arial" w:hAnsi="Arial" w:cs="Arial"/>
        </w:rPr>
        <w:t xml:space="preserve">, </w:t>
      </w:r>
      <w:r w:rsidR="00A13BDA" w:rsidRPr="002005D7">
        <w:rPr>
          <w:rFonts w:ascii="Arial" w:hAnsi="Arial" w:cs="Arial"/>
        </w:rPr>
        <w:t>zagotoviti dodatna pojasnila in ustrezne podlage (v ustrezni obliki, npr. .</w:t>
      </w:r>
      <w:proofErr w:type="spellStart"/>
      <w:r w:rsidR="00A13BDA" w:rsidRPr="002005D7">
        <w:rPr>
          <w:rFonts w:ascii="Arial" w:hAnsi="Arial" w:cs="Arial"/>
        </w:rPr>
        <w:t>shp</w:t>
      </w:r>
      <w:proofErr w:type="spellEnd"/>
      <w:r w:rsidR="00A13BDA" w:rsidRPr="002005D7">
        <w:rPr>
          <w:rFonts w:ascii="Arial" w:hAnsi="Arial" w:cs="Arial"/>
        </w:rPr>
        <w:t>) iz že izdelane dokumentacije, ter sodelovati s pojasnili za dokončanje OP in ŠV</w:t>
      </w:r>
      <w:r w:rsidR="00FA6560" w:rsidRPr="002005D7">
        <w:rPr>
          <w:rFonts w:ascii="Arial" w:hAnsi="Arial" w:cs="Arial"/>
        </w:rPr>
        <w:t xml:space="preserve"> (utemeljitev rešitve)</w:t>
      </w:r>
      <w:r w:rsidR="00A13BDA" w:rsidRPr="002005D7">
        <w:rPr>
          <w:rFonts w:ascii="Arial" w:hAnsi="Arial" w:cs="Arial"/>
        </w:rPr>
        <w:t>.</w:t>
      </w:r>
    </w:p>
    <w:p w14:paraId="3136B808" w14:textId="77777777" w:rsidR="00394E0A" w:rsidRPr="002005D7" w:rsidRDefault="00394E0A" w:rsidP="00152D05">
      <w:pPr>
        <w:spacing w:before="240"/>
        <w:jc w:val="both"/>
        <w:rPr>
          <w:rFonts w:ascii="Arial" w:hAnsi="Arial" w:cs="Arial"/>
        </w:rPr>
      </w:pPr>
      <w:r w:rsidRPr="002005D7">
        <w:rPr>
          <w:rFonts w:ascii="Arial" w:hAnsi="Arial" w:cs="Arial"/>
        </w:rPr>
        <w:t>Dopolnitev ŠV se izdela smiselno upoštevajoč Pravilnik o vsebini, obliki in načinu priprave državnega prostorskega načrta ter o načinu priprave variantnih rešitev prostorskih ureditev, njihovega vrednotenja in primerjave (Ur. list RS, št. </w:t>
      </w:r>
      <w:hyperlink r:id="rId29" w:tgtFrame="_blank" w:tooltip="Pravilnik o vsebini, obliki in načinu priprave državnega prostorskega načrta ter o načinu priprave variantnih rešitev prostorskih ureditev, njihovega vrednotenja in primerjave" w:history="1">
        <w:r w:rsidRPr="002005D7">
          <w:rPr>
            <w:rFonts w:ascii="Arial" w:hAnsi="Arial" w:cs="Arial"/>
          </w:rPr>
          <w:t>99/07</w:t>
        </w:r>
      </w:hyperlink>
      <w:r w:rsidRPr="002005D7">
        <w:rPr>
          <w:rFonts w:ascii="Arial" w:hAnsi="Arial" w:cs="Arial"/>
        </w:rPr>
        <w:t>, </w:t>
      </w:r>
      <w:hyperlink r:id="rId30" w:tgtFrame="_blank" w:tooltip="Zakon o umeščanju prostorskih ureditev državnega pomena v prostor (ZUPUDPP)" w:history="1">
        <w:r w:rsidRPr="002005D7">
          <w:rPr>
            <w:rFonts w:ascii="Arial" w:hAnsi="Arial" w:cs="Arial"/>
          </w:rPr>
          <w:t>80/10</w:t>
        </w:r>
      </w:hyperlink>
      <w:r w:rsidRPr="002005D7">
        <w:rPr>
          <w:rFonts w:ascii="Arial" w:hAnsi="Arial" w:cs="Arial"/>
        </w:rPr>
        <w:t> – ZUPUDPP in </w:t>
      </w:r>
      <w:hyperlink r:id="rId31" w:tgtFrame="_blank" w:tooltip="Pravilnik o vsebini, obliki in načinu priprave državnega prostorskega načrta" w:history="1">
        <w:r w:rsidRPr="002005D7">
          <w:rPr>
            <w:rFonts w:ascii="Arial" w:hAnsi="Arial" w:cs="Arial"/>
          </w:rPr>
          <w:t>106/11</w:t>
        </w:r>
      </w:hyperlink>
      <w:r w:rsidRPr="002005D7">
        <w:rPr>
          <w:rFonts w:ascii="Arial" w:hAnsi="Arial" w:cs="Arial"/>
        </w:rPr>
        <w:t>).</w:t>
      </w:r>
    </w:p>
    <w:p w14:paraId="1B3EDD7B" w14:textId="77777777" w:rsidR="00AE363D" w:rsidRPr="002005D7" w:rsidRDefault="00AE363D" w:rsidP="00AE363D">
      <w:pPr>
        <w:pStyle w:val="SPK3PODNASLOV"/>
        <w:numPr>
          <w:ilvl w:val="0"/>
          <w:numId w:val="0"/>
        </w:numPr>
        <w:spacing w:before="0"/>
        <w:ind w:left="680" w:hanging="680"/>
        <w:jc w:val="both"/>
        <w:rPr>
          <w:rFonts w:cs="Arial"/>
          <w:sz w:val="20"/>
        </w:rPr>
      </w:pPr>
      <w:r w:rsidRPr="002005D7">
        <w:rPr>
          <w:rFonts w:cs="Arial"/>
          <w:sz w:val="20"/>
        </w:rPr>
        <w:tab/>
      </w:r>
      <w:bookmarkStart w:id="139" w:name="_Toc215140895"/>
      <w:r w:rsidR="00BF1C02" w:rsidRPr="002005D7">
        <w:rPr>
          <w:rFonts w:cs="Arial"/>
          <w:sz w:val="20"/>
        </w:rPr>
        <w:t>3</w:t>
      </w:r>
      <w:r w:rsidRPr="002005D7">
        <w:rPr>
          <w:rFonts w:cs="Arial"/>
          <w:sz w:val="20"/>
        </w:rPr>
        <w:t>.1 Razvojno-urbanistične vsebine</w:t>
      </w:r>
      <w:r w:rsidR="00BD25C6" w:rsidRPr="002005D7">
        <w:rPr>
          <w:rFonts w:cs="Arial"/>
          <w:sz w:val="20"/>
        </w:rPr>
        <w:t xml:space="preserve"> v</w:t>
      </w:r>
      <w:r w:rsidRPr="002005D7">
        <w:rPr>
          <w:rFonts w:cs="Arial"/>
          <w:sz w:val="20"/>
        </w:rPr>
        <w:t xml:space="preserve"> </w:t>
      </w:r>
      <w:r w:rsidR="00BD25C6" w:rsidRPr="002005D7">
        <w:rPr>
          <w:rFonts w:cs="Arial"/>
          <w:sz w:val="20"/>
        </w:rPr>
        <w:t>ŠV</w:t>
      </w:r>
      <w:bookmarkEnd w:id="139"/>
    </w:p>
    <w:p w14:paraId="55C3719A" w14:textId="77777777" w:rsidR="00AE363D" w:rsidRPr="002005D7" w:rsidRDefault="00E33308" w:rsidP="00215AF8">
      <w:pPr>
        <w:spacing w:before="240" w:after="120" w:line="276" w:lineRule="auto"/>
        <w:jc w:val="both"/>
        <w:rPr>
          <w:rFonts w:ascii="Arial" w:hAnsi="Arial" w:cs="Arial"/>
        </w:rPr>
      </w:pPr>
      <w:r w:rsidRPr="002005D7">
        <w:rPr>
          <w:rFonts w:ascii="Arial" w:hAnsi="Arial" w:cs="Arial"/>
        </w:rPr>
        <w:t>Med drugim morajo biti v ločenem poglavju v ŠV</w:t>
      </w:r>
      <w:r w:rsidR="00E331D2" w:rsidRPr="002005D7">
        <w:rPr>
          <w:rFonts w:ascii="Arial" w:hAnsi="Arial" w:cs="Arial"/>
        </w:rPr>
        <w:t xml:space="preserve"> (utemeljitev rešitve)</w:t>
      </w:r>
      <w:r w:rsidRPr="002005D7">
        <w:rPr>
          <w:rFonts w:ascii="Arial" w:hAnsi="Arial" w:cs="Arial"/>
        </w:rPr>
        <w:t xml:space="preserve">, na podlagi rešitev, obravnavane razvojno-urbanistične vsebine, ki so podlaga za vrednotenje s prostorskega vidika. Posebna pozornost se nameni zasnovi celovitih ureditev območju letališča, skupaj z njegovim vplivnim območjem ter navezavami na ostale javne površine ter </w:t>
      </w:r>
      <w:bookmarkStart w:id="140" w:name="_Hlk57279053"/>
      <w:r w:rsidRPr="002005D7">
        <w:rPr>
          <w:rFonts w:ascii="Arial" w:hAnsi="Arial" w:cs="Arial"/>
        </w:rPr>
        <w:t>celovito urbanistično, arhitekturno in krajinsko oblikovan</w:t>
      </w:r>
      <w:bookmarkEnd w:id="140"/>
      <w:r w:rsidRPr="002005D7">
        <w:rPr>
          <w:rFonts w:ascii="Arial" w:hAnsi="Arial" w:cs="Arial"/>
        </w:rPr>
        <w:t>o območje letališča. V okviru razvojno-urbanističnih vsebin je treba izdelati tudi evidenco objektov, ki bodo zaradi načrtovanih ureditev predvideni za rušitev, oceniti stroške rušitev glede na fazo projekta in predvideti morebitne potrebne ukrepe v zvezi s tem.</w:t>
      </w:r>
      <w:r w:rsidR="00D2556E" w:rsidRPr="002005D7">
        <w:rPr>
          <w:rFonts w:ascii="Arial" w:hAnsi="Arial" w:cs="Arial"/>
        </w:rPr>
        <w:t xml:space="preserve"> Vsebine se dopolnijo v fazi DPN.</w:t>
      </w:r>
    </w:p>
    <w:p w14:paraId="45EA0A72" w14:textId="77777777" w:rsidR="006C68CA" w:rsidRPr="002005D7" w:rsidRDefault="006C68CA" w:rsidP="00215AF8">
      <w:pPr>
        <w:spacing w:before="240" w:after="120" w:line="276" w:lineRule="auto"/>
        <w:jc w:val="both"/>
        <w:rPr>
          <w:rFonts w:ascii="Arial" w:hAnsi="Arial" w:cs="Arial"/>
        </w:rPr>
      </w:pPr>
    </w:p>
    <w:p w14:paraId="09244CD8" w14:textId="77777777" w:rsidR="00AE363D" w:rsidRPr="002005D7" w:rsidRDefault="00AE363D" w:rsidP="00AE363D">
      <w:pPr>
        <w:pStyle w:val="SPK3PODNASLOV"/>
        <w:numPr>
          <w:ilvl w:val="0"/>
          <w:numId w:val="0"/>
        </w:numPr>
        <w:spacing w:before="0"/>
        <w:ind w:left="680" w:hanging="680"/>
        <w:jc w:val="both"/>
        <w:rPr>
          <w:rFonts w:cs="Arial"/>
          <w:sz w:val="20"/>
        </w:rPr>
      </w:pPr>
      <w:r w:rsidRPr="002005D7">
        <w:rPr>
          <w:rFonts w:cs="Arial"/>
          <w:sz w:val="20"/>
        </w:rPr>
        <w:tab/>
      </w:r>
      <w:bookmarkStart w:id="141" w:name="_Toc215140896"/>
      <w:r w:rsidR="0078007C" w:rsidRPr="002005D7">
        <w:rPr>
          <w:rFonts w:cs="Arial"/>
          <w:sz w:val="20"/>
        </w:rPr>
        <w:t>3</w:t>
      </w:r>
      <w:r w:rsidRPr="002005D7">
        <w:rPr>
          <w:rFonts w:cs="Arial"/>
          <w:sz w:val="20"/>
        </w:rPr>
        <w:t xml:space="preserve">.2 Vrednotenje </w:t>
      </w:r>
      <w:r w:rsidR="00BD25C6" w:rsidRPr="002005D7">
        <w:rPr>
          <w:rFonts w:cs="Arial"/>
          <w:sz w:val="20"/>
        </w:rPr>
        <w:t>v ŠV</w:t>
      </w:r>
      <w:bookmarkEnd w:id="141"/>
    </w:p>
    <w:p w14:paraId="50A4A3E7" w14:textId="77777777" w:rsidR="000C0F18" w:rsidRPr="002005D7" w:rsidRDefault="00EB492F" w:rsidP="00E331D2">
      <w:pPr>
        <w:spacing w:before="240" w:after="0"/>
        <w:jc w:val="both"/>
        <w:rPr>
          <w:rFonts w:ascii="Arial" w:hAnsi="Arial" w:cs="Arial"/>
        </w:rPr>
      </w:pPr>
      <w:r w:rsidRPr="002005D7">
        <w:rPr>
          <w:rFonts w:ascii="Arial" w:hAnsi="Arial" w:cs="Arial"/>
        </w:rPr>
        <w:lastRenderedPageBreak/>
        <w:t>V okviru ŠV se r</w:t>
      </w:r>
      <w:r w:rsidR="003B2AF5" w:rsidRPr="002005D7">
        <w:rPr>
          <w:rFonts w:ascii="Arial" w:hAnsi="Arial" w:cs="Arial"/>
        </w:rPr>
        <w:t>ešitev vrednoti s prostorskega, okoljskega, funkcionalnega in ekonomskega vidika.</w:t>
      </w:r>
      <w:r w:rsidR="000C0F18" w:rsidRPr="002005D7">
        <w:rPr>
          <w:rFonts w:ascii="Arial" w:hAnsi="Arial" w:cs="Arial"/>
        </w:rPr>
        <w:t xml:space="preserve"> Vsebine za vrednotenje se smiselno porazdelijo po posameznih poglavjih v ŠV in se ne smejo podvajati, lahko pa se združujejo.</w:t>
      </w:r>
      <w:r w:rsidR="006C0FC9" w:rsidRPr="002005D7">
        <w:rPr>
          <w:rFonts w:ascii="Arial" w:hAnsi="Arial" w:cs="Arial"/>
        </w:rPr>
        <w:t xml:space="preserve"> Če je izvedljiva samo ena varianta, se v študiji obravnava in utemelji samo ta.</w:t>
      </w:r>
    </w:p>
    <w:p w14:paraId="5730BFEA" w14:textId="77777777" w:rsidR="00E331D2" w:rsidRPr="002005D7" w:rsidRDefault="00E331D2" w:rsidP="00394E0A">
      <w:pPr>
        <w:spacing w:before="240" w:after="0"/>
        <w:jc w:val="both"/>
        <w:rPr>
          <w:rFonts w:ascii="Arial" w:hAnsi="Arial" w:cs="Arial"/>
        </w:rPr>
      </w:pPr>
      <w:r w:rsidRPr="002005D7">
        <w:rPr>
          <w:rFonts w:ascii="Arial" w:hAnsi="Arial" w:cs="Arial"/>
        </w:rPr>
        <w:t xml:space="preserve">Izdelovalec mora pripraviti metodologijo za izdelavo utemeljitve rešitve. </w:t>
      </w:r>
      <w:r w:rsidR="003B2AF5" w:rsidRPr="002005D7">
        <w:rPr>
          <w:rFonts w:ascii="Arial" w:hAnsi="Arial" w:cs="Arial"/>
        </w:rPr>
        <w:t>Rešitve se vrednotijo s pomočjo ključnih podatkov in ugotovitev strokovnih podlag in z interpretacijo njihovih zaključkov. Za vsak vidik primerjave</w:t>
      </w:r>
      <w:r w:rsidR="00F01047" w:rsidRPr="002005D7">
        <w:rPr>
          <w:rFonts w:ascii="Arial" w:hAnsi="Arial" w:cs="Arial"/>
        </w:rPr>
        <w:t xml:space="preserve"> izdelovalec </w:t>
      </w:r>
      <w:r w:rsidR="003B2AF5" w:rsidRPr="002005D7">
        <w:rPr>
          <w:rFonts w:ascii="Arial" w:hAnsi="Arial" w:cs="Arial"/>
        </w:rPr>
        <w:t>obrazloži</w:t>
      </w:r>
      <w:r w:rsidR="00F01047" w:rsidRPr="002005D7">
        <w:rPr>
          <w:rFonts w:ascii="Arial" w:hAnsi="Arial" w:cs="Arial"/>
        </w:rPr>
        <w:t xml:space="preserve"> metodo</w:t>
      </w:r>
      <w:r w:rsidR="003B2AF5" w:rsidRPr="002005D7">
        <w:rPr>
          <w:rFonts w:ascii="Arial" w:hAnsi="Arial" w:cs="Arial"/>
        </w:rPr>
        <w:t xml:space="preserve"> vrednotenja. </w:t>
      </w:r>
      <w:r w:rsidR="000C0F18" w:rsidRPr="002005D7">
        <w:rPr>
          <w:rFonts w:ascii="Arial" w:hAnsi="Arial" w:cs="Arial"/>
        </w:rPr>
        <w:t>V postopku priprave načrta se za vrednotenje in primerjavo uporabljajo naslednje metode:</w:t>
      </w:r>
    </w:p>
    <w:p w14:paraId="043F5C89" w14:textId="77777777" w:rsidR="000C0F18" w:rsidRPr="002005D7" w:rsidRDefault="000C0F18" w:rsidP="00410AFD">
      <w:pPr>
        <w:pStyle w:val="Odstavekseznama"/>
        <w:numPr>
          <w:ilvl w:val="0"/>
          <w:numId w:val="16"/>
        </w:numPr>
        <w:spacing w:after="0"/>
        <w:jc w:val="both"/>
        <w:rPr>
          <w:rFonts w:ascii="Arial" w:hAnsi="Arial" w:cs="Arial"/>
        </w:rPr>
      </w:pPr>
      <w:r w:rsidRPr="002005D7">
        <w:rPr>
          <w:rFonts w:ascii="Arial" w:hAnsi="Arial" w:cs="Arial"/>
        </w:rPr>
        <w:t>analiza prednosti, slabosti, priložnosti in nevarnosti (SWOT analiza),</w:t>
      </w:r>
    </w:p>
    <w:p w14:paraId="0DCDB629" w14:textId="77777777" w:rsidR="000C0F18" w:rsidRPr="002005D7" w:rsidRDefault="000C0F18" w:rsidP="00410AFD">
      <w:pPr>
        <w:pStyle w:val="Odstavekseznama"/>
        <w:numPr>
          <w:ilvl w:val="0"/>
          <w:numId w:val="16"/>
        </w:numPr>
        <w:spacing w:after="0"/>
        <w:jc w:val="both"/>
        <w:rPr>
          <w:rFonts w:ascii="Arial" w:hAnsi="Arial" w:cs="Arial"/>
        </w:rPr>
      </w:pPr>
      <w:r w:rsidRPr="002005D7">
        <w:rPr>
          <w:rFonts w:ascii="Arial" w:hAnsi="Arial" w:cs="Arial"/>
        </w:rPr>
        <w:t>analiza vplivov,</w:t>
      </w:r>
    </w:p>
    <w:p w14:paraId="27D1F3D3" w14:textId="77777777" w:rsidR="000C0F18" w:rsidRPr="002005D7" w:rsidRDefault="000C0F18" w:rsidP="00410AFD">
      <w:pPr>
        <w:pStyle w:val="Odstavekseznama"/>
        <w:numPr>
          <w:ilvl w:val="0"/>
          <w:numId w:val="16"/>
        </w:numPr>
        <w:spacing w:after="0"/>
        <w:jc w:val="both"/>
        <w:rPr>
          <w:rFonts w:ascii="Arial" w:hAnsi="Arial" w:cs="Arial"/>
        </w:rPr>
      </w:pPr>
      <w:r w:rsidRPr="002005D7">
        <w:rPr>
          <w:rFonts w:ascii="Arial" w:hAnsi="Arial" w:cs="Arial"/>
        </w:rPr>
        <w:t>analiza stroškov in koristi,</w:t>
      </w:r>
    </w:p>
    <w:p w14:paraId="3C83B095" w14:textId="77777777" w:rsidR="000C0F18" w:rsidRPr="002005D7" w:rsidRDefault="000C0F18" w:rsidP="00410AFD">
      <w:pPr>
        <w:pStyle w:val="Odstavekseznama"/>
        <w:numPr>
          <w:ilvl w:val="0"/>
          <w:numId w:val="16"/>
        </w:numPr>
        <w:spacing w:after="0"/>
        <w:jc w:val="both"/>
        <w:rPr>
          <w:rFonts w:ascii="Arial" w:hAnsi="Arial" w:cs="Arial"/>
        </w:rPr>
      </w:pPr>
      <w:r w:rsidRPr="002005D7">
        <w:rPr>
          <w:rFonts w:ascii="Arial" w:hAnsi="Arial" w:cs="Arial"/>
        </w:rPr>
        <w:t>analiza tveganj,</w:t>
      </w:r>
    </w:p>
    <w:p w14:paraId="231A102F" w14:textId="77777777" w:rsidR="000C0F18" w:rsidRPr="002005D7" w:rsidRDefault="000C0F18" w:rsidP="00410AFD">
      <w:pPr>
        <w:pStyle w:val="Odstavekseznama"/>
        <w:numPr>
          <w:ilvl w:val="0"/>
          <w:numId w:val="16"/>
        </w:numPr>
        <w:spacing w:after="0"/>
        <w:jc w:val="both"/>
        <w:rPr>
          <w:rFonts w:ascii="Arial" w:hAnsi="Arial" w:cs="Arial"/>
        </w:rPr>
      </w:pPr>
      <w:r w:rsidRPr="002005D7">
        <w:rPr>
          <w:rFonts w:ascii="Arial" w:hAnsi="Arial" w:cs="Arial"/>
        </w:rPr>
        <w:t>analiza občutljivosti,</w:t>
      </w:r>
    </w:p>
    <w:p w14:paraId="39EB9C90" w14:textId="77777777" w:rsidR="000C0F18" w:rsidRPr="002005D7" w:rsidRDefault="000C0F18" w:rsidP="00410AFD">
      <w:pPr>
        <w:pStyle w:val="Odstavekseznama"/>
        <w:numPr>
          <w:ilvl w:val="0"/>
          <w:numId w:val="16"/>
        </w:numPr>
        <w:spacing w:after="0"/>
        <w:jc w:val="both"/>
        <w:rPr>
          <w:rFonts w:ascii="Arial" w:hAnsi="Arial" w:cs="Arial"/>
        </w:rPr>
      </w:pPr>
      <w:proofErr w:type="spellStart"/>
      <w:r w:rsidRPr="002005D7">
        <w:rPr>
          <w:rFonts w:ascii="Arial" w:hAnsi="Arial" w:cs="Arial"/>
        </w:rPr>
        <w:t>multikriterijska</w:t>
      </w:r>
      <w:proofErr w:type="spellEnd"/>
      <w:r w:rsidRPr="002005D7">
        <w:rPr>
          <w:rFonts w:ascii="Arial" w:hAnsi="Arial" w:cs="Arial"/>
        </w:rPr>
        <w:t xml:space="preserve"> analiza in</w:t>
      </w:r>
    </w:p>
    <w:p w14:paraId="1EE210B7" w14:textId="77777777" w:rsidR="000C0F18" w:rsidRPr="002005D7" w:rsidRDefault="000C0F18" w:rsidP="00410AFD">
      <w:pPr>
        <w:pStyle w:val="Odstavekseznama"/>
        <w:numPr>
          <w:ilvl w:val="0"/>
          <w:numId w:val="16"/>
        </w:numPr>
        <w:jc w:val="both"/>
        <w:rPr>
          <w:rFonts w:ascii="Arial" w:hAnsi="Arial" w:cs="Arial"/>
        </w:rPr>
      </w:pPr>
      <w:r w:rsidRPr="002005D7">
        <w:rPr>
          <w:rFonts w:ascii="Arial" w:hAnsi="Arial" w:cs="Arial"/>
        </w:rPr>
        <w:t>druge primerne metode, ki upoštevajo pravila stroke in posebnosti posameznega področja.</w:t>
      </w:r>
    </w:p>
    <w:p w14:paraId="61A7EC22" w14:textId="77777777" w:rsidR="00E331D2" w:rsidRPr="002005D7" w:rsidRDefault="00E331D2" w:rsidP="00E331D2">
      <w:pPr>
        <w:jc w:val="both"/>
        <w:rPr>
          <w:rFonts w:ascii="Arial" w:hAnsi="Arial"/>
        </w:rPr>
      </w:pPr>
      <w:r w:rsidRPr="002005D7">
        <w:rPr>
          <w:rFonts w:ascii="Arial" w:hAnsi="Arial"/>
        </w:rPr>
        <w:t xml:space="preserve">Izdelovalec izdela </w:t>
      </w:r>
      <w:r w:rsidR="000C0F18" w:rsidRPr="002005D7">
        <w:rPr>
          <w:rFonts w:ascii="Arial" w:hAnsi="Arial"/>
        </w:rPr>
        <w:t>vrednotenj</w:t>
      </w:r>
      <w:r w:rsidRPr="002005D7">
        <w:rPr>
          <w:rFonts w:ascii="Arial" w:hAnsi="Arial"/>
        </w:rPr>
        <w:t>e</w:t>
      </w:r>
      <w:r w:rsidR="000C0F18" w:rsidRPr="002005D7">
        <w:rPr>
          <w:rFonts w:ascii="Arial" w:hAnsi="Arial"/>
        </w:rPr>
        <w:t xml:space="preserve"> s prostorsko-družbenega vidika</w:t>
      </w:r>
      <w:r w:rsidRPr="002005D7">
        <w:rPr>
          <w:rFonts w:ascii="Arial" w:hAnsi="Arial"/>
        </w:rPr>
        <w:t>, pri čemer</w:t>
      </w:r>
      <w:r w:rsidR="000C0F18" w:rsidRPr="002005D7">
        <w:rPr>
          <w:rFonts w:ascii="Arial" w:hAnsi="Arial"/>
        </w:rPr>
        <w:t xml:space="preserve"> se obravnavajo bistvene prostorske, družbene in razvojne vsebine za načrtovane prostorske ureditve.</w:t>
      </w:r>
    </w:p>
    <w:p w14:paraId="021AC247" w14:textId="77777777" w:rsidR="000C0F18" w:rsidRPr="002005D7" w:rsidRDefault="000C0F18" w:rsidP="000C0F18">
      <w:pPr>
        <w:spacing w:before="240"/>
        <w:jc w:val="both"/>
        <w:rPr>
          <w:rFonts w:ascii="Arial" w:hAnsi="Arial" w:cs="Arial"/>
        </w:rPr>
      </w:pPr>
      <w:r w:rsidRPr="002005D7">
        <w:rPr>
          <w:rFonts w:ascii="Arial" w:hAnsi="Arial"/>
        </w:rPr>
        <w:t>Vrednotenje z varstvenega vidika</w:t>
      </w:r>
      <w:r w:rsidR="00E331D2" w:rsidRPr="002005D7">
        <w:rPr>
          <w:rFonts w:ascii="Arial" w:hAnsi="Arial"/>
        </w:rPr>
        <w:t xml:space="preserve"> izdela izdelovalec okoljskega poročila in</w:t>
      </w:r>
      <w:r w:rsidRPr="002005D7">
        <w:rPr>
          <w:rFonts w:ascii="Arial" w:hAnsi="Arial"/>
        </w:rPr>
        <w:t xml:space="preserve"> se opravi kot strateško ocenjevanje vplivov variant prostorske ureditve na okolje. </w:t>
      </w:r>
      <w:r w:rsidRPr="002005D7">
        <w:rPr>
          <w:rFonts w:ascii="Arial" w:hAnsi="Arial" w:cs="Arial"/>
        </w:rPr>
        <w:t>Ker je za državni prostorski načrt treba izvesti postopek celovite presoje vplivov na okolje, predstavlja okoljsko poročilo okoljski vidik vrednotenja (ni predmet tega javnega naročila).</w:t>
      </w:r>
    </w:p>
    <w:p w14:paraId="579BBCD0" w14:textId="77777777" w:rsidR="00AE363D" w:rsidRPr="002005D7" w:rsidRDefault="000C0F18" w:rsidP="000C0F18">
      <w:pPr>
        <w:spacing w:before="240"/>
        <w:jc w:val="both"/>
        <w:rPr>
          <w:rFonts w:ascii="Arial" w:hAnsi="Arial" w:cs="Arial"/>
        </w:rPr>
      </w:pPr>
      <w:r w:rsidRPr="002005D7">
        <w:rPr>
          <w:rFonts w:ascii="Arial" w:hAnsi="Arial" w:cs="Arial"/>
        </w:rPr>
        <w:t>Pri vrednotenju s funkcionalnega vidika</w:t>
      </w:r>
      <w:r w:rsidR="009A021E" w:rsidRPr="002005D7">
        <w:rPr>
          <w:rFonts w:ascii="Arial" w:hAnsi="Arial" w:cs="Arial"/>
        </w:rPr>
        <w:t>, ki ga izdela izdelovalec strokovnih podlag (ni predmet tega javnega naročila),</w:t>
      </w:r>
      <w:r w:rsidRPr="002005D7">
        <w:rPr>
          <w:rFonts w:ascii="Arial" w:hAnsi="Arial" w:cs="Arial"/>
        </w:rPr>
        <w:t xml:space="preserve"> se obravnavajo za prostorsko ureditev bistvene funkcionalno tehnološke vsebine.</w:t>
      </w:r>
      <w:r w:rsidR="009A021E" w:rsidRPr="002005D7">
        <w:rPr>
          <w:rFonts w:ascii="Arial" w:hAnsi="Arial" w:cs="Arial"/>
        </w:rPr>
        <w:t xml:space="preserve"> Poseben poudarek je treba dati izdelavi prometnega dela vrednotenja, kjer je treba prikazati prometne kazalce za zračni in za ostale vrste prometa v ustreznih enotah.</w:t>
      </w:r>
    </w:p>
    <w:p w14:paraId="0CA7590D" w14:textId="77777777" w:rsidR="00345EF9" w:rsidRPr="002005D7" w:rsidRDefault="00461FB0" w:rsidP="00345EF9">
      <w:pPr>
        <w:spacing w:before="240"/>
        <w:jc w:val="both"/>
        <w:rPr>
          <w:rFonts w:ascii="Arial" w:hAnsi="Arial" w:cs="Arial"/>
        </w:rPr>
      </w:pPr>
      <w:bookmarkStart w:id="142" w:name="_Hlk213766794"/>
      <w:r w:rsidRPr="002005D7">
        <w:rPr>
          <w:rFonts w:ascii="Arial" w:hAnsi="Arial" w:cs="Arial"/>
        </w:rPr>
        <w:t xml:space="preserve">V okviru </w:t>
      </w:r>
      <w:r w:rsidR="005D3A0E" w:rsidRPr="002005D7">
        <w:rPr>
          <w:rFonts w:ascii="Arial" w:hAnsi="Arial" w:cs="Arial"/>
        </w:rPr>
        <w:t>izdelave strokovnih podlag</w:t>
      </w:r>
      <w:r w:rsidRPr="002005D7">
        <w:rPr>
          <w:rFonts w:ascii="Arial" w:hAnsi="Arial" w:cs="Arial"/>
        </w:rPr>
        <w:t xml:space="preserve"> se izdela v</w:t>
      </w:r>
      <w:r w:rsidR="00345EF9" w:rsidRPr="002005D7">
        <w:rPr>
          <w:rFonts w:ascii="Arial" w:hAnsi="Arial" w:cs="Arial"/>
        </w:rPr>
        <w:t>rednotenje z ekonomskega vidika</w:t>
      </w:r>
      <w:r w:rsidR="00C923C6" w:rsidRPr="002005D7">
        <w:rPr>
          <w:rFonts w:ascii="Arial" w:hAnsi="Arial" w:cs="Arial"/>
        </w:rPr>
        <w:t xml:space="preserve"> (ni predmet tega javnega naročila), ki</w:t>
      </w:r>
      <w:r w:rsidR="00345EF9" w:rsidRPr="002005D7">
        <w:rPr>
          <w:rFonts w:ascii="Arial" w:hAnsi="Arial" w:cs="Arial"/>
        </w:rPr>
        <w:t xml:space="preserve"> temelji na ekonomski analizi z uporabo metode stroškov in koristi (CBA), kjer se izdelajo pripadajoči izračuni za ugotavljanje učinkovitosti in presojo upravičenosti.</w:t>
      </w:r>
    </w:p>
    <w:bookmarkEnd w:id="142"/>
    <w:p w14:paraId="0B0FF7E8" w14:textId="77777777" w:rsidR="000C0F18" w:rsidRPr="002005D7" w:rsidRDefault="000C0F18" w:rsidP="000C0F18">
      <w:pPr>
        <w:jc w:val="both"/>
        <w:rPr>
          <w:rFonts w:ascii="Arial" w:hAnsi="Arial" w:cs="Arial"/>
        </w:rPr>
      </w:pPr>
      <w:r w:rsidRPr="002005D7">
        <w:rPr>
          <w:rFonts w:ascii="Arial" w:hAnsi="Arial" w:cs="Arial"/>
        </w:rPr>
        <w:t xml:space="preserve">Po opravljenem vrednotenju </w:t>
      </w:r>
      <w:r w:rsidR="009A021E" w:rsidRPr="002005D7">
        <w:rPr>
          <w:rFonts w:ascii="Arial" w:hAnsi="Arial" w:cs="Arial"/>
        </w:rPr>
        <w:t xml:space="preserve">izdelovalec </w:t>
      </w:r>
      <w:r w:rsidR="00C923C6" w:rsidRPr="002005D7">
        <w:rPr>
          <w:rFonts w:ascii="Arial" w:hAnsi="Arial" w:cs="Arial"/>
        </w:rPr>
        <w:t xml:space="preserve">ŠV </w:t>
      </w:r>
      <w:r w:rsidRPr="002005D7">
        <w:rPr>
          <w:rFonts w:ascii="Arial" w:hAnsi="Arial" w:cs="Arial"/>
        </w:rPr>
        <w:t>pripravi sintez</w:t>
      </w:r>
      <w:r w:rsidR="009A021E" w:rsidRPr="002005D7">
        <w:rPr>
          <w:rFonts w:ascii="Arial" w:hAnsi="Arial" w:cs="Arial"/>
        </w:rPr>
        <w:t>no</w:t>
      </w:r>
      <w:r w:rsidRPr="002005D7">
        <w:rPr>
          <w:rFonts w:ascii="Arial" w:hAnsi="Arial" w:cs="Arial"/>
        </w:rPr>
        <w:t xml:space="preserve"> ugotovitev, v kateri se v skrajšani obliki za posamezne prostorske ureditve povzamejo ocene obravnavanih rešitev, ugotovijo njihov</w:t>
      </w:r>
      <w:r w:rsidR="00F92952" w:rsidRPr="002005D7">
        <w:rPr>
          <w:rFonts w:ascii="Arial" w:hAnsi="Arial" w:cs="Arial"/>
        </w:rPr>
        <w:t>e prednosti in slabosti</w:t>
      </w:r>
      <w:r w:rsidR="009D7126" w:rsidRPr="002005D7">
        <w:rPr>
          <w:rFonts w:ascii="Arial" w:hAnsi="Arial" w:cs="Arial"/>
        </w:rPr>
        <w:t>.</w:t>
      </w:r>
    </w:p>
    <w:p w14:paraId="7EA62AE3" w14:textId="77777777" w:rsidR="00410AFD" w:rsidRPr="002005D7" w:rsidRDefault="00394E0A" w:rsidP="0078007C">
      <w:pPr>
        <w:jc w:val="both"/>
        <w:rPr>
          <w:rFonts w:ascii="Arial" w:hAnsi="Arial" w:cs="Arial"/>
        </w:rPr>
      </w:pPr>
      <w:r w:rsidRPr="002005D7">
        <w:rPr>
          <w:rFonts w:ascii="Arial" w:hAnsi="Arial" w:cs="Arial"/>
        </w:rPr>
        <w:t>Izdela se tudi obrazložitev predloga glede na sintezno vrednotenje in sprejemljivost v lokalnem okolju ter predloge za potrebne optimizacije in usmeritve za nadaljnje načrtovanje predloga najustreznejše variante v načrtu.</w:t>
      </w:r>
      <w:bookmarkStart w:id="143" w:name="_Toc204805140"/>
    </w:p>
    <w:p w14:paraId="47C83BBA" w14:textId="77777777" w:rsidR="00BD5E28" w:rsidRPr="002005D7" w:rsidRDefault="0078007C" w:rsidP="00BD5E28">
      <w:pPr>
        <w:pStyle w:val="SPK2PODNASLOV"/>
        <w:numPr>
          <w:ilvl w:val="0"/>
          <w:numId w:val="0"/>
        </w:numPr>
        <w:spacing w:before="0" w:line="276" w:lineRule="auto"/>
        <w:ind w:left="567" w:hanging="567"/>
        <w:jc w:val="both"/>
        <w:rPr>
          <w:rFonts w:cs="Arial"/>
          <w:sz w:val="20"/>
        </w:rPr>
      </w:pPr>
      <w:bookmarkStart w:id="144" w:name="_Toc215140897"/>
      <w:r w:rsidRPr="002005D7">
        <w:rPr>
          <w:rFonts w:cs="Arial"/>
          <w:sz w:val="20"/>
        </w:rPr>
        <w:t>4</w:t>
      </w:r>
      <w:r w:rsidR="00BD5E28" w:rsidRPr="002005D7">
        <w:rPr>
          <w:rFonts w:cs="Arial"/>
          <w:sz w:val="20"/>
        </w:rPr>
        <w:t xml:space="preserve">. </w:t>
      </w:r>
      <w:r w:rsidR="00A0226B" w:rsidRPr="002005D7">
        <w:rPr>
          <w:rFonts w:cs="Arial"/>
          <w:sz w:val="20"/>
        </w:rPr>
        <w:t>Prva</w:t>
      </w:r>
      <w:r w:rsidR="009D7126" w:rsidRPr="002005D7">
        <w:rPr>
          <w:rFonts w:cs="Arial"/>
          <w:sz w:val="20"/>
        </w:rPr>
        <w:t xml:space="preserve"> objava </w:t>
      </w:r>
      <w:r w:rsidR="00BD5E28" w:rsidRPr="002005D7">
        <w:rPr>
          <w:rFonts w:cs="Arial"/>
          <w:sz w:val="20"/>
        </w:rPr>
        <w:t>ŠV (ute</w:t>
      </w:r>
      <w:r w:rsidR="009D7126" w:rsidRPr="002005D7">
        <w:rPr>
          <w:rFonts w:cs="Arial"/>
          <w:sz w:val="20"/>
        </w:rPr>
        <w:t xml:space="preserve">meljitev rešitve) in </w:t>
      </w:r>
      <w:r w:rsidR="00BD5E28" w:rsidRPr="002005D7">
        <w:rPr>
          <w:rFonts w:cs="Arial"/>
          <w:sz w:val="20"/>
        </w:rPr>
        <w:t>OP</w:t>
      </w:r>
      <w:bookmarkEnd w:id="144"/>
    </w:p>
    <w:p w14:paraId="67A832BF" w14:textId="77777777" w:rsidR="00BD5E28" w:rsidRPr="002005D7" w:rsidRDefault="00BD5E28" w:rsidP="00437A96">
      <w:pPr>
        <w:pStyle w:val="SPK2PODNASLOV"/>
        <w:numPr>
          <w:ilvl w:val="0"/>
          <w:numId w:val="0"/>
        </w:numPr>
        <w:spacing w:before="0" w:line="276" w:lineRule="auto"/>
        <w:ind w:left="567" w:hanging="567"/>
        <w:jc w:val="both"/>
        <w:rPr>
          <w:rFonts w:cs="Arial"/>
          <w:sz w:val="20"/>
        </w:rPr>
      </w:pPr>
    </w:p>
    <w:p w14:paraId="3AAFC3F8" w14:textId="77777777" w:rsidR="00DD0BBB" w:rsidRPr="002005D7" w:rsidRDefault="00FF3E7D" w:rsidP="00DD0BBB">
      <w:pPr>
        <w:jc w:val="both"/>
        <w:rPr>
          <w:rFonts w:ascii="Arial" w:hAnsi="Arial" w:cs="Arial"/>
        </w:rPr>
      </w:pPr>
      <w:r w:rsidRPr="002005D7">
        <w:rPr>
          <w:rFonts w:ascii="Arial" w:hAnsi="Arial" w:cs="Arial"/>
        </w:rPr>
        <w:t>I</w:t>
      </w:r>
      <w:r w:rsidR="0078007C" w:rsidRPr="002005D7">
        <w:rPr>
          <w:rFonts w:ascii="Arial" w:hAnsi="Arial" w:cs="Arial"/>
        </w:rPr>
        <w:t>zdelovalec mora i</w:t>
      </w:r>
      <w:r w:rsidR="00BD5E28" w:rsidRPr="002005D7">
        <w:rPr>
          <w:rFonts w:ascii="Arial" w:hAnsi="Arial" w:cs="Arial"/>
        </w:rPr>
        <w:t xml:space="preserve">zdelati </w:t>
      </w:r>
      <w:r w:rsidR="00DD0BBB" w:rsidRPr="002005D7">
        <w:rPr>
          <w:rFonts w:ascii="Arial" w:hAnsi="Arial" w:cs="Arial"/>
        </w:rPr>
        <w:t xml:space="preserve">ŠV (utemeljitev rešitve) </w:t>
      </w:r>
      <w:r w:rsidRPr="002005D7">
        <w:rPr>
          <w:rFonts w:ascii="Arial" w:hAnsi="Arial" w:cs="Arial"/>
        </w:rPr>
        <w:t>za</w:t>
      </w:r>
      <w:r w:rsidR="009D7126" w:rsidRPr="002005D7">
        <w:rPr>
          <w:rFonts w:ascii="Arial" w:hAnsi="Arial" w:cs="Arial"/>
        </w:rPr>
        <w:t xml:space="preserve"> objavo v PIS</w:t>
      </w:r>
      <w:bookmarkEnd w:id="143"/>
      <w:r w:rsidR="00DD0BBB" w:rsidRPr="002005D7">
        <w:rPr>
          <w:rFonts w:ascii="Arial" w:hAnsi="Arial" w:cs="Arial"/>
        </w:rPr>
        <w:t>. Poleg ŠV se objavi tudi OP, katerega izdelava je predmet ločenega naročila.</w:t>
      </w:r>
      <w:r w:rsidR="007E486D" w:rsidRPr="002005D7">
        <w:rPr>
          <w:rFonts w:ascii="Arial" w:hAnsi="Arial" w:cs="Arial"/>
        </w:rPr>
        <w:t xml:space="preserve"> V tej fazi se pridobijo mnenja državnih NUP in mnenje o ustreznosti OP.</w:t>
      </w:r>
    </w:p>
    <w:p w14:paraId="03FDE13B" w14:textId="77777777" w:rsidR="001552B1" w:rsidRPr="002005D7" w:rsidRDefault="00DD0BBB" w:rsidP="001552B1">
      <w:pPr>
        <w:spacing w:after="0" w:line="276" w:lineRule="auto"/>
        <w:jc w:val="both"/>
        <w:rPr>
          <w:rFonts w:ascii="Arial" w:hAnsi="Arial" w:cs="Arial"/>
        </w:rPr>
      </w:pPr>
      <w:r w:rsidRPr="002005D7">
        <w:rPr>
          <w:rFonts w:ascii="Arial" w:hAnsi="Arial" w:cs="Arial"/>
        </w:rPr>
        <w:t xml:space="preserve">Predvidena so usklajevanja ter spremembe in dopolnitve strokovnih podlag (nekatere niso predmet tega javnega naročila), OP (ni predmet tega javnega naročila) in dopolnitve ŠV (utemeljitev rešitve). </w:t>
      </w:r>
      <w:r w:rsidR="00EE024D" w:rsidRPr="002005D7">
        <w:rPr>
          <w:rFonts w:ascii="Arial" w:hAnsi="Arial" w:cs="Arial"/>
        </w:rPr>
        <w:t xml:space="preserve">Na podlagi utemeljenih pripomb </w:t>
      </w:r>
      <w:r w:rsidR="009D7126" w:rsidRPr="002005D7">
        <w:rPr>
          <w:rFonts w:ascii="Arial" w:hAnsi="Arial" w:cs="Arial"/>
        </w:rPr>
        <w:t xml:space="preserve">državnih </w:t>
      </w:r>
      <w:r w:rsidR="00EE024D" w:rsidRPr="002005D7">
        <w:rPr>
          <w:rFonts w:ascii="Arial" w:hAnsi="Arial" w:cs="Arial"/>
        </w:rPr>
        <w:t xml:space="preserve">NUP </w:t>
      </w:r>
      <w:r w:rsidR="0087607E" w:rsidRPr="002005D7">
        <w:rPr>
          <w:rFonts w:ascii="Arial" w:hAnsi="Arial" w:cs="Arial"/>
        </w:rPr>
        <w:t>in mnenja na</w:t>
      </w:r>
      <w:r w:rsidR="004A029D" w:rsidRPr="002005D7">
        <w:rPr>
          <w:rFonts w:ascii="Arial" w:hAnsi="Arial" w:cs="Arial"/>
        </w:rPr>
        <w:t xml:space="preserve"> ustreznost okoljskega poročila</w:t>
      </w:r>
      <w:r w:rsidR="0087607E" w:rsidRPr="002005D7">
        <w:rPr>
          <w:rFonts w:ascii="Arial" w:hAnsi="Arial" w:cs="Arial"/>
        </w:rPr>
        <w:t xml:space="preserve"> </w:t>
      </w:r>
      <w:r w:rsidR="0028427B" w:rsidRPr="002005D7">
        <w:rPr>
          <w:rFonts w:ascii="Arial" w:hAnsi="Arial" w:cs="Arial"/>
        </w:rPr>
        <w:t xml:space="preserve">se rešitve, strokovne podlage in ŠV </w:t>
      </w:r>
      <w:r w:rsidR="00EB6996" w:rsidRPr="002005D7">
        <w:rPr>
          <w:rFonts w:ascii="Arial" w:hAnsi="Arial" w:cs="Arial"/>
        </w:rPr>
        <w:t xml:space="preserve">(utemeljitev rešitve) </w:t>
      </w:r>
      <w:r w:rsidR="00FA6560" w:rsidRPr="002005D7">
        <w:rPr>
          <w:rFonts w:ascii="Arial" w:hAnsi="Arial" w:cs="Arial"/>
        </w:rPr>
        <w:t>lahko spremenijo. I</w:t>
      </w:r>
      <w:r w:rsidR="0028427B" w:rsidRPr="002005D7">
        <w:rPr>
          <w:rFonts w:ascii="Arial" w:hAnsi="Arial" w:cs="Arial"/>
        </w:rPr>
        <w:t>zdelovalec</w:t>
      </w:r>
      <w:r w:rsidR="00EE024D" w:rsidRPr="002005D7">
        <w:rPr>
          <w:rFonts w:ascii="Arial" w:hAnsi="Arial" w:cs="Arial"/>
        </w:rPr>
        <w:t xml:space="preserve"> je dolžan </w:t>
      </w:r>
      <w:r w:rsidR="009D7126" w:rsidRPr="002005D7">
        <w:rPr>
          <w:rFonts w:ascii="Arial" w:hAnsi="Arial" w:cs="Arial"/>
        </w:rPr>
        <w:t>mnenja</w:t>
      </w:r>
      <w:r w:rsidR="00EE024D" w:rsidRPr="002005D7">
        <w:rPr>
          <w:rFonts w:ascii="Arial" w:hAnsi="Arial" w:cs="Arial"/>
        </w:rPr>
        <w:t xml:space="preserve"> NUP </w:t>
      </w:r>
      <w:r w:rsidR="00FA6560" w:rsidRPr="002005D7">
        <w:rPr>
          <w:rFonts w:ascii="Arial" w:hAnsi="Arial" w:cs="Arial"/>
        </w:rPr>
        <w:t xml:space="preserve">preveriti oz. </w:t>
      </w:r>
      <w:r w:rsidR="00EE024D" w:rsidRPr="002005D7">
        <w:rPr>
          <w:rFonts w:ascii="Arial" w:hAnsi="Arial" w:cs="Arial"/>
        </w:rPr>
        <w:t>upoš</w:t>
      </w:r>
      <w:r w:rsidR="0028427B" w:rsidRPr="002005D7">
        <w:rPr>
          <w:rFonts w:ascii="Arial" w:hAnsi="Arial" w:cs="Arial"/>
        </w:rPr>
        <w:t>tevati</w:t>
      </w:r>
      <w:r w:rsidR="00FA6560" w:rsidRPr="002005D7">
        <w:rPr>
          <w:rFonts w:ascii="Arial" w:hAnsi="Arial" w:cs="Arial"/>
        </w:rPr>
        <w:t>,</w:t>
      </w:r>
      <w:r w:rsidR="0028427B" w:rsidRPr="002005D7">
        <w:rPr>
          <w:rFonts w:ascii="Arial" w:hAnsi="Arial" w:cs="Arial"/>
        </w:rPr>
        <w:t xml:space="preserve"> gradiva</w:t>
      </w:r>
      <w:r w:rsidR="00EE024D" w:rsidRPr="002005D7">
        <w:rPr>
          <w:rFonts w:ascii="Arial" w:hAnsi="Arial" w:cs="Arial"/>
        </w:rPr>
        <w:t xml:space="preserve"> (v sogl</w:t>
      </w:r>
      <w:r w:rsidR="00FA6560" w:rsidRPr="002005D7">
        <w:rPr>
          <w:rFonts w:ascii="Arial" w:hAnsi="Arial" w:cs="Arial"/>
        </w:rPr>
        <w:t>asju z naročnikom) spremeniti in</w:t>
      </w:r>
      <w:r w:rsidR="00EE024D" w:rsidRPr="002005D7">
        <w:rPr>
          <w:rFonts w:ascii="Arial" w:hAnsi="Arial" w:cs="Arial"/>
        </w:rPr>
        <w:t xml:space="preserve"> dopolniti.</w:t>
      </w:r>
      <w:r w:rsidR="001552B1" w:rsidRPr="002005D7">
        <w:rPr>
          <w:rFonts w:ascii="Arial" w:hAnsi="Arial" w:cs="Arial"/>
        </w:rPr>
        <w:t xml:space="preserve"> </w:t>
      </w:r>
    </w:p>
    <w:p w14:paraId="3DB649A2" w14:textId="77777777" w:rsidR="001552B1" w:rsidRPr="002005D7" w:rsidRDefault="001552B1" w:rsidP="001552B1">
      <w:pPr>
        <w:spacing w:after="0" w:line="276" w:lineRule="auto"/>
        <w:jc w:val="both"/>
        <w:rPr>
          <w:rFonts w:ascii="Arial" w:hAnsi="Arial" w:cs="Arial"/>
        </w:rPr>
      </w:pPr>
    </w:p>
    <w:p w14:paraId="1533A458" w14:textId="77777777" w:rsidR="007E486D" w:rsidRDefault="00D32EBD" w:rsidP="007E486D">
      <w:pPr>
        <w:spacing w:after="0" w:line="276" w:lineRule="auto"/>
        <w:jc w:val="both"/>
        <w:rPr>
          <w:rFonts w:ascii="Arial" w:hAnsi="Arial" w:cs="Arial"/>
        </w:rPr>
      </w:pPr>
      <w:r w:rsidRPr="002005D7">
        <w:rPr>
          <w:rFonts w:ascii="Arial" w:hAnsi="Arial" w:cs="Arial"/>
        </w:rPr>
        <w:t xml:space="preserve">Izdelovalec pripravi odgovore na pripombe </w:t>
      </w:r>
      <w:r w:rsidR="009D7126" w:rsidRPr="002005D7">
        <w:rPr>
          <w:rFonts w:ascii="Arial" w:hAnsi="Arial" w:cs="Arial"/>
        </w:rPr>
        <w:t xml:space="preserve">NUP </w:t>
      </w:r>
      <w:r w:rsidRPr="002005D7">
        <w:rPr>
          <w:rFonts w:ascii="Arial" w:hAnsi="Arial" w:cs="Arial"/>
        </w:rPr>
        <w:t>in po potrebi dopolni gradiva.</w:t>
      </w:r>
    </w:p>
    <w:p w14:paraId="47A518F6" w14:textId="77777777" w:rsidR="008F77F9" w:rsidRPr="002005D7" w:rsidRDefault="008F77F9" w:rsidP="007E486D">
      <w:pPr>
        <w:spacing w:after="0" w:line="276" w:lineRule="auto"/>
        <w:jc w:val="both"/>
        <w:rPr>
          <w:rFonts w:ascii="Arial" w:hAnsi="Arial" w:cs="Arial"/>
        </w:rPr>
      </w:pPr>
    </w:p>
    <w:p w14:paraId="79348B4C" w14:textId="77777777" w:rsidR="007E486D" w:rsidRPr="002005D7" w:rsidRDefault="007E486D" w:rsidP="007E486D">
      <w:pPr>
        <w:spacing w:after="0" w:line="276" w:lineRule="auto"/>
        <w:jc w:val="both"/>
        <w:rPr>
          <w:rFonts w:ascii="Arial" w:hAnsi="Arial" w:cs="Arial"/>
        </w:rPr>
      </w:pPr>
    </w:p>
    <w:p w14:paraId="6FD0DFD0" w14:textId="77777777" w:rsidR="00446E1E" w:rsidRPr="002005D7" w:rsidRDefault="00955598" w:rsidP="00446E1E">
      <w:pPr>
        <w:pStyle w:val="SPK2PODNASLOV"/>
        <w:numPr>
          <w:ilvl w:val="0"/>
          <w:numId w:val="0"/>
        </w:numPr>
        <w:spacing w:before="0" w:after="240" w:line="276" w:lineRule="auto"/>
        <w:ind w:left="567" w:hanging="567"/>
        <w:jc w:val="both"/>
        <w:rPr>
          <w:rFonts w:cs="Arial"/>
          <w:sz w:val="20"/>
        </w:rPr>
      </w:pPr>
      <w:bookmarkStart w:id="145" w:name="_Toc215140898"/>
      <w:r w:rsidRPr="002005D7">
        <w:rPr>
          <w:rFonts w:cs="Arial"/>
          <w:sz w:val="20"/>
        </w:rPr>
        <w:lastRenderedPageBreak/>
        <w:t>5</w:t>
      </w:r>
      <w:r w:rsidR="00446E1E" w:rsidRPr="002005D7">
        <w:rPr>
          <w:rFonts w:cs="Arial"/>
          <w:sz w:val="20"/>
        </w:rPr>
        <w:t xml:space="preserve">. Druga javna objava </w:t>
      </w:r>
      <w:r w:rsidR="007E486D" w:rsidRPr="002005D7">
        <w:rPr>
          <w:rFonts w:cs="Arial"/>
          <w:sz w:val="20"/>
        </w:rPr>
        <w:t xml:space="preserve">dopolnjene </w:t>
      </w:r>
      <w:r w:rsidR="00446E1E" w:rsidRPr="002005D7">
        <w:rPr>
          <w:rFonts w:cs="Arial"/>
          <w:sz w:val="20"/>
        </w:rPr>
        <w:t xml:space="preserve">ŠV (utemeljitev rešitve) in </w:t>
      </w:r>
      <w:r w:rsidR="007E486D" w:rsidRPr="002005D7">
        <w:rPr>
          <w:rFonts w:cs="Arial"/>
          <w:sz w:val="20"/>
        </w:rPr>
        <w:t xml:space="preserve">dopolnjenega </w:t>
      </w:r>
      <w:r w:rsidR="00446E1E" w:rsidRPr="002005D7">
        <w:rPr>
          <w:rFonts w:cs="Arial"/>
          <w:sz w:val="20"/>
        </w:rPr>
        <w:t>OP</w:t>
      </w:r>
      <w:bookmarkEnd w:id="145"/>
    </w:p>
    <w:p w14:paraId="3B271C7C" w14:textId="77777777" w:rsidR="001552B1" w:rsidRPr="002005D7" w:rsidRDefault="001552B1" w:rsidP="00446E1E">
      <w:pPr>
        <w:jc w:val="both"/>
        <w:rPr>
          <w:rFonts w:ascii="Arial" w:hAnsi="Arial" w:cs="Arial"/>
        </w:rPr>
      </w:pPr>
      <w:r w:rsidRPr="002005D7">
        <w:rPr>
          <w:rFonts w:ascii="Arial" w:hAnsi="Arial" w:cs="Arial"/>
        </w:rPr>
        <w:t xml:space="preserve">Izdelovalec mora izdelati </w:t>
      </w:r>
      <w:r w:rsidR="007E486D" w:rsidRPr="002005D7">
        <w:rPr>
          <w:rFonts w:ascii="Arial" w:hAnsi="Arial" w:cs="Arial"/>
        </w:rPr>
        <w:t xml:space="preserve">dopolnjeno </w:t>
      </w:r>
      <w:r w:rsidRPr="002005D7">
        <w:rPr>
          <w:rFonts w:ascii="Arial" w:hAnsi="Arial" w:cs="Arial"/>
        </w:rPr>
        <w:t xml:space="preserve">ŠV (utemeljitev rešitve) za objavo v PIS. Poleg ŠV se </w:t>
      </w:r>
      <w:r w:rsidR="007E486D" w:rsidRPr="002005D7">
        <w:rPr>
          <w:rFonts w:ascii="Arial" w:hAnsi="Arial" w:cs="Arial"/>
        </w:rPr>
        <w:t>objavijo</w:t>
      </w:r>
      <w:r w:rsidRPr="002005D7">
        <w:rPr>
          <w:rFonts w:ascii="Arial" w:hAnsi="Arial" w:cs="Arial"/>
        </w:rPr>
        <w:t xml:space="preserve"> tudi OP</w:t>
      </w:r>
      <w:r w:rsidR="007E486D" w:rsidRPr="002005D7">
        <w:rPr>
          <w:rFonts w:ascii="Arial" w:hAnsi="Arial" w:cs="Arial"/>
        </w:rPr>
        <w:t xml:space="preserve"> (</w:t>
      </w:r>
      <w:r w:rsidRPr="002005D7">
        <w:rPr>
          <w:rFonts w:ascii="Arial" w:hAnsi="Arial" w:cs="Arial"/>
        </w:rPr>
        <w:t>predmet ločenega naročila</w:t>
      </w:r>
      <w:r w:rsidR="007E486D" w:rsidRPr="002005D7">
        <w:rPr>
          <w:rFonts w:ascii="Arial" w:hAnsi="Arial" w:cs="Arial"/>
        </w:rPr>
        <w:t xml:space="preserve">), </w:t>
      </w:r>
      <w:r w:rsidRPr="002005D7">
        <w:rPr>
          <w:rFonts w:ascii="Arial" w:hAnsi="Arial" w:cs="Arial"/>
        </w:rPr>
        <w:t>mnenja nosilcev urejanja prostora in mnenje o ustreznosti okoljskega poročila</w:t>
      </w:r>
      <w:r w:rsidR="007E486D" w:rsidRPr="002005D7">
        <w:rPr>
          <w:rFonts w:ascii="Arial" w:hAnsi="Arial" w:cs="Arial"/>
        </w:rPr>
        <w:t>. Izdelovalec predstavi gradiva in sodeluje na javni obravnavi.</w:t>
      </w:r>
    </w:p>
    <w:p w14:paraId="667C8681" w14:textId="77777777" w:rsidR="00DD0BBB" w:rsidRPr="002005D7" w:rsidRDefault="00446E1E" w:rsidP="007E486D">
      <w:pPr>
        <w:jc w:val="both"/>
        <w:rPr>
          <w:rFonts w:ascii="Arial" w:hAnsi="Arial" w:cs="Arial"/>
        </w:rPr>
      </w:pPr>
      <w:r w:rsidRPr="002005D7">
        <w:rPr>
          <w:rFonts w:ascii="Arial" w:hAnsi="Arial" w:cs="Arial"/>
        </w:rPr>
        <w:t>Prejete pripombe in predloge javnosti izdelovalec preuči ter na podlagi mnenj lokalnih NUP, prejetih v času javne objave, zavzame stališča do predlogov in pripomb in po potrebi dopolni gradiva.</w:t>
      </w:r>
    </w:p>
    <w:p w14:paraId="5240EB50" w14:textId="77777777" w:rsidR="00A0226B" w:rsidRPr="002005D7" w:rsidRDefault="00955598" w:rsidP="00A0226B">
      <w:pPr>
        <w:pStyle w:val="SPK2PODNASLOV"/>
        <w:numPr>
          <w:ilvl w:val="0"/>
          <w:numId w:val="0"/>
        </w:numPr>
        <w:spacing w:before="0" w:after="240" w:line="276" w:lineRule="auto"/>
        <w:ind w:left="567" w:hanging="567"/>
        <w:jc w:val="both"/>
        <w:rPr>
          <w:rFonts w:cs="Arial"/>
          <w:sz w:val="20"/>
        </w:rPr>
      </w:pPr>
      <w:bookmarkStart w:id="146" w:name="_Toc215140899"/>
      <w:r w:rsidRPr="002005D7">
        <w:rPr>
          <w:rFonts w:cs="Arial"/>
          <w:sz w:val="20"/>
        </w:rPr>
        <w:t>6</w:t>
      </w:r>
      <w:r w:rsidR="00A0226B" w:rsidRPr="002005D7">
        <w:rPr>
          <w:rFonts w:cs="Arial"/>
          <w:sz w:val="20"/>
        </w:rPr>
        <w:t>. Tretja objava dopolnjene ŠV (utemeljitev rešitve) in dopolnjenega OP</w:t>
      </w:r>
      <w:bookmarkEnd w:id="146"/>
    </w:p>
    <w:p w14:paraId="1F903DD9" w14:textId="77777777" w:rsidR="007E486D" w:rsidRPr="002005D7" w:rsidRDefault="007E486D" w:rsidP="00003EBE">
      <w:pPr>
        <w:jc w:val="both"/>
        <w:rPr>
          <w:rFonts w:ascii="Arial" w:hAnsi="Arial" w:cs="Arial"/>
        </w:rPr>
      </w:pPr>
      <w:r w:rsidRPr="002005D7">
        <w:rPr>
          <w:rFonts w:ascii="Arial" w:hAnsi="Arial" w:cs="Arial"/>
        </w:rPr>
        <w:t>Izdelovalec mora izdelati dopolnjeno ŠV (utemeljitev rešitve) za objavo v PIS. Poleg ŠV se objavijo tudi OP (predmet ločenega naročila) in stališča do predlogov in pripomb.</w:t>
      </w:r>
    </w:p>
    <w:p w14:paraId="7BA162E1" w14:textId="77777777" w:rsidR="007E486D" w:rsidRPr="002005D7" w:rsidRDefault="00A0226B" w:rsidP="00003EBE">
      <w:pPr>
        <w:jc w:val="both"/>
        <w:rPr>
          <w:rFonts w:ascii="Arial" w:hAnsi="Arial" w:cs="Arial"/>
        </w:rPr>
      </w:pPr>
      <w:r w:rsidRPr="002005D7">
        <w:rPr>
          <w:rFonts w:ascii="Arial" w:hAnsi="Arial" w:cs="Arial"/>
        </w:rPr>
        <w:t>Izdelovalec mora sodelovati pri vseh aktivnostih te faze.</w:t>
      </w:r>
    </w:p>
    <w:p w14:paraId="795B42A7" w14:textId="77777777" w:rsidR="001B11C6" w:rsidRPr="002005D7" w:rsidRDefault="00955598" w:rsidP="001B11C6">
      <w:pPr>
        <w:pStyle w:val="SPK2PODNASLOV"/>
        <w:numPr>
          <w:ilvl w:val="0"/>
          <w:numId w:val="0"/>
        </w:numPr>
        <w:spacing w:before="0" w:after="240" w:line="276" w:lineRule="auto"/>
        <w:ind w:left="567" w:hanging="567"/>
        <w:jc w:val="both"/>
        <w:rPr>
          <w:rFonts w:cs="Arial"/>
          <w:sz w:val="20"/>
        </w:rPr>
      </w:pPr>
      <w:bookmarkStart w:id="147" w:name="_Toc215140900"/>
      <w:r w:rsidRPr="002005D7">
        <w:rPr>
          <w:rFonts w:cs="Arial"/>
          <w:sz w:val="20"/>
        </w:rPr>
        <w:t>7</w:t>
      </w:r>
      <w:r w:rsidR="00330A8D" w:rsidRPr="002005D7">
        <w:rPr>
          <w:rFonts w:cs="Arial"/>
          <w:sz w:val="20"/>
        </w:rPr>
        <w:t>. Seznanitev Vlade RS s predlogom najustreznejše rešitve</w:t>
      </w:r>
      <w:bookmarkEnd w:id="147"/>
    </w:p>
    <w:p w14:paraId="3D18F6AE" w14:textId="77777777" w:rsidR="00A81EAF" w:rsidRPr="002005D7" w:rsidRDefault="00330A8D" w:rsidP="00330A8D">
      <w:pPr>
        <w:jc w:val="both"/>
        <w:rPr>
          <w:rFonts w:ascii="Arial" w:hAnsi="Arial" w:cs="Arial"/>
        </w:rPr>
      </w:pPr>
      <w:r w:rsidRPr="002005D7">
        <w:rPr>
          <w:rFonts w:ascii="Arial" w:hAnsi="Arial" w:cs="Arial"/>
        </w:rPr>
        <w:t>Izdelovalec sodeluje pri pripravi gradiv za obravnavo na Vladi RS.</w:t>
      </w:r>
      <w:r w:rsidR="00A81EAF" w:rsidRPr="002005D7">
        <w:rPr>
          <w:rFonts w:ascii="Arial" w:hAnsi="Arial" w:cs="Arial"/>
        </w:rPr>
        <w:br w:type="page"/>
      </w:r>
    </w:p>
    <w:p w14:paraId="01BC4E5A" w14:textId="77777777" w:rsidR="006C3BE5" w:rsidRPr="002005D7" w:rsidRDefault="007D4262" w:rsidP="007D4262">
      <w:pPr>
        <w:pStyle w:val="SPK1PODNASLOV"/>
        <w:numPr>
          <w:ilvl w:val="0"/>
          <w:numId w:val="0"/>
        </w:numPr>
        <w:spacing w:before="0" w:line="276" w:lineRule="auto"/>
        <w:jc w:val="both"/>
        <w:rPr>
          <w:rFonts w:cs="Arial"/>
        </w:rPr>
      </w:pPr>
      <w:bookmarkStart w:id="148" w:name="_Toc204805141"/>
      <w:bookmarkStart w:id="149" w:name="_Toc215140901"/>
      <w:r w:rsidRPr="002005D7">
        <w:rPr>
          <w:rFonts w:cs="Arial"/>
          <w:sz w:val="20"/>
        </w:rPr>
        <w:lastRenderedPageBreak/>
        <w:t xml:space="preserve">C. </w:t>
      </w:r>
      <w:r w:rsidR="00E2165A" w:rsidRPr="002005D7">
        <w:rPr>
          <w:rFonts w:cs="Arial"/>
          <w:caps w:val="0"/>
          <w:sz w:val="20"/>
        </w:rPr>
        <w:t>FAZA DPN</w:t>
      </w:r>
      <w:bookmarkEnd w:id="148"/>
      <w:bookmarkEnd w:id="149"/>
    </w:p>
    <w:p w14:paraId="30167DB5" w14:textId="77777777" w:rsidR="0008641C" w:rsidRPr="002005D7" w:rsidRDefault="00BD7737" w:rsidP="00AF70FE">
      <w:pPr>
        <w:spacing w:after="0"/>
        <w:jc w:val="both"/>
        <w:rPr>
          <w:rFonts w:ascii="Arial" w:hAnsi="Arial" w:cs="Arial"/>
        </w:rPr>
      </w:pPr>
      <w:r w:rsidRPr="002005D7">
        <w:rPr>
          <w:rFonts w:ascii="Arial" w:hAnsi="Arial" w:cs="Arial"/>
        </w:rPr>
        <w:t>Izdelovalec sodeluje v postopku faze DPN (do sprejema Ure</w:t>
      </w:r>
      <w:r w:rsidR="00F43457" w:rsidRPr="002005D7">
        <w:rPr>
          <w:rFonts w:ascii="Arial" w:hAnsi="Arial" w:cs="Arial"/>
        </w:rPr>
        <w:t>dbe o DPN)</w:t>
      </w:r>
      <w:r w:rsidRPr="002005D7">
        <w:rPr>
          <w:rFonts w:ascii="Arial" w:hAnsi="Arial" w:cs="Arial"/>
        </w:rPr>
        <w:t>.</w:t>
      </w:r>
      <w:r w:rsidR="00AF70FE" w:rsidRPr="002005D7">
        <w:rPr>
          <w:rFonts w:ascii="Arial" w:hAnsi="Arial" w:cs="Arial"/>
        </w:rPr>
        <w:t xml:space="preserve"> </w:t>
      </w:r>
    </w:p>
    <w:p w14:paraId="69E14645" w14:textId="77777777" w:rsidR="00560EB0" w:rsidRPr="002005D7" w:rsidRDefault="00560EB0" w:rsidP="00AF70FE">
      <w:pPr>
        <w:spacing w:after="0"/>
        <w:jc w:val="both"/>
        <w:rPr>
          <w:rFonts w:ascii="Arial" w:hAnsi="Arial" w:cs="Arial"/>
          <w:b/>
          <w:bCs/>
        </w:rPr>
      </w:pPr>
    </w:p>
    <w:p w14:paraId="0251BAC8" w14:textId="77777777" w:rsidR="004E76F1" w:rsidRPr="002005D7" w:rsidRDefault="004E76F1" w:rsidP="004E76F1">
      <w:pPr>
        <w:spacing w:after="0"/>
        <w:jc w:val="both"/>
        <w:rPr>
          <w:rFonts w:ascii="Arial" w:hAnsi="Arial" w:cs="Arial"/>
          <w:b/>
          <w:bCs/>
          <w:i/>
          <w:iCs/>
          <w:u w:val="single"/>
        </w:rPr>
      </w:pPr>
      <w:r w:rsidRPr="002005D7">
        <w:rPr>
          <w:rFonts w:ascii="Arial" w:hAnsi="Arial" w:cs="Arial"/>
          <w:b/>
          <w:bCs/>
          <w:i/>
          <w:iCs/>
          <w:u w:val="single"/>
        </w:rPr>
        <w:t>Obvezno je sodelovanje z izdelovalc</w:t>
      </w:r>
      <w:r w:rsidR="00791A86" w:rsidRPr="002005D7">
        <w:rPr>
          <w:rFonts w:ascii="Arial" w:hAnsi="Arial" w:cs="Arial"/>
          <w:b/>
          <w:bCs/>
          <w:i/>
          <w:iCs/>
          <w:u w:val="single"/>
        </w:rPr>
        <w:t xml:space="preserve">i </w:t>
      </w:r>
      <w:r w:rsidRPr="002005D7">
        <w:rPr>
          <w:rFonts w:ascii="Arial" w:hAnsi="Arial" w:cs="Arial"/>
          <w:b/>
          <w:bCs/>
          <w:i/>
          <w:iCs/>
          <w:u w:val="single"/>
        </w:rPr>
        <w:t>po že sklenjeni pogodbi iz leta 2018.</w:t>
      </w:r>
    </w:p>
    <w:p w14:paraId="14774BD9" w14:textId="77777777" w:rsidR="004E76F1" w:rsidRPr="002005D7" w:rsidRDefault="004E76F1" w:rsidP="00AF70FE">
      <w:pPr>
        <w:spacing w:after="0"/>
        <w:jc w:val="both"/>
        <w:rPr>
          <w:rFonts w:ascii="Arial" w:hAnsi="Arial" w:cs="Arial"/>
          <w:b/>
          <w:bCs/>
          <w:i/>
          <w:iCs/>
          <w:u w:val="single"/>
        </w:rPr>
      </w:pPr>
    </w:p>
    <w:p w14:paraId="3FA5785C" w14:textId="10B20311" w:rsidR="004E76F1" w:rsidRPr="002005D7" w:rsidRDefault="004E76F1" w:rsidP="00AF70FE">
      <w:pPr>
        <w:spacing w:after="0"/>
        <w:jc w:val="both"/>
        <w:rPr>
          <w:rFonts w:ascii="Arial" w:hAnsi="Arial" w:cs="Arial"/>
          <w:b/>
          <w:bCs/>
          <w:i/>
          <w:iCs/>
          <w:u w:val="single"/>
        </w:rPr>
      </w:pPr>
      <w:r w:rsidRPr="002005D7">
        <w:rPr>
          <w:rFonts w:ascii="Arial" w:hAnsi="Arial" w:cs="Arial"/>
          <w:b/>
          <w:bCs/>
          <w:i/>
          <w:iCs/>
          <w:u w:val="single"/>
        </w:rPr>
        <w:t xml:space="preserve">Po že sklenjeni pogodbi je bil izdelan in leta 2018 javno razgrnjen </w:t>
      </w:r>
      <w:r w:rsidR="0055689F" w:rsidRPr="002005D7">
        <w:rPr>
          <w:rFonts w:ascii="Arial" w:hAnsi="Arial" w:cs="Arial"/>
          <w:b/>
          <w:bCs/>
          <w:i/>
          <w:iCs/>
          <w:u w:val="single"/>
        </w:rPr>
        <w:t>Osnutek predloga DPN za Letališče Edvarda Rusjana Maribor (št. 18009, oktober 2018, izdelovalci ZUM, d. o. o., PNZ, d. o. o. in Savaprojekt, d. d.)</w:t>
      </w:r>
      <w:r w:rsidRPr="002005D7">
        <w:rPr>
          <w:rFonts w:ascii="Arial" w:hAnsi="Arial" w:cs="Arial"/>
          <w:b/>
          <w:bCs/>
          <w:i/>
          <w:iCs/>
          <w:u w:val="single"/>
        </w:rPr>
        <w:t xml:space="preserve">, zato </w:t>
      </w:r>
      <w:r w:rsidR="00DB405D" w:rsidRPr="002005D7">
        <w:rPr>
          <w:rFonts w:ascii="Arial" w:hAnsi="Arial" w:cs="Arial"/>
          <w:b/>
          <w:bCs/>
          <w:i/>
          <w:iCs/>
          <w:u w:val="single"/>
        </w:rPr>
        <w:t xml:space="preserve">je predmet te </w:t>
      </w:r>
      <w:r w:rsidRPr="002005D7">
        <w:rPr>
          <w:rFonts w:ascii="Arial" w:hAnsi="Arial" w:cs="Arial"/>
          <w:b/>
          <w:bCs/>
          <w:i/>
          <w:iCs/>
          <w:u w:val="single"/>
        </w:rPr>
        <w:t>pogodbe ponovna izdelava osn</w:t>
      </w:r>
      <w:r w:rsidR="004C021B" w:rsidRPr="002005D7">
        <w:rPr>
          <w:rFonts w:ascii="Arial" w:hAnsi="Arial" w:cs="Arial"/>
          <w:b/>
          <w:bCs/>
          <w:i/>
          <w:iCs/>
          <w:u w:val="single"/>
        </w:rPr>
        <w:t xml:space="preserve">utka </w:t>
      </w:r>
      <w:r w:rsidR="007C6A62" w:rsidRPr="002005D7">
        <w:rPr>
          <w:rFonts w:ascii="Arial" w:hAnsi="Arial" w:cs="Arial"/>
          <w:b/>
          <w:bCs/>
          <w:i/>
          <w:iCs/>
          <w:u w:val="single"/>
        </w:rPr>
        <w:t xml:space="preserve">(po prejšnji zakonodaji) </w:t>
      </w:r>
      <w:r w:rsidR="004C021B" w:rsidRPr="002005D7">
        <w:rPr>
          <w:rFonts w:ascii="Arial" w:hAnsi="Arial" w:cs="Arial"/>
          <w:b/>
          <w:bCs/>
          <w:i/>
          <w:iCs/>
          <w:u w:val="single"/>
        </w:rPr>
        <w:t>oz. predloga D</w:t>
      </w:r>
      <w:r w:rsidRPr="002005D7">
        <w:rPr>
          <w:rFonts w:ascii="Arial" w:hAnsi="Arial" w:cs="Arial"/>
          <w:b/>
          <w:bCs/>
          <w:i/>
          <w:iCs/>
          <w:u w:val="single"/>
        </w:rPr>
        <w:t xml:space="preserve">PN </w:t>
      </w:r>
      <w:r w:rsidR="007C6A62" w:rsidRPr="002005D7">
        <w:rPr>
          <w:rFonts w:ascii="Arial" w:hAnsi="Arial" w:cs="Arial"/>
          <w:b/>
          <w:bCs/>
          <w:i/>
          <w:iCs/>
          <w:u w:val="single"/>
        </w:rPr>
        <w:t xml:space="preserve">(po novi zakonodaji) </w:t>
      </w:r>
      <w:r w:rsidRPr="002005D7">
        <w:rPr>
          <w:rFonts w:ascii="Arial" w:hAnsi="Arial" w:cs="Arial"/>
          <w:b/>
          <w:bCs/>
          <w:i/>
          <w:iCs/>
          <w:u w:val="single"/>
        </w:rPr>
        <w:t xml:space="preserve">na podlagi novih izhodišč </w:t>
      </w:r>
      <w:proofErr w:type="spellStart"/>
      <w:r w:rsidRPr="002005D7">
        <w:rPr>
          <w:rFonts w:ascii="Arial" w:hAnsi="Arial" w:cs="Arial"/>
          <w:b/>
          <w:bCs/>
          <w:i/>
          <w:iCs/>
          <w:u w:val="single"/>
        </w:rPr>
        <w:t>MzI</w:t>
      </w:r>
      <w:proofErr w:type="spellEnd"/>
      <w:r w:rsidRPr="002005D7">
        <w:rPr>
          <w:rFonts w:ascii="Arial" w:hAnsi="Arial" w:cs="Arial"/>
          <w:b/>
          <w:bCs/>
          <w:i/>
          <w:iCs/>
          <w:u w:val="single"/>
        </w:rPr>
        <w:t>, in sicer:</w:t>
      </w:r>
    </w:p>
    <w:p w14:paraId="4A073890" w14:textId="77777777" w:rsidR="00BD7737" w:rsidRPr="002005D7" w:rsidRDefault="00BD7737" w:rsidP="00FC7F82">
      <w:pPr>
        <w:spacing w:after="0"/>
        <w:rPr>
          <w:rFonts w:ascii="Arial" w:hAnsi="Arial" w:cs="Arial"/>
        </w:rPr>
      </w:pPr>
    </w:p>
    <w:p w14:paraId="1211CFAC" w14:textId="77777777" w:rsidR="00B05C01" w:rsidRPr="002005D7" w:rsidRDefault="00E716F7" w:rsidP="005171F2">
      <w:pPr>
        <w:pStyle w:val="SPK2PODNASLOV"/>
        <w:numPr>
          <w:ilvl w:val="0"/>
          <w:numId w:val="0"/>
        </w:numPr>
        <w:spacing w:before="0" w:line="276" w:lineRule="auto"/>
        <w:ind w:left="720"/>
        <w:jc w:val="both"/>
        <w:rPr>
          <w:rFonts w:cs="Arial"/>
          <w:sz w:val="20"/>
        </w:rPr>
      </w:pPr>
      <w:bookmarkStart w:id="150" w:name="_Toc204805155"/>
      <w:bookmarkStart w:id="151" w:name="_Toc215140902"/>
      <w:r w:rsidRPr="002005D7">
        <w:rPr>
          <w:rFonts w:cs="Arial"/>
          <w:sz w:val="20"/>
        </w:rPr>
        <w:t>8</w:t>
      </w:r>
      <w:r w:rsidR="0078007C" w:rsidRPr="002005D7">
        <w:rPr>
          <w:rFonts w:cs="Arial"/>
          <w:sz w:val="20"/>
        </w:rPr>
        <w:t>.</w:t>
      </w:r>
      <w:r w:rsidR="005171F2" w:rsidRPr="002005D7">
        <w:rPr>
          <w:rFonts w:cs="Arial"/>
          <w:sz w:val="20"/>
        </w:rPr>
        <w:t xml:space="preserve"> </w:t>
      </w:r>
      <w:r w:rsidR="00916BF6" w:rsidRPr="002005D7">
        <w:rPr>
          <w:rFonts w:cs="Arial"/>
          <w:sz w:val="20"/>
        </w:rPr>
        <w:t>I</w:t>
      </w:r>
      <w:r w:rsidR="0078007C" w:rsidRPr="002005D7">
        <w:rPr>
          <w:rFonts w:cs="Arial"/>
          <w:sz w:val="20"/>
        </w:rPr>
        <w:t>zdelava</w:t>
      </w:r>
      <w:r w:rsidR="00B05C01" w:rsidRPr="002005D7">
        <w:rPr>
          <w:rFonts w:cs="Arial"/>
          <w:sz w:val="20"/>
        </w:rPr>
        <w:t xml:space="preserve"> DPN</w:t>
      </w:r>
      <w:bookmarkEnd w:id="150"/>
      <w:bookmarkEnd w:id="151"/>
    </w:p>
    <w:p w14:paraId="5058A76A" w14:textId="77777777" w:rsidR="00720A45" w:rsidRPr="002005D7" w:rsidRDefault="00720A45" w:rsidP="00720A45">
      <w:pPr>
        <w:spacing w:after="0"/>
      </w:pPr>
    </w:p>
    <w:p w14:paraId="741B749B" w14:textId="77777777" w:rsidR="001B7C32" w:rsidRPr="002005D7" w:rsidRDefault="005A39AF" w:rsidP="00B80793">
      <w:pPr>
        <w:jc w:val="both"/>
        <w:rPr>
          <w:rFonts w:ascii="Arial" w:hAnsi="Arial" w:cs="Arial"/>
        </w:rPr>
      </w:pPr>
      <w:r w:rsidRPr="002005D7">
        <w:rPr>
          <w:rFonts w:ascii="Arial" w:hAnsi="Arial" w:cs="Arial"/>
        </w:rPr>
        <w:t>I</w:t>
      </w:r>
      <w:r w:rsidR="007639E8" w:rsidRPr="002005D7">
        <w:rPr>
          <w:rFonts w:ascii="Arial" w:hAnsi="Arial" w:cs="Arial"/>
        </w:rPr>
        <w:t>zdelovalec</w:t>
      </w:r>
      <w:r w:rsidR="00A13BDA" w:rsidRPr="002005D7">
        <w:rPr>
          <w:rFonts w:ascii="Arial" w:hAnsi="Arial" w:cs="Arial"/>
        </w:rPr>
        <w:t xml:space="preserve"> je dolžan </w:t>
      </w:r>
      <w:r w:rsidR="007639E8" w:rsidRPr="002005D7">
        <w:rPr>
          <w:rFonts w:ascii="Arial" w:hAnsi="Arial" w:cs="Arial"/>
        </w:rPr>
        <w:t>sodelovati pri dopolnitvi</w:t>
      </w:r>
      <w:r w:rsidR="00A13BDA" w:rsidRPr="002005D7">
        <w:rPr>
          <w:rFonts w:ascii="Arial" w:hAnsi="Arial" w:cs="Arial"/>
        </w:rPr>
        <w:t xml:space="preserve"> OP za fazo DPN in </w:t>
      </w:r>
      <w:r w:rsidR="0078007C" w:rsidRPr="002005D7">
        <w:rPr>
          <w:rFonts w:ascii="Arial" w:hAnsi="Arial" w:cs="Arial"/>
        </w:rPr>
        <w:t>izdelati</w:t>
      </w:r>
      <w:r w:rsidR="003C5EA3" w:rsidRPr="002005D7">
        <w:rPr>
          <w:rFonts w:ascii="Arial" w:hAnsi="Arial" w:cs="Arial"/>
        </w:rPr>
        <w:t xml:space="preserve"> </w:t>
      </w:r>
      <w:r w:rsidR="00916BF6" w:rsidRPr="002005D7">
        <w:rPr>
          <w:rFonts w:ascii="Arial" w:hAnsi="Arial" w:cs="Arial"/>
        </w:rPr>
        <w:t xml:space="preserve">predlog </w:t>
      </w:r>
      <w:r w:rsidR="003C5EA3" w:rsidRPr="002005D7">
        <w:rPr>
          <w:rFonts w:ascii="Arial" w:hAnsi="Arial" w:cs="Arial"/>
        </w:rPr>
        <w:t xml:space="preserve">DPN, </w:t>
      </w:r>
      <w:r w:rsidR="00A13BDA" w:rsidRPr="002005D7">
        <w:rPr>
          <w:rFonts w:ascii="Arial" w:hAnsi="Arial" w:cs="Arial"/>
        </w:rPr>
        <w:t>zagotoviti dodatna p</w:t>
      </w:r>
      <w:r w:rsidR="007639E8" w:rsidRPr="002005D7">
        <w:rPr>
          <w:rFonts w:ascii="Arial" w:hAnsi="Arial" w:cs="Arial"/>
        </w:rPr>
        <w:t>ojasnila</w:t>
      </w:r>
      <w:r w:rsidR="00A13BDA" w:rsidRPr="002005D7">
        <w:rPr>
          <w:rFonts w:ascii="Arial" w:hAnsi="Arial" w:cs="Arial"/>
        </w:rPr>
        <w:t xml:space="preserve"> in ustrezne podlage (v ustrezni obliki, npr. .</w:t>
      </w:r>
      <w:proofErr w:type="spellStart"/>
      <w:r w:rsidR="00A13BDA" w:rsidRPr="002005D7">
        <w:rPr>
          <w:rFonts w:ascii="Arial" w:hAnsi="Arial" w:cs="Arial"/>
        </w:rPr>
        <w:t>shp</w:t>
      </w:r>
      <w:proofErr w:type="spellEnd"/>
      <w:r w:rsidR="00A13BDA" w:rsidRPr="002005D7">
        <w:rPr>
          <w:rFonts w:ascii="Arial" w:hAnsi="Arial" w:cs="Arial"/>
        </w:rPr>
        <w:t>) iz že izdelane dokumentacije, ter sodelovati s pojasnili za dokončanje OP.</w:t>
      </w:r>
    </w:p>
    <w:p w14:paraId="5C555C1D" w14:textId="77777777" w:rsidR="00B80793" w:rsidRPr="002005D7" w:rsidRDefault="00B80793" w:rsidP="001B7C32">
      <w:pPr>
        <w:spacing w:after="0"/>
        <w:jc w:val="both"/>
        <w:rPr>
          <w:rFonts w:ascii="Arial" w:hAnsi="Arial" w:cs="Arial"/>
        </w:rPr>
      </w:pPr>
      <w:r w:rsidRPr="002005D7">
        <w:rPr>
          <w:rFonts w:ascii="Arial" w:hAnsi="Arial" w:cs="Arial"/>
        </w:rPr>
        <w:t>Pregledne karte morajo biti predvidoma izdelane najmanj v merilu 1:10000, posamezne ureditve pa predvidoma najmanj v merilu 1:2500.</w:t>
      </w:r>
    </w:p>
    <w:p w14:paraId="51BB9D79" w14:textId="77777777" w:rsidR="004C012A" w:rsidRPr="002005D7" w:rsidRDefault="004C012A" w:rsidP="00945F1F">
      <w:pPr>
        <w:spacing w:after="0" w:line="276" w:lineRule="auto"/>
        <w:jc w:val="both"/>
        <w:rPr>
          <w:rFonts w:cs="Arial"/>
        </w:rPr>
      </w:pPr>
      <w:bookmarkStart w:id="152" w:name="_Toc82691309"/>
      <w:bookmarkStart w:id="153" w:name="_Toc93388339"/>
      <w:bookmarkEnd w:id="132"/>
    </w:p>
    <w:p w14:paraId="25951C1A" w14:textId="77777777" w:rsidR="004C012A" w:rsidRPr="002005D7" w:rsidRDefault="00E716F7" w:rsidP="00B80793">
      <w:pPr>
        <w:pStyle w:val="SPK2PODNASLOV"/>
        <w:numPr>
          <w:ilvl w:val="0"/>
          <w:numId w:val="0"/>
        </w:numPr>
        <w:spacing w:before="0" w:after="240" w:line="276" w:lineRule="auto"/>
        <w:ind w:left="720"/>
        <w:jc w:val="both"/>
        <w:rPr>
          <w:rFonts w:cs="Arial"/>
          <w:sz w:val="20"/>
        </w:rPr>
      </w:pPr>
      <w:bookmarkStart w:id="154" w:name="_Toc215140903"/>
      <w:r w:rsidRPr="002005D7">
        <w:rPr>
          <w:rFonts w:cs="Arial"/>
          <w:sz w:val="20"/>
        </w:rPr>
        <w:t>9</w:t>
      </w:r>
      <w:r w:rsidR="004C012A" w:rsidRPr="002005D7">
        <w:rPr>
          <w:rFonts w:cs="Arial"/>
          <w:sz w:val="20"/>
        </w:rPr>
        <w:t xml:space="preserve">. </w:t>
      </w:r>
      <w:r w:rsidR="006F719C" w:rsidRPr="002005D7">
        <w:rPr>
          <w:rFonts w:cs="Arial"/>
          <w:sz w:val="20"/>
        </w:rPr>
        <w:t>Prva j</w:t>
      </w:r>
      <w:r w:rsidR="004C012A" w:rsidRPr="002005D7">
        <w:rPr>
          <w:rFonts w:cs="Arial"/>
          <w:sz w:val="20"/>
        </w:rPr>
        <w:t xml:space="preserve">avna objava </w:t>
      </w:r>
      <w:r w:rsidR="00C62BAB" w:rsidRPr="002005D7">
        <w:rPr>
          <w:rFonts w:cs="Arial"/>
          <w:sz w:val="20"/>
        </w:rPr>
        <w:t xml:space="preserve">predloga </w:t>
      </w:r>
      <w:r w:rsidR="004C012A" w:rsidRPr="002005D7">
        <w:rPr>
          <w:rFonts w:cs="Arial"/>
          <w:sz w:val="20"/>
        </w:rPr>
        <w:t xml:space="preserve">DPN in </w:t>
      </w:r>
      <w:r w:rsidR="0015280C" w:rsidRPr="002005D7">
        <w:rPr>
          <w:rFonts w:cs="Arial"/>
          <w:sz w:val="20"/>
        </w:rPr>
        <w:t xml:space="preserve">dopolnjenega </w:t>
      </w:r>
      <w:r w:rsidR="004C012A" w:rsidRPr="002005D7">
        <w:rPr>
          <w:rFonts w:cs="Arial"/>
          <w:sz w:val="20"/>
        </w:rPr>
        <w:t>OP</w:t>
      </w:r>
      <w:bookmarkEnd w:id="154"/>
    </w:p>
    <w:p w14:paraId="6463CF8F" w14:textId="77777777" w:rsidR="00CC1CBA" w:rsidRPr="002005D7" w:rsidRDefault="004C012A" w:rsidP="00EA1798">
      <w:pPr>
        <w:jc w:val="both"/>
        <w:rPr>
          <w:rFonts w:ascii="Arial" w:hAnsi="Arial" w:cs="Arial"/>
        </w:rPr>
      </w:pPr>
      <w:r w:rsidRPr="002005D7">
        <w:rPr>
          <w:rFonts w:ascii="Arial" w:hAnsi="Arial" w:cs="Arial"/>
        </w:rPr>
        <w:t xml:space="preserve">Izdelovalec mora izdelati </w:t>
      </w:r>
      <w:r w:rsidR="00560EB0" w:rsidRPr="002005D7">
        <w:rPr>
          <w:rFonts w:ascii="Arial" w:hAnsi="Arial" w:cs="Arial"/>
        </w:rPr>
        <w:t>predlog DPN</w:t>
      </w:r>
      <w:r w:rsidRPr="002005D7">
        <w:rPr>
          <w:rFonts w:ascii="Arial" w:hAnsi="Arial" w:cs="Arial"/>
        </w:rPr>
        <w:t xml:space="preserve"> za javno objavo</w:t>
      </w:r>
      <w:r w:rsidR="00916BF6" w:rsidRPr="002005D7">
        <w:rPr>
          <w:rFonts w:ascii="Arial" w:hAnsi="Arial" w:cs="Arial"/>
        </w:rPr>
        <w:t xml:space="preserve"> PIS</w:t>
      </w:r>
      <w:r w:rsidR="00560EB0" w:rsidRPr="002005D7">
        <w:rPr>
          <w:rFonts w:ascii="Arial" w:hAnsi="Arial" w:cs="Arial"/>
        </w:rPr>
        <w:t>. Poleg predloga DPN se objavi tudi dopolnjeno OP, katerega izdelava je predmet ločenega naročila. V tej fazi se pridobijo mnenja lokalnih in državnih NUP ter mnenje o sprejemljivosti vplivov izvedbe predloga DPN na okolje.</w:t>
      </w:r>
    </w:p>
    <w:p w14:paraId="641E910A" w14:textId="77777777" w:rsidR="00916BF6" w:rsidRPr="002005D7" w:rsidRDefault="00C62BAB" w:rsidP="00EA1798">
      <w:pPr>
        <w:jc w:val="both"/>
        <w:rPr>
          <w:rFonts w:ascii="Arial" w:hAnsi="Arial" w:cs="Arial"/>
        </w:rPr>
      </w:pPr>
      <w:r w:rsidRPr="002005D7">
        <w:rPr>
          <w:rFonts w:ascii="Arial" w:hAnsi="Arial" w:cs="Arial"/>
        </w:rPr>
        <w:t xml:space="preserve">Na podlagi </w:t>
      </w:r>
      <w:r w:rsidR="00916BF6" w:rsidRPr="002005D7">
        <w:rPr>
          <w:rFonts w:ascii="Arial" w:hAnsi="Arial" w:cs="Arial"/>
        </w:rPr>
        <w:t>mnenj lokalnih in državnih</w:t>
      </w:r>
      <w:r w:rsidRPr="002005D7">
        <w:rPr>
          <w:rFonts w:ascii="Arial" w:hAnsi="Arial" w:cs="Arial"/>
        </w:rPr>
        <w:t xml:space="preserve"> NUP in mnenja na ustreznost plana se rešitve lahko spremenijo. Izdelovalec je dolžan </w:t>
      </w:r>
      <w:r w:rsidR="00916BF6" w:rsidRPr="002005D7">
        <w:rPr>
          <w:rFonts w:ascii="Arial" w:hAnsi="Arial" w:cs="Arial"/>
        </w:rPr>
        <w:t>mnenja</w:t>
      </w:r>
      <w:r w:rsidRPr="002005D7">
        <w:rPr>
          <w:rFonts w:ascii="Arial" w:hAnsi="Arial" w:cs="Arial"/>
        </w:rPr>
        <w:t xml:space="preserve"> NUP upoštevati in rešitve (v soglasju z naročnikom) spremeniti oz. dopolniti. </w:t>
      </w:r>
      <w:r w:rsidR="00EA1798" w:rsidRPr="002005D7">
        <w:rPr>
          <w:rFonts w:ascii="Arial" w:hAnsi="Arial" w:cs="Arial"/>
        </w:rPr>
        <w:t xml:space="preserve">DPN se uskladi in dopolni na podlagi mnenj NUP, </w:t>
      </w:r>
      <w:r w:rsidR="00916BF6" w:rsidRPr="002005D7">
        <w:rPr>
          <w:rFonts w:ascii="Arial" w:hAnsi="Arial" w:cs="Arial"/>
        </w:rPr>
        <w:t>do pridobitve</w:t>
      </w:r>
      <w:r w:rsidR="00EA1798" w:rsidRPr="002005D7">
        <w:rPr>
          <w:rFonts w:ascii="Arial" w:hAnsi="Arial" w:cs="Arial"/>
        </w:rPr>
        <w:t xml:space="preserve"> vseh pozitivnih mnenj </w:t>
      </w:r>
      <w:r w:rsidR="00985A42" w:rsidRPr="002005D7">
        <w:rPr>
          <w:rFonts w:ascii="Arial" w:hAnsi="Arial" w:cs="Arial"/>
        </w:rPr>
        <w:t xml:space="preserve">NUP </w:t>
      </w:r>
      <w:r w:rsidR="00EA1798" w:rsidRPr="002005D7">
        <w:rPr>
          <w:rFonts w:ascii="Arial" w:hAnsi="Arial" w:cs="Arial"/>
        </w:rPr>
        <w:t>k DPN.</w:t>
      </w:r>
      <w:r w:rsidR="00916BF6" w:rsidRPr="002005D7">
        <w:rPr>
          <w:rFonts w:ascii="Arial" w:hAnsi="Arial" w:cs="Arial"/>
        </w:rPr>
        <w:t xml:space="preserve"> </w:t>
      </w:r>
    </w:p>
    <w:p w14:paraId="03AF22A6" w14:textId="77777777" w:rsidR="00C62BAB" w:rsidRPr="002005D7" w:rsidRDefault="00B80793" w:rsidP="00B80793">
      <w:pPr>
        <w:jc w:val="both"/>
        <w:rPr>
          <w:rFonts w:ascii="Arial" w:hAnsi="Arial" w:cs="Arial"/>
        </w:rPr>
      </w:pPr>
      <w:r w:rsidRPr="002005D7">
        <w:rPr>
          <w:rFonts w:ascii="Arial" w:hAnsi="Arial" w:cs="Arial"/>
        </w:rPr>
        <w:t xml:space="preserve">Izdelovalec pripravi odgovore na pripombe </w:t>
      </w:r>
      <w:r w:rsidR="00657811" w:rsidRPr="002005D7">
        <w:rPr>
          <w:rFonts w:ascii="Arial" w:hAnsi="Arial" w:cs="Arial"/>
        </w:rPr>
        <w:t>in mnenja NUP ter</w:t>
      </w:r>
      <w:r w:rsidRPr="002005D7">
        <w:rPr>
          <w:rFonts w:ascii="Arial" w:hAnsi="Arial" w:cs="Arial"/>
        </w:rPr>
        <w:t xml:space="preserve"> po potrebi dopolni gradiva</w:t>
      </w:r>
      <w:r w:rsidR="00EA1798" w:rsidRPr="002005D7">
        <w:rPr>
          <w:rFonts w:ascii="Arial" w:hAnsi="Arial" w:cs="Arial"/>
        </w:rPr>
        <w:t>, vključno z analizo smernic</w:t>
      </w:r>
      <w:r w:rsidR="00081E40" w:rsidRPr="002005D7">
        <w:rPr>
          <w:rFonts w:ascii="Arial" w:hAnsi="Arial" w:cs="Arial"/>
        </w:rPr>
        <w:t xml:space="preserve"> (analiza podatkov in usmeritev nosilcev urejanja prostora, občin in predlogov javnosti)</w:t>
      </w:r>
      <w:r w:rsidRPr="002005D7">
        <w:rPr>
          <w:rFonts w:ascii="Arial" w:hAnsi="Arial" w:cs="Arial"/>
        </w:rPr>
        <w:t>.</w:t>
      </w:r>
    </w:p>
    <w:p w14:paraId="70D0F100" w14:textId="77777777" w:rsidR="004C021B" w:rsidRPr="002005D7" w:rsidRDefault="004C021B" w:rsidP="004C021B">
      <w:pPr>
        <w:spacing w:after="0"/>
        <w:jc w:val="both"/>
        <w:rPr>
          <w:rFonts w:ascii="Arial" w:hAnsi="Arial" w:cs="Arial"/>
          <w:b/>
          <w:bCs/>
          <w:i/>
          <w:iCs/>
          <w:u w:val="single"/>
        </w:rPr>
      </w:pPr>
    </w:p>
    <w:p w14:paraId="1ABA7DC5" w14:textId="77777777" w:rsidR="004C021B" w:rsidRPr="002005D7" w:rsidRDefault="004C021B" w:rsidP="004C021B">
      <w:pPr>
        <w:pStyle w:val="SPK2PODNASLOV"/>
        <w:numPr>
          <w:ilvl w:val="0"/>
          <w:numId w:val="0"/>
        </w:numPr>
        <w:spacing w:before="0" w:after="240" w:line="276" w:lineRule="auto"/>
        <w:ind w:left="720"/>
        <w:jc w:val="both"/>
        <w:rPr>
          <w:rFonts w:cs="Arial"/>
          <w:sz w:val="20"/>
        </w:rPr>
      </w:pPr>
      <w:bookmarkStart w:id="155" w:name="_Toc215140904"/>
      <w:r w:rsidRPr="002005D7">
        <w:rPr>
          <w:rFonts w:cs="Arial"/>
          <w:sz w:val="20"/>
        </w:rPr>
        <w:t>10. Naloge in aktivnosti, ki se izvedejo po že sklenjeni pogodbi iz leta 2018</w:t>
      </w:r>
      <w:r w:rsidR="007C6A62" w:rsidRPr="002005D7">
        <w:rPr>
          <w:rFonts w:cs="Arial"/>
          <w:sz w:val="20"/>
        </w:rPr>
        <w:t>, izdelovalec ŠV in predloga DPN pa je dolžan sodelovati v postopku faze DPN vse do sprejema Uredbe o DPN</w:t>
      </w:r>
      <w:bookmarkEnd w:id="155"/>
    </w:p>
    <w:p w14:paraId="7F77B046" w14:textId="77777777" w:rsidR="004C021B" w:rsidRPr="002005D7" w:rsidRDefault="004C021B" w:rsidP="004C021B">
      <w:pPr>
        <w:spacing w:after="0"/>
        <w:jc w:val="both"/>
        <w:rPr>
          <w:rFonts w:ascii="Arial" w:hAnsi="Arial" w:cs="Arial"/>
          <w:b/>
          <w:bCs/>
          <w:i/>
          <w:iCs/>
          <w:u w:val="single"/>
        </w:rPr>
      </w:pPr>
      <w:r w:rsidRPr="002005D7">
        <w:rPr>
          <w:rFonts w:ascii="Arial" w:hAnsi="Arial" w:cs="Arial"/>
          <w:b/>
          <w:bCs/>
          <w:i/>
          <w:iCs/>
          <w:u w:val="single"/>
        </w:rPr>
        <w:t>Naloge in aktivnosti, ki se izvedejo po že sklenjeni pogodbi iz leta 2018</w:t>
      </w:r>
      <w:r w:rsidR="00D4285E" w:rsidRPr="002005D7">
        <w:rPr>
          <w:rFonts w:ascii="Arial" w:hAnsi="Arial" w:cs="Arial"/>
          <w:b/>
          <w:bCs/>
          <w:i/>
          <w:iCs/>
          <w:u w:val="single"/>
        </w:rPr>
        <w:t>,</w:t>
      </w:r>
      <w:r w:rsidRPr="002005D7">
        <w:rPr>
          <w:rFonts w:ascii="Arial" w:hAnsi="Arial" w:cs="Arial"/>
          <w:b/>
          <w:bCs/>
          <w:i/>
          <w:iCs/>
          <w:u w:val="single"/>
        </w:rPr>
        <w:t xml:space="preserve"> so naslednje:</w:t>
      </w:r>
    </w:p>
    <w:p w14:paraId="2DB27919" w14:textId="77777777" w:rsidR="004C021B" w:rsidRPr="002005D7" w:rsidRDefault="004C021B" w:rsidP="004C021B">
      <w:pPr>
        <w:spacing w:after="0"/>
        <w:jc w:val="both"/>
        <w:rPr>
          <w:rFonts w:ascii="Arial" w:hAnsi="Arial" w:cs="Arial"/>
          <w:b/>
          <w:bCs/>
          <w:i/>
          <w:iCs/>
          <w:u w:val="single"/>
        </w:rPr>
      </w:pPr>
    </w:p>
    <w:p w14:paraId="32DC7DBD" w14:textId="77777777" w:rsidR="00C62BAB" w:rsidRPr="002005D7" w:rsidRDefault="006F719C" w:rsidP="00A040A5">
      <w:pPr>
        <w:pStyle w:val="SPK2PODNASLOV"/>
        <w:numPr>
          <w:ilvl w:val="0"/>
          <w:numId w:val="43"/>
        </w:numPr>
        <w:spacing w:before="0" w:after="240" w:line="276" w:lineRule="auto"/>
        <w:jc w:val="both"/>
        <w:rPr>
          <w:rFonts w:cs="Arial"/>
          <w:sz w:val="20"/>
        </w:rPr>
      </w:pPr>
      <w:bookmarkStart w:id="156" w:name="_Toc215140905"/>
      <w:bookmarkStart w:id="157" w:name="_Hlk214820557"/>
      <w:r w:rsidRPr="002005D7">
        <w:rPr>
          <w:rFonts w:cs="Arial"/>
          <w:sz w:val="20"/>
        </w:rPr>
        <w:t>Druga j</w:t>
      </w:r>
      <w:r w:rsidR="00C62BAB" w:rsidRPr="002005D7">
        <w:rPr>
          <w:rFonts w:cs="Arial"/>
          <w:sz w:val="20"/>
        </w:rPr>
        <w:t>avna objava predloga DPN in OP</w:t>
      </w:r>
      <w:r w:rsidR="00C92A3B" w:rsidRPr="002005D7">
        <w:rPr>
          <w:rFonts w:cs="Arial"/>
          <w:sz w:val="20"/>
        </w:rPr>
        <w:t xml:space="preserve"> (po ZUreP-3)</w:t>
      </w:r>
      <w:bookmarkEnd w:id="156"/>
    </w:p>
    <w:p w14:paraId="4FD08457" w14:textId="77777777" w:rsidR="00C62BAB" w:rsidRPr="002005D7" w:rsidRDefault="00C92A3B" w:rsidP="00A040A5">
      <w:pPr>
        <w:jc w:val="both"/>
        <w:rPr>
          <w:rFonts w:ascii="Arial" w:hAnsi="Arial" w:cs="Arial"/>
        </w:rPr>
      </w:pPr>
      <w:r w:rsidRPr="002005D7">
        <w:rPr>
          <w:rFonts w:ascii="Arial" w:hAnsi="Arial" w:cs="Arial"/>
        </w:rPr>
        <w:t>Javno se objavi</w:t>
      </w:r>
      <w:r w:rsidR="00D85FE6" w:rsidRPr="002005D7">
        <w:rPr>
          <w:rFonts w:ascii="Arial" w:hAnsi="Arial" w:cs="Arial"/>
        </w:rPr>
        <w:t>jo</w:t>
      </w:r>
      <w:r w:rsidRPr="002005D7">
        <w:rPr>
          <w:rFonts w:ascii="Arial" w:hAnsi="Arial" w:cs="Arial"/>
        </w:rPr>
        <w:t xml:space="preserve"> predlog DPN, ŠV, OP, katerega izdelava je predmet ločenega naročila, stališča do predlogov in pripomb, mnenja nosilcev urejanja prostora ter mnenje o sprejemljivosti vplivov izvedbe predloga DPN.</w:t>
      </w:r>
    </w:p>
    <w:p w14:paraId="0D71DECA" w14:textId="77777777" w:rsidR="00C92A3B" w:rsidRPr="002005D7" w:rsidRDefault="00C92A3B" w:rsidP="00D4285E">
      <w:pPr>
        <w:jc w:val="both"/>
        <w:rPr>
          <w:rFonts w:ascii="Arial" w:hAnsi="Arial" w:cs="Arial"/>
          <w:i/>
          <w:iCs/>
          <w:u w:val="single"/>
        </w:rPr>
      </w:pPr>
      <w:r w:rsidRPr="002005D7">
        <w:rPr>
          <w:rFonts w:ascii="Arial" w:hAnsi="Arial" w:cs="Arial"/>
          <w:i/>
          <w:iCs/>
          <w:u w:val="single"/>
        </w:rPr>
        <w:t>Faza se izvede po pogodbi iz leta 2018 oz. projektni nalogi</w:t>
      </w:r>
      <w:r w:rsidR="009B411A" w:rsidRPr="002005D7">
        <w:rPr>
          <w:rFonts w:ascii="Arial" w:hAnsi="Arial" w:cs="Arial"/>
          <w:i/>
          <w:iCs/>
          <w:u w:val="single"/>
        </w:rPr>
        <w:t>, iz</w:t>
      </w:r>
      <w:r w:rsidRPr="002005D7">
        <w:rPr>
          <w:rFonts w:ascii="Arial" w:hAnsi="Arial" w:cs="Arial"/>
          <w:i/>
          <w:iCs/>
          <w:u w:val="single"/>
        </w:rPr>
        <w:t xml:space="preserve"> katere izhaja naslednje:</w:t>
      </w:r>
    </w:p>
    <w:p w14:paraId="647CB569" w14:textId="77777777" w:rsidR="00D4285E" w:rsidRPr="002005D7" w:rsidRDefault="00C92A3B" w:rsidP="00A040A5">
      <w:pPr>
        <w:jc w:val="both"/>
        <w:rPr>
          <w:rFonts w:ascii="Arial" w:hAnsi="Arial" w:cs="Arial"/>
        </w:rPr>
      </w:pPr>
      <w:r w:rsidRPr="002005D7">
        <w:rPr>
          <w:rFonts w:ascii="Arial" w:hAnsi="Arial" w:cs="Arial"/>
        </w:rPr>
        <w:t xml:space="preserve">PREDLOG </w:t>
      </w:r>
      <w:bookmarkStart w:id="158" w:name="_Toc494286115"/>
      <w:r w:rsidR="00A040A5" w:rsidRPr="002005D7">
        <w:rPr>
          <w:rFonts w:ascii="Arial" w:hAnsi="Arial" w:cs="Arial"/>
        </w:rPr>
        <w:t>DPN Z DOPOLNJENO ANALIZO SMERNIC</w:t>
      </w:r>
      <w:bookmarkEnd w:id="158"/>
      <w:r w:rsidR="00A040A5" w:rsidRPr="002005D7">
        <w:rPr>
          <w:rFonts w:ascii="Arial" w:hAnsi="Arial" w:cs="Arial"/>
        </w:rPr>
        <w:t xml:space="preserve">: </w:t>
      </w:r>
      <w:r w:rsidR="00D4285E" w:rsidRPr="002005D7">
        <w:rPr>
          <w:rFonts w:ascii="Arial" w:hAnsi="Arial" w:cs="Arial"/>
        </w:rPr>
        <w:t xml:space="preserve">Na podlagi po stališčih dopolnjenih strokovnih podlag mora izdelovalec izdelati predlog DPN v skladu s predpisano vsebino (37. člen Pravilnika </w:t>
      </w:r>
      <w:r w:rsidR="00461DE9" w:rsidRPr="002005D7">
        <w:rPr>
          <w:rFonts w:ascii="Arial" w:hAnsi="Arial" w:cs="Arial"/>
        </w:rPr>
        <w:t>vsebini, obliki in načinu priprave državnega prostorskega načrta, Uradni list RS, št. </w:t>
      </w:r>
      <w:hyperlink r:id="rId32" w:tgtFrame="_blank" w:tooltip="Pravilnik o vsebini, obliki in načinu priprave državnega prostorskega načrta" w:history="1">
        <w:r w:rsidR="00461DE9" w:rsidRPr="002005D7">
          <w:rPr>
            <w:rFonts w:ascii="Arial" w:hAnsi="Arial" w:cs="Arial"/>
          </w:rPr>
          <w:t>106/11</w:t>
        </w:r>
      </w:hyperlink>
      <w:r w:rsidR="00461DE9" w:rsidRPr="002005D7">
        <w:rPr>
          <w:rFonts w:ascii="Arial" w:hAnsi="Arial" w:cs="Arial"/>
        </w:rPr>
        <w:t>, </w:t>
      </w:r>
      <w:hyperlink r:id="rId33" w:tgtFrame="_blank" w:tooltip="Zakon o urejanju prostora (ZUreP-2)" w:history="1">
        <w:r w:rsidR="00461DE9" w:rsidRPr="002005D7">
          <w:rPr>
            <w:rFonts w:ascii="Arial" w:hAnsi="Arial" w:cs="Arial"/>
          </w:rPr>
          <w:t>61/17</w:t>
        </w:r>
      </w:hyperlink>
      <w:r w:rsidR="00461DE9" w:rsidRPr="002005D7">
        <w:rPr>
          <w:rFonts w:ascii="Arial" w:hAnsi="Arial" w:cs="Arial"/>
        </w:rPr>
        <w:t> – ZUreP-2, </w:t>
      </w:r>
      <w:hyperlink r:id="rId34" w:tgtFrame="_blank" w:tooltip="Zakon o urejanju prostora (ZUreP-3)" w:history="1">
        <w:r w:rsidR="00461DE9" w:rsidRPr="002005D7">
          <w:rPr>
            <w:rFonts w:ascii="Arial" w:hAnsi="Arial" w:cs="Arial"/>
          </w:rPr>
          <w:t>199/21</w:t>
        </w:r>
      </w:hyperlink>
      <w:r w:rsidR="00461DE9" w:rsidRPr="002005D7">
        <w:rPr>
          <w:rFonts w:ascii="Arial" w:hAnsi="Arial" w:cs="Arial"/>
        </w:rPr>
        <w:t> – ZUreP-3 in </w:t>
      </w:r>
      <w:hyperlink r:id="rId35" w:tgtFrame="_blank" w:tooltip="Zakon o varstvu okolja (ZVO-2)" w:history="1">
        <w:r w:rsidR="00461DE9" w:rsidRPr="002005D7">
          <w:rPr>
            <w:rFonts w:ascii="Arial" w:hAnsi="Arial" w:cs="Arial"/>
          </w:rPr>
          <w:t>44/22</w:t>
        </w:r>
      </w:hyperlink>
      <w:r w:rsidR="00461DE9" w:rsidRPr="002005D7">
        <w:rPr>
          <w:rFonts w:ascii="Arial" w:hAnsi="Arial" w:cs="Arial"/>
        </w:rPr>
        <w:t> – ZVO-2</w:t>
      </w:r>
      <w:r w:rsidR="006901EC" w:rsidRPr="002005D7">
        <w:rPr>
          <w:rFonts w:ascii="Arial" w:hAnsi="Arial" w:cs="Arial"/>
        </w:rPr>
        <w:t>; v nadaljevanju Pravilnik o DPN</w:t>
      </w:r>
      <w:r w:rsidR="00D4285E" w:rsidRPr="002005D7">
        <w:rPr>
          <w:rFonts w:ascii="Arial" w:hAnsi="Arial" w:cs="Arial"/>
        </w:rPr>
        <w:t>).</w:t>
      </w:r>
    </w:p>
    <w:p w14:paraId="1F4868AB" w14:textId="77777777" w:rsidR="00D4285E" w:rsidRPr="002005D7" w:rsidRDefault="00D4285E" w:rsidP="00D4285E">
      <w:pPr>
        <w:jc w:val="both"/>
        <w:rPr>
          <w:rFonts w:ascii="Arial" w:hAnsi="Arial" w:cs="Arial"/>
        </w:rPr>
      </w:pPr>
      <w:r w:rsidRPr="002005D7">
        <w:rPr>
          <w:rFonts w:ascii="Arial" w:hAnsi="Arial" w:cs="Arial"/>
        </w:rPr>
        <w:t xml:space="preserve">USKLAJEN PREDLOG DPN: DPN se uskladi in dopolni na podlagi mnenj NUP, </w:t>
      </w:r>
      <w:r w:rsidR="00C92A3B" w:rsidRPr="002005D7">
        <w:rPr>
          <w:rFonts w:ascii="Arial" w:hAnsi="Arial" w:cs="Arial"/>
        </w:rPr>
        <w:t>če</w:t>
      </w:r>
      <w:r w:rsidRPr="002005D7">
        <w:rPr>
          <w:rFonts w:ascii="Arial" w:hAnsi="Arial" w:cs="Arial"/>
        </w:rPr>
        <w:t xml:space="preserve"> je to potrebno za pridobitev vseh pozitivnih mnenj k DPN.</w:t>
      </w:r>
    </w:p>
    <w:p w14:paraId="37E434B3" w14:textId="77777777" w:rsidR="00A14F06" w:rsidRPr="002005D7" w:rsidRDefault="00A14F06" w:rsidP="004C021B">
      <w:pPr>
        <w:pStyle w:val="SPK2PODNASLOV"/>
        <w:numPr>
          <w:ilvl w:val="0"/>
          <w:numId w:val="43"/>
        </w:numPr>
        <w:spacing w:before="0" w:after="240" w:line="276" w:lineRule="auto"/>
        <w:jc w:val="both"/>
        <w:rPr>
          <w:rFonts w:cs="Arial"/>
          <w:sz w:val="20"/>
        </w:rPr>
      </w:pPr>
      <w:bookmarkStart w:id="159" w:name="_Toc215140906"/>
      <w:bookmarkEnd w:id="157"/>
      <w:r w:rsidRPr="002005D7">
        <w:rPr>
          <w:rFonts w:cs="Arial"/>
          <w:sz w:val="20"/>
        </w:rPr>
        <w:t>Prečiščena besedila tangiranih prostorskih načrtov</w:t>
      </w:r>
      <w:bookmarkEnd w:id="159"/>
    </w:p>
    <w:p w14:paraId="48C682EE" w14:textId="77777777" w:rsidR="00A040A5" w:rsidRPr="002005D7" w:rsidRDefault="00A040A5" w:rsidP="00A040A5">
      <w:pPr>
        <w:jc w:val="both"/>
        <w:rPr>
          <w:rFonts w:ascii="Arial" w:hAnsi="Arial" w:cs="Arial"/>
          <w:i/>
          <w:iCs/>
          <w:u w:val="single"/>
        </w:rPr>
      </w:pPr>
      <w:r w:rsidRPr="002005D7">
        <w:rPr>
          <w:rFonts w:ascii="Arial" w:hAnsi="Arial" w:cs="Arial"/>
          <w:i/>
          <w:iCs/>
          <w:u w:val="single"/>
        </w:rPr>
        <w:lastRenderedPageBreak/>
        <w:t>Faza se izvede po pogodbi iz leta 2018 oz. projektni nalogi, iz katere izhaja naslednje:</w:t>
      </w:r>
    </w:p>
    <w:p w14:paraId="0299BE61" w14:textId="77777777" w:rsidR="00461DE9" w:rsidRPr="002005D7" w:rsidRDefault="00461DE9" w:rsidP="00461DE9">
      <w:pPr>
        <w:jc w:val="both"/>
        <w:rPr>
          <w:rFonts w:ascii="Arial" w:hAnsi="Arial" w:cs="Arial"/>
        </w:rPr>
      </w:pPr>
      <w:bookmarkStart w:id="160" w:name="_Toc491333416"/>
      <w:bookmarkStart w:id="161" w:name="_Toc494286118"/>
      <w:r w:rsidRPr="002005D7">
        <w:rPr>
          <w:rFonts w:ascii="Arial" w:hAnsi="Arial" w:cs="Arial"/>
        </w:rPr>
        <w:t xml:space="preserve">PREČIŠČENA BESEDILA TANGIRANIH </w:t>
      </w:r>
      <w:bookmarkEnd w:id="160"/>
      <w:bookmarkEnd w:id="161"/>
      <w:r w:rsidRPr="002005D7">
        <w:rPr>
          <w:rFonts w:ascii="Arial" w:hAnsi="Arial" w:cs="Arial"/>
        </w:rPr>
        <w:t>PROSTORSKIH NAČRTOV: V kolikor DPN za ureditev LERM prekriva, spreminja</w:t>
      </w:r>
      <w:r w:rsidR="006901EC" w:rsidRPr="002005D7">
        <w:rPr>
          <w:rFonts w:ascii="Arial" w:hAnsi="Arial" w:cs="Arial"/>
        </w:rPr>
        <w:t xml:space="preserve">, </w:t>
      </w:r>
      <w:r w:rsidRPr="002005D7">
        <w:rPr>
          <w:rFonts w:ascii="Arial" w:hAnsi="Arial" w:cs="Arial"/>
        </w:rPr>
        <w:t>ali (delno) razveljavlja drug, že predhodno sprejet državni prostorski načrt, mora izdelovalec za DPN, v katerega ureditev posega, pripraviti:</w:t>
      </w:r>
    </w:p>
    <w:p w14:paraId="5F294183" w14:textId="77777777" w:rsidR="00461DE9" w:rsidRPr="002005D7" w:rsidRDefault="00461DE9" w:rsidP="006901EC">
      <w:pPr>
        <w:pStyle w:val="Odstavekseznama"/>
        <w:numPr>
          <w:ilvl w:val="0"/>
          <w:numId w:val="16"/>
        </w:numPr>
        <w:spacing w:after="0"/>
        <w:jc w:val="both"/>
        <w:rPr>
          <w:rFonts w:ascii="Arial" w:hAnsi="Arial" w:cs="Arial"/>
        </w:rPr>
      </w:pPr>
      <w:r w:rsidRPr="002005D7">
        <w:rPr>
          <w:rFonts w:ascii="Arial" w:hAnsi="Arial" w:cs="Arial"/>
        </w:rPr>
        <w:t>prečiščen prikaz in opis območja načrta (četrti odstavek 22. člena Pravilnika o DPN),</w:t>
      </w:r>
    </w:p>
    <w:p w14:paraId="4CC33A39" w14:textId="77777777" w:rsidR="00461DE9" w:rsidRPr="002005D7" w:rsidRDefault="00461DE9" w:rsidP="006901EC">
      <w:pPr>
        <w:pStyle w:val="Odstavekseznama"/>
        <w:numPr>
          <w:ilvl w:val="0"/>
          <w:numId w:val="16"/>
        </w:numPr>
        <w:spacing w:after="0"/>
        <w:jc w:val="both"/>
        <w:rPr>
          <w:rFonts w:ascii="Arial" w:hAnsi="Arial" w:cs="Arial"/>
        </w:rPr>
      </w:pPr>
      <w:r w:rsidRPr="002005D7">
        <w:rPr>
          <w:rFonts w:ascii="Arial" w:hAnsi="Arial" w:cs="Arial"/>
        </w:rPr>
        <w:t>prečiščeno besedilo uredbe tega načrta (tretji odstavek 31. člena Pravilnika o DPN) in</w:t>
      </w:r>
    </w:p>
    <w:p w14:paraId="789D824F" w14:textId="77777777" w:rsidR="00461DE9" w:rsidRPr="002005D7" w:rsidRDefault="00461DE9" w:rsidP="006901EC">
      <w:pPr>
        <w:pStyle w:val="Odstavekseznama"/>
        <w:numPr>
          <w:ilvl w:val="0"/>
          <w:numId w:val="16"/>
        </w:numPr>
        <w:spacing w:after="0"/>
        <w:jc w:val="both"/>
        <w:rPr>
          <w:rFonts w:ascii="Arial" w:hAnsi="Arial" w:cs="Arial"/>
        </w:rPr>
      </w:pPr>
      <w:r w:rsidRPr="002005D7">
        <w:rPr>
          <w:rFonts w:ascii="Arial" w:hAnsi="Arial" w:cs="Arial"/>
        </w:rPr>
        <w:t>prečiščen grafični del načrta (deseti odstavek 31. člena Pravilnika o DPN).</w:t>
      </w:r>
    </w:p>
    <w:p w14:paraId="4D9CF63A" w14:textId="77777777" w:rsidR="00461DE9" w:rsidRPr="002005D7" w:rsidRDefault="00461DE9" w:rsidP="00461DE9">
      <w:pPr>
        <w:pStyle w:val="SPKTEKST"/>
        <w:spacing w:before="0" w:line="240" w:lineRule="auto"/>
        <w:rPr>
          <w:rFonts w:cs="Arial"/>
          <w:bCs/>
          <w:sz w:val="22"/>
        </w:rPr>
      </w:pPr>
    </w:p>
    <w:p w14:paraId="199EEDB5" w14:textId="77777777" w:rsidR="006901EC" w:rsidRPr="002005D7" w:rsidRDefault="00461DE9" w:rsidP="006901EC">
      <w:pPr>
        <w:jc w:val="both"/>
        <w:rPr>
          <w:rFonts w:ascii="Arial" w:hAnsi="Arial" w:cs="Arial"/>
        </w:rPr>
      </w:pPr>
      <w:r w:rsidRPr="002005D7">
        <w:rPr>
          <w:rFonts w:ascii="Arial" w:hAnsi="Arial" w:cs="Arial"/>
        </w:rPr>
        <w:t>V fazi priprave te projektne naloge je bilo ugotovljeno prekrivanje obravnavanega DPN z DLN za AC na odseku Slivnica – Draženci. Območje DPN in število tangiranih načrtov se v postopku izdelave dokumentacije lahko spremeni.</w:t>
      </w:r>
    </w:p>
    <w:p w14:paraId="0111FC0B" w14:textId="77777777" w:rsidR="00C62BAB" w:rsidRPr="002005D7" w:rsidRDefault="004C012A" w:rsidP="004C021B">
      <w:pPr>
        <w:pStyle w:val="SPK2PODNASLOV"/>
        <w:numPr>
          <w:ilvl w:val="0"/>
          <w:numId w:val="43"/>
        </w:numPr>
        <w:spacing w:before="0" w:after="240" w:line="276" w:lineRule="auto"/>
        <w:jc w:val="both"/>
        <w:rPr>
          <w:rFonts w:cs="Arial"/>
          <w:sz w:val="20"/>
        </w:rPr>
      </w:pPr>
      <w:bookmarkStart w:id="162" w:name="_Toc215140907"/>
      <w:r w:rsidRPr="002005D7">
        <w:rPr>
          <w:rFonts w:cs="Arial"/>
          <w:sz w:val="20"/>
        </w:rPr>
        <w:t>Sprejem Uredbe o DPN na Vladi RS</w:t>
      </w:r>
      <w:bookmarkEnd w:id="162"/>
    </w:p>
    <w:p w14:paraId="29FEE9D2" w14:textId="77777777" w:rsidR="006901EC" w:rsidRPr="002005D7" w:rsidRDefault="006901EC" w:rsidP="006901EC">
      <w:pPr>
        <w:jc w:val="both"/>
        <w:rPr>
          <w:rFonts w:ascii="Arial" w:hAnsi="Arial" w:cs="Arial"/>
          <w:i/>
          <w:iCs/>
          <w:u w:val="single"/>
        </w:rPr>
      </w:pPr>
      <w:r w:rsidRPr="002005D7">
        <w:rPr>
          <w:rFonts w:ascii="Arial" w:hAnsi="Arial" w:cs="Arial"/>
          <w:i/>
          <w:iCs/>
          <w:u w:val="single"/>
        </w:rPr>
        <w:t>Faza se izvede po pogodbi iz leta 2018 oz. projektni nalogi, iz katere izhaja naslednje:</w:t>
      </w:r>
    </w:p>
    <w:p w14:paraId="335CDD21" w14:textId="77777777" w:rsidR="00D4285E" w:rsidRPr="002005D7" w:rsidRDefault="006901EC" w:rsidP="00B1668A">
      <w:pPr>
        <w:jc w:val="both"/>
        <w:rPr>
          <w:rFonts w:ascii="Arial" w:hAnsi="Arial" w:cs="Arial"/>
        </w:rPr>
      </w:pPr>
      <w:r w:rsidRPr="002005D7">
        <w:rPr>
          <w:rFonts w:ascii="Arial" w:hAnsi="Arial" w:cs="Arial"/>
        </w:rPr>
        <w:t>KONČNI IZVODI: Po sprejemu uredbe o DPN na Vladi RS in njeni objavi v Uradnem listu RS mora izdelovalec izdelati končne izvode sprejetega DPN (38. člen Pravilnika o DPN) ter jih oddati v vezani obliki ter v predhodno dogovorjenem številu izvodov.</w:t>
      </w:r>
      <w:bookmarkEnd w:id="152"/>
      <w:bookmarkEnd w:id="153"/>
    </w:p>
    <w:p w14:paraId="0C9C170B" w14:textId="77777777" w:rsidR="00664D7F" w:rsidRPr="002005D7" w:rsidRDefault="00664D7F" w:rsidP="00B1668A">
      <w:pPr>
        <w:jc w:val="both"/>
        <w:rPr>
          <w:rFonts w:ascii="Arial" w:hAnsi="Arial" w:cs="Arial"/>
        </w:rPr>
      </w:pPr>
    </w:p>
    <w:p w14:paraId="5B2CA6DF" w14:textId="77777777" w:rsidR="00EA441C" w:rsidRPr="002005D7" w:rsidRDefault="00DC676F" w:rsidP="00DC676F">
      <w:pPr>
        <w:pStyle w:val="SPK1PODNASLOV"/>
        <w:numPr>
          <w:ilvl w:val="0"/>
          <w:numId w:val="0"/>
        </w:numPr>
        <w:spacing w:before="0" w:after="0" w:line="276" w:lineRule="auto"/>
        <w:ind w:left="360" w:hanging="360"/>
        <w:jc w:val="both"/>
        <w:rPr>
          <w:rFonts w:cs="Arial"/>
          <w:sz w:val="20"/>
        </w:rPr>
      </w:pPr>
      <w:bookmarkStart w:id="163" w:name="_Toc204805157"/>
      <w:bookmarkStart w:id="164" w:name="_Toc215140908"/>
      <w:r w:rsidRPr="002005D7">
        <w:rPr>
          <w:rFonts w:cs="Arial"/>
          <w:sz w:val="20"/>
        </w:rPr>
        <w:t xml:space="preserve">D. </w:t>
      </w:r>
      <w:r w:rsidR="00FB424A" w:rsidRPr="002005D7">
        <w:rPr>
          <w:rFonts w:cs="Arial"/>
          <w:caps w:val="0"/>
          <w:sz w:val="20"/>
        </w:rPr>
        <w:t>SODELOVANJE PRI POSTOPKU DRŽAVNEGA PROSTORSKEGA NAČRTOVANJA DO SPREJEMA UREDBE O DPN</w:t>
      </w:r>
      <w:bookmarkEnd w:id="163"/>
      <w:bookmarkEnd w:id="164"/>
    </w:p>
    <w:p w14:paraId="5B0A9F1A" w14:textId="77777777" w:rsidR="00DC676F" w:rsidRPr="002005D7" w:rsidRDefault="00DC676F" w:rsidP="00C61E58">
      <w:pPr>
        <w:pStyle w:val="SPK1PODNASLOV"/>
        <w:numPr>
          <w:ilvl w:val="0"/>
          <w:numId w:val="0"/>
        </w:numPr>
        <w:spacing w:before="0" w:after="0" w:line="276" w:lineRule="auto"/>
        <w:ind w:left="360" w:hanging="360"/>
        <w:jc w:val="both"/>
        <w:rPr>
          <w:rFonts w:cs="Arial"/>
          <w:sz w:val="20"/>
        </w:rPr>
      </w:pPr>
    </w:p>
    <w:p w14:paraId="418681C3" w14:textId="77777777" w:rsidR="00EA441C" w:rsidRPr="002005D7" w:rsidRDefault="00EE66FC" w:rsidP="00333813">
      <w:pPr>
        <w:pStyle w:val="navaden10"/>
        <w:spacing w:before="0"/>
        <w:rPr>
          <w:rFonts w:eastAsia="SimSun" w:cs="Arial"/>
          <w:color w:val="auto"/>
          <w:lang w:eastAsia="zh-CN" w:bidi="ar-SA"/>
        </w:rPr>
      </w:pPr>
      <w:r w:rsidRPr="002005D7">
        <w:rPr>
          <w:rFonts w:eastAsia="SimSun" w:cs="Arial"/>
          <w:color w:val="auto"/>
          <w:lang w:eastAsia="zh-CN" w:bidi="ar-SA"/>
        </w:rPr>
        <w:t>Za čas trajanja pogodbe so p</w:t>
      </w:r>
      <w:r w:rsidR="00B478ED" w:rsidRPr="002005D7">
        <w:rPr>
          <w:rFonts w:eastAsia="SimSun" w:cs="Arial"/>
          <w:color w:val="auto"/>
          <w:lang w:eastAsia="zh-CN" w:bidi="ar-SA"/>
        </w:rPr>
        <w:t>redvidene naslednje aktivnosti in obveznosti izdelovalca:</w:t>
      </w:r>
    </w:p>
    <w:p w14:paraId="602CDD18" w14:textId="77777777" w:rsidR="00EE66FC" w:rsidRPr="002005D7" w:rsidRDefault="00EE66FC" w:rsidP="00333813">
      <w:pPr>
        <w:pStyle w:val="navaden10"/>
        <w:spacing w:before="0"/>
        <w:rPr>
          <w:rFonts w:eastAsia="SimSun" w:cs="Arial"/>
          <w:color w:val="auto"/>
          <w:lang w:eastAsia="zh-CN" w:bidi="ar-SA"/>
        </w:rPr>
      </w:pPr>
    </w:p>
    <w:p w14:paraId="342AD7F5" w14:textId="77777777" w:rsidR="00967E55" w:rsidRPr="002005D7" w:rsidRDefault="00E54A05" w:rsidP="00F26248">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 xml:space="preserve">sodelovati s projektanti načrtovanih rešitev in izdelovalci drugih strokovnih podlag ter OP, </w:t>
      </w:r>
      <w:r w:rsidR="00B478ED" w:rsidRPr="002005D7">
        <w:rPr>
          <w:rFonts w:ascii="Arial" w:hAnsi="Arial" w:cs="Arial"/>
        </w:rPr>
        <w:t xml:space="preserve">usklajevati oz. uskladiti </w:t>
      </w:r>
      <w:r w:rsidR="00967E55" w:rsidRPr="002005D7">
        <w:rPr>
          <w:rFonts w:ascii="Arial" w:hAnsi="Arial" w:cs="Arial"/>
        </w:rPr>
        <w:t xml:space="preserve">z </w:t>
      </w:r>
      <w:r w:rsidR="00E150E6" w:rsidRPr="002005D7">
        <w:rPr>
          <w:rFonts w:ascii="Arial" w:hAnsi="Arial" w:cs="Arial"/>
        </w:rPr>
        <w:t>gradivi</w:t>
      </w:r>
      <w:r w:rsidR="00EE66FC" w:rsidRPr="002005D7">
        <w:rPr>
          <w:rFonts w:ascii="Arial" w:hAnsi="Arial" w:cs="Arial"/>
        </w:rPr>
        <w:t xml:space="preserve"> (npr. </w:t>
      </w:r>
      <w:r w:rsidRPr="002005D7">
        <w:rPr>
          <w:rFonts w:ascii="Arial" w:hAnsi="Arial" w:cs="Arial"/>
        </w:rPr>
        <w:t>ŠV</w:t>
      </w:r>
      <w:r w:rsidR="00EE66FC" w:rsidRPr="002005D7">
        <w:rPr>
          <w:rFonts w:ascii="Arial" w:hAnsi="Arial" w:cs="Arial"/>
        </w:rPr>
        <w:t xml:space="preserve"> in DPN)</w:t>
      </w:r>
      <w:r w:rsidRPr="002005D7">
        <w:rPr>
          <w:rFonts w:ascii="Arial" w:hAnsi="Arial" w:cs="Arial"/>
        </w:rPr>
        <w:t>,</w:t>
      </w:r>
    </w:p>
    <w:p w14:paraId="6AAB9D9B" w14:textId="77777777" w:rsidR="002B2450" w:rsidRPr="002005D7" w:rsidRDefault="00EE66FC"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 xml:space="preserve">sodelovati </w:t>
      </w:r>
      <w:r w:rsidR="002B2450" w:rsidRPr="002005D7">
        <w:rPr>
          <w:rFonts w:ascii="Arial" w:hAnsi="Arial" w:cs="Arial"/>
        </w:rPr>
        <w:t xml:space="preserve">na morebitnih usklajevalnih sestankih, predstavitvah rešitev (pripraviti tudi predstavitev svojega načrta) v posameznih fazah priprave in sprejema DPN, </w:t>
      </w:r>
    </w:p>
    <w:p w14:paraId="54CA27B6" w14:textId="77777777" w:rsidR="002B2450" w:rsidRPr="002005D7" w:rsidRDefault="00EE66FC"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 xml:space="preserve">sodelovati </w:t>
      </w:r>
      <w:r w:rsidR="002B2450" w:rsidRPr="002005D7">
        <w:rPr>
          <w:rFonts w:ascii="Arial" w:hAnsi="Arial" w:cs="Arial"/>
        </w:rPr>
        <w:t>na javnih predstavitvah in javnih obravnavah,</w:t>
      </w:r>
    </w:p>
    <w:p w14:paraId="6A625A3D" w14:textId="77777777" w:rsidR="002B2450" w:rsidRPr="002005D7" w:rsidRDefault="00944B39"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 xml:space="preserve">izdelati </w:t>
      </w:r>
      <w:r w:rsidR="002B2450" w:rsidRPr="002005D7">
        <w:rPr>
          <w:rFonts w:ascii="Arial" w:hAnsi="Arial" w:cs="Arial"/>
        </w:rPr>
        <w:t xml:space="preserve">gradiva za javne </w:t>
      </w:r>
      <w:r w:rsidR="00462168" w:rsidRPr="002005D7">
        <w:rPr>
          <w:rFonts w:ascii="Arial" w:hAnsi="Arial" w:cs="Arial"/>
        </w:rPr>
        <w:t xml:space="preserve">objave, </w:t>
      </w:r>
      <w:r w:rsidR="002B2450" w:rsidRPr="002005D7">
        <w:rPr>
          <w:rFonts w:ascii="Arial" w:hAnsi="Arial" w:cs="Arial"/>
        </w:rPr>
        <w:t>razgrnitve, predstavitve in javne obravnave,</w:t>
      </w:r>
    </w:p>
    <w:p w14:paraId="5A2CD04B" w14:textId="77777777" w:rsidR="00967E55" w:rsidRPr="002005D7" w:rsidRDefault="00944B39"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izdelati odgovore</w:t>
      </w:r>
      <w:r w:rsidR="00967E55" w:rsidRPr="002005D7">
        <w:rPr>
          <w:rFonts w:ascii="Arial" w:hAnsi="Arial" w:cs="Arial"/>
        </w:rPr>
        <w:t xml:space="preserve"> k pripombam in predlogom podanih v času javne </w:t>
      </w:r>
      <w:r w:rsidR="00457904" w:rsidRPr="002005D7">
        <w:rPr>
          <w:rFonts w:ascii="Arial" w:hAnsi="Arial" w:cs="Arial"/>
        </w:rPr>
        <w:t xml:space="preserve">razgrnitve oz. </w:t>
      </w:r>
      <w:r w:rsidR="00967E55" w:rsidRPr="002005D7">
        <w:rPr>
          <w:rFonts w:ascii="Arial" w:hAnsi="Arial" w:cs="Arial"/>
        </w:rPr>
        <w:t xml:space="preserve">seznanitve in obravnav </w:t>
      </w:r>
      <w:r w:rsidRPr="002005D7">
        <w:rPr>
          <w:rFonts w:ascii="Arial" w:hAnsi="Arial" w:cs="Arial"/>
        </w:rPr>
        <w:t xml:space="preserve">v fazi ŠV in fazi </w:t>
      </w:r>
      <w:r w:rsidR="00967E55" w:rsidRPr="002005D7">
        <w:rPr>
          <w:rFonts w:ascii="Arial" w:hAnsi="Arial" w:cs="Arial"/>
        </w:rPr>
        <w:t xml:space="preserve">DPN ter </w:t>
      </w:r>
      <w:r w:rsidRPr="002005D7">
        <w:rPr>
          <w:rFonts w:ascii="Arial" w:hAnsi="Arial" w:cs="Arial"/>
        </w:rPr>
        <w:t>odgovore</w:t>
      </w:r>
      <w:r w:rsidR="00967E55" w:rsidRPr="002005D7">
        <w:rPr>
          <w:rFonts w:ascii="Arial" w:hAnsi="Arial" w:cs="Arial"/>
        </w:rPr>
        <w:t xml:space="preserve"> k drugim pripombam in predlogom</w:t>
      </w:r>
      <w:r w:rsidR="00364429" w:rsidRPr="002005D7">
        <w:rPr>
          <w:rFonts w:ascii="Arial" w:hAnsi="Arial" w:cs="Arial"/>
        </w:rPr>
        <w:t>, posredovanih</w:t>
      </w:r>
      <w:r w:rsidR="00967E55" w:rsidRPr="002005D7">
        <w:rPr>
          <w:rFonts w:ascii="Arial" w:hAnsi="Arial" w:cs="Arial"/>
        </w:rPr>
        <w:t xml:space="preserve"> s strani lokalnih skupnosti in ostalih udeležencev v postopku,</w:t>
      </w:r>
      <w:r w:rsidR="002B2450" w:rsidRPr="002005D7">
        <w:rPr>
          <w:rFonts w:ascii="Arial" w:hAnsi="Arial" w:cs="Arial"/>
        </w:rPr>
        <w:t xml:space="preserve"> za ta namen izdelati morebitno potrebne dodatne preveritve,</w:t>
      </w:r>
    </w:p>
    <w:p w14:paraId="043FA9F0" w14:textId="77777777" w:rsidR="00967E55" w:rsidRPr="002005D7" w:rsidRDefault="00967E55"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sodelovati pri pripravi gr</w:t>
      </w:r>
      <w:r w:rsidR="00944B39" w:rsidRPr="002005D7">
        <w:rPr>
          <w:rFonts w:ascii="Arial" w:hAnsi="Arial" w:cs="Arial"/>
        </w:rPr>
        <w:t>adiva za pridobivanje mnenj NUP</w:t>
      </w:r>
      <w:r w:rsidR="006B6EBA" w:rsidRPr="002005D7">
        <w:rPr>
          <w:rFonts w:ascii="Arial" w:hAnsi="Arial" w:cs="Arial"/>
        </w:rPr>
        <w:t xml:space="preserve"> in </w:t>
      </w:r>
      <w:r w:rsidR="00944B39" w:rsidRPr="002005D7">
        <w:rPr>
          <w:rFonts w:ascii="Arial" w:hAnsi="Arial" w:cs="Arial"/>
        </w:rPr>
        <w:t>pri usklajevanjih</w:t>
      </w:r>
      <w:r w:rsidR="006B6EBA" w:rsidRPr="002005D7">
        <w:rPr>
          <w:rFonts w:ascii="Arial" w:hAnsi="Arial" w:cs="Arial"/>
        </w:rPr>
        <w:t xml:space="preserve"> z NUP</w:t>
      </w:r>
      <w:r w:rsidR="007B6ADE" w:rsidRPr="002005D7">
        <w:rPr>
          <w:rFonts w:ascii="Arial" w:hAnsi="Arial" w:cs="Arial"/>
        </w:rPr>
        <w:t xml:space="preserve"> (npr. preveritve, izvlečki)</w:t>
      </w:r>
      <w:r w:rsidRPr="002005D7">
        <w:rPr>
          <w:rFonts w:ascii="Arial" w:hAnsi="Arial" w:cs="Arial"/>
        </w:rPr>
        <w:t>,</w:t>
      </w:r>
    </w:p>
    <w:p w14:paraId="196703C1" w14:textId="77777777" w:rsidR="00462168" w:rsidRPr="002005D7" w:rsidRDefault="001A0B8B" w:rsidP="00462168">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sodelovati</w:t>
      </w:r>
      <w:r w:rsidR="00944B39" w:rsidRPr="002005D7">
        <w:rPr>
          <w:rFonts w:ascii="Arial" w:hAnsi="Arial" w:cs="Arial"/>
        </w:rPr>
        <w:t xml:space="preserve"> </w:t>
      </w:r>
      <w:r w:rsidRPr="002005D7">
        <w:rPr>
          <w:rFonts w:ascii="Arial" w:hAnsi="Arial" w:cs="Arial"/>
        </w:rPr>
        <w:t xml:space="preserve">pri vseh ostalih aktivnostih </w:t>
      </w:r>
      <w:r w:rsidR="00944B39" w:rsidRPr="002005D7">
        <w:rPr>
          <w:rFonts w:ascii="Arial" w:hAnsi="Arial" w:cs="Arial"/>
        </w:rPr>
        <w:t>za zaključek faze ŠV</w:t>
      </w:r>
      <w:r w:rsidR="00462168" w:rsidRPr="002005D7">
        <w:rPr>
          <w:rFonts w:ascii="Arial" w:hAnsi="Arial" w:cs="Arial"/>
        </w:rPr>
        <w:t>,</w:t>
      </w:r>
    </w:p>
    <w:p w14:paraId="2007B2FF" w14:textId="77777777" w:rsidR="00310C35" w:rsidRPr="002005D7" w:rsidRDefault="00462168" w:rsidP="00462168">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sodelovati pri pripravi gradiv za sprejem Uredbe o DPN na Vladi RS in</w:t>
      </w:r>
      <w:r w:rsidR="00944B39" w:rsidRPr="002005D7">
        <w:rPr>
          <w:rFonts w:ascii="Arial" w:hAnsi="Arial" w:cs="Arial"/>
        </w:rPr>
        <w:t xml:space="preserve"> </w:t>
      </w:r>
      <w:r w:rsidR="001A0B8B" w:rsidRPr="002005D7">
        <w:rPr>
          <w:rFonts w:ascii="Arial" w:hAnsi="Arial" w:cs="Arial"/>
        </w:rPr>
        <w:t>do sprejema Uredbe o DPN.</w:t>
      </w:r>
    </w:p>
    <w:p w14:paraId="626A96BC" w14:textId="77777777" w:rsidR="00F26248" w:rsidRPr="002005D7" w:rsidRDefault="00F26248" w:rsidP="00F26248">
      <w:pPr>
        <w:spacing w:after="0" w:line="276" w:lineRule="auto"/>
        <w:jc w:val="both"/>
        <w:rPr>
          <w:rFonts w:ascii="Arial" w:hAnsi="Arial" w:cs="Arial"/>
        </w:rPr>
      </w:pPr>
    </w:p>
    <w:p w14:paraId="2E2589AF" w14:textId="77777777" w:rsidR="00F26248" w:rsidRPr="002005D7" w:rsidRDefault="00F26248" w:rsidP="00F26248">
      <w:pPr>
        <w:spacing w:after="0" w:line="276" w:lineRule="auto"/>
        <w:jc w:val="both"/>
        <w:rPr>
          <w:rFonts w:ascii="Arial" w:hAnsi="Arial" w:cs="Arial"/>
        </w:rPr>
      </w:pPr>
      <w:r w:rsidRPr="002005D7">
        <w:rPr>
          <w:rFonts w:ascii="Arial" w:hAnsi="Arial" w:cs="Arial"/>
        </w:rPr>
        <w:t xml:space="preserve">Poleg obveznosti sodelovanja do sprejema Uredbe o DPN mora izdelovalec po predhodnem naročilu naročnika pripraviti druga gradiva, utemeljitve, poročila </w:t>
      </w:r>
      <w:r w:rsidR="002D5BEB" w:rsidRPr="002005D7">
        <w:rPr>
          <w:rFonts w:ascii="Arial" w:hAnsi="Arial" w:cs="Arial"/>
        </w:rPr>
        <w:t xml:space="preserve">ter tudi </w:t>
      </w:r>
      <w:r w:rsidRPr="002005D7">
        <w:rPr>
          <w:rFonts w:ascii="Arial" w:hAnsi="Arial" w:cs="Arial"/>
        </w:rPr>
        <w:t>preveriti in podati usmeritve za potrebe priprave projektnih pogojev, soglasij in mnenj.</w:t>
      </w:r>
    </w:p>
    <w:p w14:paraId="711FBAD0" w14:textId="77777777" w:rsidR="00DC676F" w:rsidRPr="002005D7" w:rsidRDefault="00DC676F" w:rsidP="00DC676F">
      <w:pPr>
        <w:pStyle w:val="SPK1PODNASLOV"/>
        <w:numPr>
          <w:ilvl w:val="0"/>
          <w:numId w:val="0"/>
        </w:numPr>
        <w:spacing w:before="0" w:after="0" w:line="276" w:lineRule="auto"/>
        <w:ind w:left="360" w:hanging="360"/>
        <w:jc w:val="both"/>
        <w:rPr>
          <w:rFonts w:cs="Arial"/>
          <w:sz w:val="20"/>
        </w:rPr>
      </w:pPr>
    </w:p>
    <w:p w14:paraId="694EBF43" w14:textId="77777777" w:rsidR="00945F1F" w:rsidRPr="002005D7" w:rsidRDefault="00945F1F">
      <w:pPr>
        <w:spacing w:after="0" w:line="240" w:lineRule="auto"/>
        <w:rPr>
          <w:rFonts w:ascii="Arial" w:hAnsi="Arial" w:cs="Arial"/>
          <w:b/>
          <w:caps/>
        </w:rPr>
      </w:pPr>
      <w:r w:rsidRPr="002005D7">
        <w:rPr>
          <w:rFonts w:ascii="Arial" w:hAnsi="Arial" w:cs="Arial"/>
        </w:rPr>
        <w:br w:type="page"/>
      </w:r>
    </w:p>
    <w:p w14:paraId="0D0C575E" w14:textId="77777777" w:rsidR="00310C35" w:rsidRPr="002005D7" w:rsidRDefault="00DC676F" w:rsidP="00DC676F">
      <w:pPr>
        <w:pStyle w:val="SPK1PODNASLOV"/>
        <w:numPr>
          <w:ilvl w:val="0"/>
          <w:numId w:val="0"/>
        </w:numPr>
        <w:spacing w:before="0" w:after="0" w:line="276" w:lineRule="auto"/>
        <w:ind w:left="360" w:hanging="360"/>
        <w:jc w:val="both"/>
        <w:rPr>
          <w:rFonts w:cs="Arial"/>
          <w:sz w:val="20"/>
        </w:rPr>
      </w:pPr>
      <w:bookmarkStart w:id="165" w:name="_Toc204805158"/>
      <w:bookmarkStart w:id="166" w:name="_Toc215140909"/>
      <w:r w:rsidRPr="002005D7">
        <w:rPr>
          <w:rFonts w:cs="Arial"/>
          <w:sz w:val="20"/>
        </w:rPr>
        <w:lastRenderedPageBreak/>
        <w:t xml:space="preserve">E. </w:t>
      </w:r>
      <w:r w:rsidR="00DA64A1" w:rsidRPr="002005D7">
        <w:rPr>
          <w:rFonts w:cs="Arial"/>
          <w:sz w:val="20"/>
        </w:rPr>
        <w:t xml:space="preserve">OSTALA DOLOČILA </w:t>
      </w:r>
      <w:r w:rsidR="00310C35" w:rsidRPr="002005D7">
        <w:rPr>
          <w:rFonts w:cs="Arial"/>
          <w:sz w:val="20"/>
        </w:rPr>
        <w:t>IN ROKI</w:t>
      </w:r>
      <w:bookmarkEnd w:id="165"/>
      <w:bookmarkEnd w:id="166"/>
    </w:p>
    <w:p w14:paraId="2D806573" w14:textId="77777777" w:rsidR="00C329F1" w:rsidRPr="002005D7" w:rsidRDefault="00C329F1" w:rsidP="00C329F1">
      <w:pPr>
        <w:spacing w:after="0"/>
        <w:rPr>
          <w:rFonts w:ascii="Arial" w:hAnsi="Arial" w:cs="Arial"/>
        </w:rPr>
      </w:pPr>
    </w:p>
    <w:p w14:paraId="31C0BE60" w14:textId="77777777" w:rsidR="00DA64A1" w:rsidRPr="002005D7" w:rsidRDefault="00F13B61" w:rsidP="00C329F1">
      <w:pPr>
        <w:pStyle w:val="SPK2PODNASLOV"/>
        <w:numPr>
          <w:ilvl w:val="0"/>
          <w:numId w:val="0"/>
        </w:numPr>
        <w:spacing w:before="0" w:after="240" w:line="276" w:lineRule="auto"/>
        <w:jc w:val="both"/>
        <w:rPr>
          <w:rFonts w:cs="Arial"/>
          <w:sz w:val="20"/>
        </w:rPr>
      </w:pPr>
      <w:bookmarkStart w:id="167" w:name="_Toc204805159"/>
      <w:bookmarkStart w:id="168" w:name="_Toc215140910"/>
      <w:r w:rsidRPr="002005D7">
        <w:rPr>
          <w:rFonts w:cs="Arial"/>
          <w:sz w:val="20"/>
        </w:rPr>
        <w:t>14</w:t>
      </w:r>
      <w:r w:rsidR="00C329F1" w:rsidRPr="002005D7">
        <w:rPr>
          <w:rFonts w:cs="Arial"/>
          <w:sz w:val="20"/>
        </w:rPr>
        <w:t xml:space="preserve">. </w:t>
      </w:r>
      <w:r w:rsidR="00DA64A1" w:rsidRPr="002005D7">
        <w:rPr>
          <w:rFonts w:eastAsia="SimSun" w:cs="Arial"/>
          <w:sz w:val="20"/>
          <w:lang w:eastAsia="zh-CN"/>
        </w:rPr>
        <w:t>Aktivnosti in roki</w:t>
      </w:r>
      <w:bookmarkEnd w:id="167"/>
      <w:bookmarkEnd w:id="168"/>
    </w:p>
    <w:p w14:paraId="4A543B4C" w14:textId="77777777" w:rsidR="00CD1177" w:rsidRPr="002005D7" w:rsidRDefault="00CD1177" w:rsidP="00333813">
      <w:pPr>
        <w:pStyle w:val="navaden10"/>
        <w:spacing w:before="0"/>
        <w:rPr>
          <w:rFonts w:eastAsia="SimSun" w:cs="Arial"/>
          <w:color w:val="auto"/>
          <w:lang w:eastAsia="zh-CN" w:bidi="ar-SA"/>
        </w:rPr>
      </w:pPr>
      <w:r w:rsidRPr="002005D7">
        <w:rPr>
          <w:rFonts w:eastAsia="SimSun" w:cs="Arial"/>
          <w:color w:val="auto"/>
          <w:lang w:eastAsia="zh-CN" w:bidi="ar-SA"/>
        </w:rPr>
        <w:t>Izdelovalec bo na podlagi spodnjega terminskega plana izdelal podrobni terminski plan iz katerega bod</w:t>
      </w:r>
      <w:r w:rsidR="00767759" w:rsidRPr="002005D7">
        <w:rPr>
          <w:rFonts w:eastAsia="SimSun" w:cs="Arial"/>
          <w:color w:val="auto"/>
          <w:lang w:eastAsia="zh-CN" w:bidi="ar-SA"/>
        </w:rPr>
        <w:t>o</w:t>
      </w:r>
      <w:r w:rsidRPr="002005D7">
        <w:rPr>
          <w:rFonts w:eastAsia="SimSun" w:cs="Arial"/>
          <w:color w:val="auto"/>
          <w:lang w:eastAsia="zh-CN" w:bidi="ar-SA"/>
        </w:rPr>
        <w:t xml:space="preserve"> razvidne aktivnosti in medsebojne obveznosti izvajalca s podizvajalci v času izdelave strokovnih podlag.</w:t>
      </w:r>
    </w:p>
    <w:p w14:paraId="1C73A4F5" w14:textId="77777777" w:rsidR="005911F4" w:rsidRPr="002005D7" w:rsidRDefault="005911F4" w:rsidP="00333813">
      <w:pPr>
        <w:pStyle w:val="navaden10"/>
        <w:spacing w:before="0"/>
        <w:rPr>
          <w:rFonts w:eastAsia="SimSun" w:cs="Arial"/>
          <w:color w:val="auto"/>
          <w:lang w:eastAsia="zh-CN" w:bidi="ar-SA"/>
        </w:rPr>
      </w:pPr>
    </w:p>
    <w:p w14:paraId="1B8C1662" w14:textId="77777777" w:rsidR="005911F4" w:rsidRPr="002005D7" w:rsidRDefault="005911F4" w:rsidP="005911F4">
      <w:pPr>
        <w:spacing w:after="0" w:line="276" w:lineRule="auto"/>
        <w:jc w:val="both"/>
        <w:rPr>
          <w:rFonts w:ascii="Arial" w:hAnsi="Arial" w:cs="Arial"/>
          <w:i/>
        </w:rPr>
      </w:pPr>
      <w:r w:rsidRPr="002005D7">
        <w:rPr>
          <w:rFonts w:ascii="Arial" w:hAnsi="Arial" w:cs="Arial"/>
          <w:i/>
        </w:rPr>
        <w:t>Tabela 2: Okvirni terminski plan</w:t>
      </w:r>
    </w:p>
    <w:tbl>
      <w:tblPr>
        <w:tblStyle w:val="Tabelamrea"/>
        <w:tblpPr w:leftFromText="141" w:rightFromText="141" w:bottomFromText="160" w:vertAnchor="text" w:horzAnchor="margin" w:tblpXSpec="center" w:tblpY="211"/>
        <w:tblW w:w="8897" w:type="dxa"/>
        <w:tblLayout w:type="fixed"/>
        <w:tblLook w:val="01E0" w:firstRow="1" w:lastRow="1" w:firstColumn="1" w:lastColumn="1" w:noHBand="0" w:noVBand="0"/>
      </w:tblPr>
      <w:tblGrid>
        <w:gridCol w:w="704"/>
        <w:gridCol w:w="4394"/>
        <w:gridCol w:w="3792"/>
        <w:gridCol w:w="7"/>
      </w:tblGrid>
      <w:tr w:rsidR="00C7108A" w:rsidRPr="002005D7" w14:paraId="484EECD4" w14:textId="77777777" w:rsidTr="00407A80">
        <w:trPr>
          <w:trHeight w:val="113"/>
        </w:trPr>
        <w:tc>
          <w:tcPr>
            <w:tcW w:w="704" w:type="dxa"/>
          </w:tcPr>
          <w:p w14:paraId="68437D19" w14:textId="77777777" w:rsidR="00197815" w:rsidRPr="002005D7" w:rsidRDefault="00197815" w:rsidP="00333813">
            <w:pPr>
              <w:spacing w:after="0" w:line="276" w:lineRule="auto"/>
              <w:jc w:val="both"/>
              <w:rPr>
                <w:rFonts w:ascii="Arial" w:hAnsi="Arial" w:cs="Arial"/>
                <w:b/>
              </w:rPr>
            </w:pPr>
            <w:bookmarkStart w:id="169" w:name="_Hlk214821525"/>
          </w:p>
        </w:tc>
        <w:tc>
          <w:tcPr>
            <w:tcW w:w="4394" w:type="dxa"/>
          </w:tcPr>
          <w:p w14:paraId="00231D93" w14:textId="77777777" w:rsidR="00197815" w:rsidRPr="002005D7" w:rsidRDefault="00197815" w:rsidP="00333813">
            <w:pPr>
              <w:spacing w:after="0" w:line="276" w:lineRule="auto"/>
              <w:jc w:val="both"/>
              <w:rPr>
                <w:rFonts w:ascii="Arial" w:hAnsi="Arial" w:cs="Arial"/>
                <w:b/>
              </w:rPr>
            </w:pPr>
            <w:r w:rsidRPr="002005D7">
              <w:rPr>
                <w:rFonts w:ascii="Arial" w:hAnsi="Arial" w:cs="Arial"/>
                <w:b/>
              </w:rPr>
              <w:t>AKTIVNOSTI</w:t>
            </w:r>
          </w:p>
        </w:tc>
        <w:tc>
          <w:tcPr>
            <w:tcW w:w="3799" w:type="dxa"/>
            <w:gridSpan w:val="2"/>
          </w:tcPr>
          <w:p w14:paraId="5E323CAF" w14:textId="77777777" w:rsidR="00197815" w:rsidRPr="002005D7" w:rsidRDefault="00197815" w:rsidP="00333813">
            <w:pPr>
              <w:spacing w:after="0" w:line="276" w:lineRule="auto"/>
              <w:jc w:val="both"/>
              <w:rPr>
                <w:rFonts w:ascii="Arial" w:hAnsi="Arial" w:cs="Arial"/>
                <w:b/>
              </w:rPr>
            </w:pPr>
            <w:r w:rsidRPr="002005D7">
              <w:rPr>
                <w:rFonts w:ascii="Arial" w:hAnsi="Arial" w:cs="Arial"/>
                <w:b/>
              </w:rPr>
              <w:t>ROKI</w:t>
            </w:r>
          </w:p>
        </w:tc>
      </w:tr>
      <w:tr w:rsidR="0031496B" w:rsidRPr="002005D7" w14:paraId="128F1839" w14:textId="77777777" w:rsidTr="00407A80">
        <w:trPr>
          <w:trHeight w:val="113"/>
        </w:trPr>
        <w:tc>
          <w:tcPr>
            <w:tcW w:w="704" w:type="dxa"/>
            <w:shd w:val="clear" w:color="auto" w:fill="A6A6A6" w:themeFill="background1" w:themeFillShade="A6"/>
          </w:tcPr>
          <w:p w14:paraId="16E04E6B" w14:textId="3D1FF7C7" w:rsidR="0031496B" w:rsidRPr="002005D7" w:rsidRDefault="0031496B" w:rsidP="00333813">
            <w:pPr>
              <w:spacing w:after="0" w:line="276" w:lineRule="auto"/>
              <w:jc w:val="both"/>
              <w:rPr>
                <w:rFonts w:ascii="Arial" w:hAnsi="Arial" w:cs="Arial"/>
                <w:bCs/>
                <w:sz w:val="16"/>
                <w:szCs w:val="16"/>
              </w:rPr>
            </w:pPr>
          </w:p>
        </w:tc>
        <w:tc>
          <w:tcPr>
            <w:tcW w:w="4394" w:type="dxa"/>
            <w:shd w:val="clear" w:color="auto" w:fill="A6A6A6" w:themeFill="background1" w:themeFillShade="A6"/>
          </w:tcPr>
          <w:p w14:paraId="362D2AB3" w14:textId="6750DDF1" w:rsidR="0031496B" w:rsidRPr="002005D7" w:rsidRDefault="0031496B" w:rsidP="00333813">
            <w:pPr>
              <w:spacing w:after="0" w:line="276" w:lineRule="auto"/>
              <w:jc w:val="both"/>
              <w:rPr>
                <w:rFonts w:ascii="Arial" w:hAnsi="Arial" w:cs="Arial"/>
                <w:b/>
              </w:rPr>
            </w:pPr>
            <w:r w:rsidRPr="002005D7">
              <w:rPr>
                <w:rFonts w:ascii="Arial" w:hAnsi="Arial" w:cs="Arial"/>
                <w:b/>
              </w:rPr>
              <w:t>FAZA ŠV</w:t>
            </w:r>
            <w:r w:rsidR="00F23CEC">
              <w:rPr>
                <w:rFonts w:ascii="Arial" w:hAnsi="Arial" w:cs="Arial"/>
                <w:b/>
              </w:rPr>
              <w:t xml:space="preserve"> (Poglavje B)</w:t>
            </w:r>
          </w:p>
        </w:tc>
        <w:tc>
          <w:tcPr>
            <w:tcW w:w="3799" w:type="dxa"/>
            <w:gridSpan w:val="2"/>
            <w:shd w:val="clear" w:color="auto" w:fill="A6A6A6" w:themeFill="background1" w:themeFillShade="A6"/>
          </w:tcPr>
          <w:p w14:paraId="7DCBE7F8" w14:textId="77777777" w:rsidR="0031496B" w:rsidRPr="002005D7" w:rsidRDefault="0031496B" w:rsidP="00333813">
            <w:pPr>
              <w:spacing w:after="0" w:line="276" w:lineRule="auto"/>
              <w:jc w:val="both"/>
              <w:rPr>
                <w:rFonts w:ascii="Arial" w:hAnsi="Arial" w:cs="Arial"/>
                <w:b/>
              </w:rPr>
            </w:pPr>
          </w:p>
        </w:tc>
      </w:tr>
      <w:tr w:rsidR="005541BA" w:rsidRPr="002005D7" w14:paraId="514FB58A" w14:textId="77777777" w:rsidTr="00407A80">
        <w:trPr>
          <w:gridAfter w:val="1"/>
          <w:wAfter w:w="7" w:type="dxa"/>
          <w:trHeight w:val="597"/>
        </w:trPr>
        <w:tc>
          <w:tcPr>
            <w:tcW w:w="704" w:type="dxa"/>
            <w:hideMark/>
          </w:tcPr>
          <w:p w14:paraId="16A0F164" w14:textId="00C22FEA" w:rsidR="00310C35" w:rsidRPr="002005D7" w:rsidRDefault="007B45C0" w:rsidP="00333813">
            <w:pPr>
              <w:spacing w:after="0" w:line="276" w:lineRule="auto"/>
              <w:jc w:val="both"/>
              <w:rPr>
                <w:rFonts w:ascii="Arial" w:hAnsi="Arial" w:cs="Arial"/>
                <w:b/>
              </w:rPr>
            </w:pPr>
            <w:r w:rsidRPr="002005D7">
              <w:rPr>
                <w:rFonts w:ascii="Arial" w:hAnsi="Arial" w:cs="Arial"/>
              </w:rPr>
              <w:t>1</w:t>
            </w:r>
          </w:p>
        </w:tc>
        <w:tc>
          <w:tcPr>
            <w:tcW w:w="4394" w:type="dxa"/>
            <w:hideMark/>
          </w:tcPr>
          <w:p w14:paraId="37594306" w14:textId="29EB000C" w:rsidR="00310C35" w:rsidRPr="002005D7" w:rsidRDefault="00164B53" w:rsidP="00333813">
            <w:pPr>
              <w:spacing w:after="0" w:line="276" w:lineRule="auto"/>
              <w:jc w:val="both"/>
              <w:rPr>
                <w:rFonts w:ascii="Arial" w:hAnsi="Arial" w:cs="Arial"/>
              </w:rPr>
            </w:pPr>
            <w:r w:rsidRPr="002005D7">
              <w:rPr>
                <w:rFonts w:ascii="Arial" w:hAnsi="Arial" w:cs="Arial"/>
              </w:rPr>
              <w:t>Pregled predhodno izdelane dokumentacije</w:t>
            </w:r>
            <w:r w:rsidR="00A125B0" w:rsidRPr="002005D7">
              <w:rPr>
                <w:rFonts w:ascii="Arial" w:hAnsi="Arial" w:cs="Arial"/>
              </w:rPr>
              <w:t xml:space="preserve"> in priprava podrobnejšega terminskega plana</w:t>
            </w:r>
            <w:r w:rsidR="003E51DD">
              <w:rPr>
                <w:rFonts w:ascii="Arial" w:hAnsi="Arial" w:cs="Arial"/>
              </w:rPr>
              <w:t xml:space="preserve"> (Poglavje 1.1)</w:t>
            </w:r>
          </w:p>
        </w:tc>
        <w:tc>
          <w:tcPr>
            <w:tcW w:w="3792" w:type="dxa"/>
            <w:hideMark/>
          </w:tcPr>
          <w:p w14:paraId="766D11C5" w14:textId="77777777" w:rsidR="00310C35" w:rsidRPr="002005D7" w:rsidRDefault="00310C35" w:rsidP="00333813">
            <w:pPr>
              <w:spacing w:after="0" w:line="276" w:lineRule="auto"/>
              <w:jc w:val="both"/>
              <w:rPr>
                <w:rFonts w:ascii="Arial" w:hAnsi="Arial" w:cs="Arial"/>
              </w:rPr>
            </w:pPr>
            <w:r w:rsidRPr="002005D7">
              <w:rPr>
                <w:rFonts w:ascii="Arial" w:hAnsi="Arial" w:cs="Arial"/>
              </w:rPr>
              <w:t xml:space="preserve"> </w:t>
            </w:r>
            <w:r w:rsidR="00C77E55" w:rsidRPr="002005D7">
              <w:rPr>
                <w:rFonts w:ascii="Arial" w:hAnsi="Arial" w:cs="Arial"/>
              </w:rPr>
              <w:t xml:space="preserve">15 </w:t>
            </w:r>
            <w:r w:rsidRPr="002005D7">
              <w:rPr>
                <w:rFonts w:ascii="Arial" w:hAnsi="Arial" w:cs="Arial"/>
              </w:rPr>
              <w:t>dni</w:t>
            </w:r>
            <w:r w:rsidR="002F12A4" w:rsidRPr="002005D7">
              <w:rPr>
                <w:rFonts w:ascii="Arial" w:hAnsi="Arial" w:cs="Arial"/>
              </w:rPr>
              <w:t xml:space="preserve"> od uvedbe</w:t>
            </w:r>
            <w:r w:rsidR="00164B53" w:rsidRPr="002005D7">
              <w:rPr>
                <w:rFonts w:ascii="Arial" w:hAnsi="Arial" w:cs="Arial"/>
              </w:rPr>
              <w:t xml:space="preserve"> v delo</w:t>
            </w:r>
          </w:p>
        </w:tc>
      </w:tr>
      <w:tr w:rsidR="002F12A4" w:rsidRPr="002005D7" w14:paraId="3BB764ED" w14:textId="77777777" w:rsidTr="00407A80">
        <w:trPr>
          <w:gridAfter w:val="1"/>
          <w:wAfter w:w="7" w:type="dxa"/>
          <w:trHeight w:val="597"/>
        </w:trPr>
        <w:tc>
          <w:tcPr>
            <w:tcW w:w="704" w:type="dxa"/>
          </w:tcPr>
          <w:p w14:paraId="79F45C73" w14:textId="0F698B29" w:rsidR="002F12A4" w:rsidRPr="002005D7" w:rsidRDefault="00407A80" w:rsidP="00333813">
            <w:pPr>
              <w:spacing w:after="0" w:line="276" w:lineRule="auto"/>
              <w:jc w:val="both"/>
              <w:rPr>
                <w:rFonts w:ascii="Arial" w:hAnsi="Arial" w:cs="Arial"/>
              </w:rPr>
            </w:pPr>
            <w:r w:rsidRPr="002005D7">
              <w:rPr>
                <w:rFonts w:ascii="Arial" w:hAnsi="Arial" w:cs="Arial"/>
              </w:rPr>
              <w:t>2</w:t>
            </w:r>
          </w:p>
        </w:tc>
        <w:tc>
          <w:tcPr>
            <w:tcW w:w="4394" w:type="dxa"/>
          </w:tcPr>
          <w:p w14:paraId="2E8BA881" w14:textId="3F09FB47" w:rsidR="002F12A4" w:rsidRPr="002005D7" w:rsidRDefault="00D36D65" w:rsidP="00333813">
            <w:pPr>
              <w:spacing w:after="0" w:line="276" w:lineRule="auto"/>
              <w:jc w:val="both"/>
              <w:rPr>
                <w:rFonts w:ascii="Arial" w:hAnsi="Arial" w:cs="Arial"/>
              </w:rPr>
            </w:pPr>
            <w:r w:rsidRPr="002005D7">
              <w:rPr>
                <w:rFonts w:ascii="Arial" w:hAnsi="Arial" w:cs="Arial"/>
              </w:rPr>
              <w:t>Sodelovanje pri izdelavi</w:t>
            </w:r>
            <w:r w:rsidR="002F12A4" w:rsidRPr="002005D7">
              <w:rPr>
                <w:rFonts w:ascii="Arial" w:hAnsi="Arial" w:cs="Arial"/>
              </w:rPr>
              <w:t xml:space="preserve"> koncepta / zasnove optimiziranih ureditev</w:t>
            </w:r>
            <w:r w:rsidR="003E51DD">
              <w:rPr>
                <w:rFonts w:ascii="Arial" w:hAnsi="Arial" w:cs="Arial"/>
              </w:rPr>
              <w:t xml:space="preserve"> (Poglavje 1.2)</w:t>
            </w:r>
          </w:p>
        </w:tc>
        <w:tc>
          <w:tcPr>
            <w:tcW w:w="3792" w:type="dxa"/>
          </w:tcPr>
          <w:p w14:paraId="3ECC391A" w14:textId="77777777" w:rsidR="002F12A4" w:rsidRPr="002005D7" w:rsidRDefault="002F12A4" w:rsidP="00333813">
            <w:pPr>
              <w:spacing w:after="0" w:line="276" w:lineRule="auto"/>
              <w:jc w:val="both"/>
              <w:rPr>
                <w:rFonts w:ascii="Arial" w:hAnsi="Arial" w:cs="Arial"/>
              </w:rPr>
            </w:pPr>
            <w:r w:rsidRPr="002005D7">
              <w:rPr>
                <w:rFonts w:ascii="Arial" w:hAnsi="Arial" w:cs="Arial"/>
              </w:rPr>
              <w:t>45 dni od uvedbe v delo</w:t>
            </w:r>
          </w:p>
        </w:tc>
      </w:tr>
      <w:tr w:rsidR="002F12A4" w:rsidRPr="002005D7" w14:paraId="67B726A6" w14:textId="77777777" w:rsidTr="00407A80">
        <w:trPr>
          <w:gridAfter w:val="1"/>
          <w:wAfter w:w="7" w:type="dxa"/>
          <w:trHeight w:val="597"/>
        </w:trPr>
        <w:tc>
          <w:tcPr>
            <w:tcW w:w="704" w:type="dxa"/>
          </w:tcPr>
          <w:p w14:paraId="05A7A0B5" w14:textId="232F4CD3" w:rsidR="002F12A4" w:rsidRPr="002005D7" w:rsidRDefault="003F037B" w:rsidP="00333813">
            <w:pPr>
              <w:spacing w:after="0" w:line="276" w:lineRule="auto"/>
              <w:jc w:val="both"/>
              <w:rPr>
                <w:rFonts w:ascii="Arial" w:hAnsi="Arial" w:cs="Arial"/>
              </w:rPr>
            </w:pPr>
            <w:r>
              <w:rPr>
                <w:rFonts w:ascii="Arial" w:hAnsi="Arial" w:cs="Arial"/>
              </w:rPr>
              <w:t>3</w:t>
            </w:r>
          </w:p>
        </w:tc>
        <w:tc>
          <w:tcPr>
            <w:tcW w:w="4394" w:type="dxa"/>
          </w:tcPr>
          <w:p w14:paraId="0ACCF39C" w14:textId="4E3EC0ED" w:rsidR="002F12A4" w:rsidRPr="002005D7" w:rsidRDefault="002F12A4" w:rsidP="006C3E77">
            <w:pPr>
              <w:spacing w:after="0" w:line="276" w:lineRule="auto"/>
              <w:jc w:val="both"/>
              <w:rPr>
                <w:rFonts w:ascii="Arial" w:hAnsi="Arial" w:cs="Arial"/>
              </w:rPr>
            </w:pPr>
            <w:r w:rsidRPr="002005D7">
              <w:rPr>
                <w:rFonts w:ascii="Arial" w:hAnsi="Arial" w:cs="Arial"/>
              </w:rPr>
              <w:t>Izdelava gradiva za pridobitev noveliranih smernic</w:t>
            </w:r>
            <w:r w:rsidR="006C3E77" w:rsidRPr="002005D7">
              <w:rPr>
                <w:rFonts w:ascii="Arial" w:hAnsi="Arial" w:cs="Arial"/>
              </w:rPr>
              <w:t xml:space="preserve"> NUP</w:t>
            </w:r>
            <w:r w:rsidR="003E51DD">
              <w:rPr>
                <w:rFonts w:ascii="Arial" w:hAnsi="Arial" w:cs="Arial"/>
              </w:rPr>
              <w:t xml:space="preserve"> (Poglavje 2.1)</w:t>
            </w:r>
          </w:p>
        </w:tc>
        <w:tc>
          <w:tcPr>
            <w:tcW w:w="3792" w:type="dxa"/>
          </w:tcPr>
          <w:p w14:paraId="73AA4F75" w14:textId="77777777" w:rsidR="002F12A4" w:rsidRPr="002005D7" w:rsidRDefault="002F12A4" w:rsidP="002F12A4">
            <w:pPr>
              <w:spacing w:after="0" w:line="276" w:lineRule="auto"/>
              <w:jc w:val="both"/>
              <w:rPr>
                <w:rFonts w:ascii="Arial" w:hAnsi="Arial" w:cs="Arial"/>
                <w:color w:val="FF0000"/>
              </w:rPr>
            </w:pPr>
            <w:r w:rsidRPr="002005D7">
              <w:rPr>
                <w:rFonts w:ascii="Arial" w:hAnsi="Arial" w:cs="Arial"/>
              </w:rPr>
              <w:t>14 dni po potrditvi koncepta /zasnove</w:t>
            </w:r>
          </w:p>
        </w:tc>
      </w:tr>
      <w:tr w:rsidR="006C3E77" w:rsidRPr="002005D7" w14:paraId="0F23D9EE" w14:textId="77777777" w:rsidTr="00407A80">
        <w:trPr>
          <w:gridAfter w:val="1"/>
          <w:wAfter w:w="7" w:type="dxa"/>
          <w:trHeight w:val="446"/>
        </w:trPr>
        <w:tc>
          <w:tcPr>
            <w:tcW w:w="704" w:type="dxa"/>
          </w:tcPr>
          <w:p w14:paraId="7852A4EA" w14:textId="68A3055B" w:rsidR="006C3E77" w:rsidRPr="002005D7" w:rsidRDefault="003F037B" w:rsidP="00333813">
            <w:pPr>
              <w:spacing w:after="0" w:line="276" w:lineRule="auto"/>
              <w:jc w:val="both"/>
              <w:rPr>
                <w:rFonts w:ascii="Arial" w:hAnsi="Arial" w:cs="Arial"/>
              </w:rPr>
            </w:pPr>
            <w:r>
              <w:rPr>
                <w:rFonts w:ascii="Arial" w:hAnsi="Arial" w:cs="Arial"/>
              </w:rPr>
              <w:t>4</w:t>
            </w:r>
          </w:p>
        </w:tc>
        <w:tc>
          <w:tcPr>
            <w:tcW w:w="4394" w:type="dxa"/>
          </w:tcPr>
          <w:p w14:paraId="158D9374" w14:textId="76ADF902" w:rsidR="006C3E77" w:rsidRPr="002005D7" w:rsidRDefault="006C3E77" w:rsidP="006C3E77">
            <w:pPr>
              <w:spacing w:after="0" w:line="276" w:lineRule="auto"/>
              <w:jc w:val="both"/>
              <w:rPr>
                <w:rFonts w:ascii="Arial" w:hAnsi="Arial" w:cs="Arial"/>
              </w:rPr>
            </w:pPr>
            <w:r w:rsidRPr="002005D7">
              <w:rPr>
                <w:rFonts w:ascii="Arial" w:hAnsi="Arial" w:cs="Arial"/>
              </w:rPr>
              <w:t xml:space="preserve">Dopolnitev analize smernic </w:t>
            </w:r>
            <w:r w:rsidR="00C743AA" w:rsidRPr="002005D7">
              <w:rPr>
                <w:rFonts w:ascii="Arial" w:hAnsi="Arial" w:cs="Arial"/>
              </w:rPr>
              <w:t>(analiza podatkov in usmeritev nosilcev urejanja prostora, občin in predlogov javnosti)</w:t>
            </w:r>
            <w:r w:rsidR="003E51DD">
              <w:rPr>
                <w:rFonts w:ascii="Arial" w:hAnsi="Arial" w:cs="Arial"/>
              </w:rPr>
              <w:t xml:space="preserve"> (Poglavje 2.2)</w:t>
            </w:r>
          </w:p>
        </w:tc>
        <w:tc>
          <w:tcPr>
            <w:tcW w:w="3792" w:type="dxa"/>
          </w:tcPr>
          <w:p w14:paraId="735E9916" w14:textId="77777777" w:rsidR="006C3E77" w:rsidRPr="002005D7" w:rsidRDefault="006C3E77" w:rsidP="006C3E77">
            <w:pPr>
              <w:spacing w:after="0" w:line="276" w:lineRule="auto"/>
              <w:jc w:val="both"/>
              <w:rPr>
                <w:rFonts w:ascii="Arial" w:hAnsi="Arial" w:cs="Arial"/>
              </w:rPr>
            </w:pPr>
            <w:r w:rsidRPr="002005D7">
              <w:rPr>
                <w:rFonts w:ascii="Arial" w:hAnsi="Arial" w:cs="Arial"/>
              </w:rPr>
              <w:t>7 dni po pridobitvi zadnje smernice</w:t>
            </w:r>
          </w:p>
        </w:tc>
      </w:tr>
      <w:tr w:rsidR="00D5724B" w:rsidRPr="002005D7" w14:paraId="5F270BF2" w14:textId="77777777" w:rsidTr="00407A80">
        <w:trPr>
          <w:gridAfter w:val="1"/>
          <w:wAfter w:w="7" w:type="dxa"/>
          <w:trHeight w:val="597"/>
        </w:trPr>
        <w:tc>
          <w:tcPr>
            <w:tcW w:w="704" w:type="dxa"/>
          </w:tcPr>
          <w:p w14:paraId="6D6C3987" w14:textId="537FA938" w:rsidR="00D5724B" w:rsidRPr="002005D7" w:rsidRDefault="003F037B" w:rsidP="00333813">
            <w:pPr>
              <w:spacing w:after="0" w:line="276" w:lineRule="auto"/>
              <w:jc w:val="both"/>
              <w:rPr>
                <w:rFonts w:ascii="Arial" w:hAnsi="Arial" w:cs="Arial"/>
              </w:rPr>
            </w:pPr>
            <w:r>
              <w:rPr>
                <w:rFonts w:ascii="Arial" w:hAnsi="Arial" w:cs="Arial"/>
              </w:rPr>
              <w:t>5</w:t>
            </w:r>
          </w:p>
        </w:tc>
        <w:tc>
          <w:tcPr>
            <w:tcW w:w="4394" w:type="dxa"/>
          </w:tcPr>
          <w:p w14:paraId="6BE7E77A" w14:textId="079D386C" w:rsidR="00D5724B" w:rsidRPr="002005D7" w:rsidRDefault="00D36D65" w:rsidP="002F12A4">
            <w:pPr>
              <w:spacing w:after="0" w:line="276" w:lineRule="auto"/>
              <w:jc w:val="both"/>
              <w:rPr>
                <w:rFonts w:ascii="Arial" w:hAnsi="Arial" w:cs="Arial"/>
              </w:rPr>
            </w:pPr>
            <w:r w:rsidRPr="002005D7">
              <w:rPr>
                <w:rFonts w:ascii="Arial" w:hAnsi="Arial" w:cs="Arial"/>
              </w:rPr>
              <w:t>Sodelovanje pri izdelavi</w:t>
            </w:r>
            <w:r w:rsidR="009B1BDD" w:rsidRPr="002005D7">
              <w:rPr>
                <w:rFonts w:ascii="Arial" w:hAnsi="Arial" w:cs="Arial"/>
              </w:rPr>
              <w:t xml:space="preserve"> strokovnih </w:t>
            </w:r>
            <w:r w:rsidR="002F12A4" w:rsidRPr="002005D7">
              <w:rPr>
                <w:rFonts w:ascii="Arial" w:hAnsi="Arial" w:cs="Arial"/>
              </w:rPr>
              <w:t xml:space="preserve">podlag </w:t>
            </w:r>
            <w:r w:rsidR="005911F4" w:rsidRPr="002005D7">
              <w:rPr>
                <w:rFonts w:ascii="Arial" w:hAnsi="Arial" w:cs="Arial"/>
              </w:rPr>
              <w:t xml:space="preserve">in </w:t>
            </w:r>
            <w:r w:rsidR="0015280C" w:rsidRPr="002005D7">
              <w:rPr>
                <w:rFonts w:ascii="Arial" w:hAnsi="Arial" w:cs="Arial"/>
              </w:rPr>
              <w:t xml:space="preserve">dopolnjenega </w:t>
            </w:r>
            <w:r w:rsidR="005911F4" w:rsidRPr="002005D7">
              <w:rPr>
                <w:rFonts w:ascii="Arial" w:hAnsi="Arial" w:cs="Arial"/>
              </w:rPr>
              <w:t xml:space="preserve">OP </w:t>
            </w:r>
            <w:r w:rsidR="002F12A4" w:rsidRPr="002005D7">
              <w:rPr>
                <w:rFonts w:ascii="Arial" w:hAnsi="Arial" w:cs="Arial"/>
              </w:rPr>
              <w:t>za fazo ŠV</w:t>
            </w:r>
            <w:r w:rsidR="003E51DD">
              <w:rPr>
                <w:rFonts w:ascii="Arial" w:hAnsi="Arial" w:cs="Arial"/>
              </w:rPr>
              <w:t xml:space="preserve"> (Poglavje 3.1)</w:t>
            </w:r>
          </w:p>
        </w:tc>
        <w:tc>
          <w:tcPr>
            <w:tcW w:w="3792" w:type="dxa"/>
          </w:tcPr>
          <w:p w14:paraId="3AA821D7" w14:textId="77777777" w:rsidR="00D5724B" w:rsidRPr="002005D7" w:rsidRDefault="00A125B0" w:rsidP="00333813">
            <w:pPr>
              <w:spacing w:after="0" w:line="276" w:lineRule="auto"/>
              <w:jc w:val="both"/>
              <w:rPr>
                <w:rFonts w:ascii="Arial" w:hAnsi="Arial" w:cs="Arial"/>
              </w:rPr>
            </w:pPr>
            <w:r w:rsidRPr="002005D7">
              <w:rPr>
                <w:rFonts w:ascii="Arial" w:hAnsi="Arial" w:cs="Arial"/>
              </w:rPr>
              <w:t>10 mesecev po uvedbi v delo</w:t>
            </w:r>
          </w:p>
        </w:tc>
      </w:tr>
      <w:tr w:rsidR="00197815" w:rsidRPr="002005D7" w14:paraId="045C1962" w14:textId="77777777" w:rsidTr="00407A80">
        <w:trPr>
          <w:gridAfter w:val="1"/>
          <w:wAfter w:w="7" w:type="dxa"/>
          <w:trHeight w:val="597"/>
        </w:trPr>
        <w:tc>
          <w:tcPr>
            <w:tcW w:w="704" w:type="dxa"/>
          </w:tcPr>
          <w:p w14:paraId="780230C1" w14:textId="6CE74C91" w:rsidR="00197815" w:rsidRPr="002005D7" w:rsidRDefault="009A2B97" w:rsidP="00333813">
            <w:pPr>
              <w:spacing w:after="0" w:line="276" w:lineRule="auto"/>
              <w:jc w:val="both"/>
              <w:rPr>
                <w:rFonts w:ascii="Arial" w:hAnsi="Arial" w:cs="Arial"/>
              </w:rPr>
            </w:pPr>
            <w:r>
              <w:rPr>
                <w:rFonts w:ascii="Arial" w:hAnsi="Arial" w:cs="Arial"/>
              </w:rPr>
              <w:t>6</w:t>
            </w:r>
          </w:p>
        </w:tc>
        <w:tc>
          <w:tcPr>
            <w:tcW w:w="4394" w:type="dxa"/>
          </w:tcPr>
          <w:p w14:paraId="07156742" w14:textId="04258C5C" w:rsidR="00197815" w:rsidRPr="002005D7" w:rsidRDefault="00D36D65" w:rsidP="00D36D65">
            <w:pPr>
              <w:spacing w:after="0" w:line="276" w:lineRule="auto"/>
              <w:jc w:val="both"/>
              <w:rPr>
                <w:rFonts w:ascii="Arial" w:hAnsi="Arial" w:cs="Arial"/>
              </w:rPr>
            </w:pPr>
            <w:r w:rsidRPr="002005D7">
              <w:rPr>
                <w:rFonts w:ascii="Arial" w:hAnsi="Arial" w:cs="Arial"/>
              </w:rPr>
              <w:t>Sodelovanje pri dopolnitvah</w:t>
            </w:r>
            <w:r w:rsidR="00197815" w:rsidRPr="002005D7">
              <w:rPr>
                <w:rFonts w:ascii="Arial" w:hAnsi="Arial" w:cs="Arial"/>
              </w:rPr>
              <w:t xml:space="preserve"> strokovnih podlag</w:t>
            </w:r>
            <w:r w:rsidR="005911F4" w:rsidRPr="002005D7">
              <w:rPr>
                <w:rFonts w:ascii="Arial" w:hAnsi="Arial" w:cs="Arial"/>
              </w:rPr>
              <w:t xml:space="preserve"> in </w:t>
            </w:r>
            <w:r w:rsidR="0015280C" w:rsidRPr="002005D7">
              <w:rPr>
                <w:rFonts w:ascii="Arial" w:hAnsi="Arial" w:cs="Arial"/>
              </w:rPr>
              <w:t xml:space="preserve">dopolnitvah </w:t>
            </w:r>
            <w:r w:rsidR="005911F4" w:rsidRPr="002005D7">
              <w:rPr>
                <w:rFonts w:ascii="Arial" w:hAnsi="Arial" w:cs="Arial"/>
              </w:rPr>
              <w:t>OP</w:t>
            </w:r>
            <w:r w:rsidR="00197815" w:rsidRPr="002005D7">
              <w:rPr>
                <w:rFonts w:ascii="Arial" w:hAnsi="Arial" w:cs="Arial"/>
              </w:rPr>
              <w:t xml:space="preserve"> po </w:t>
            </w:r>
            <w:r w:rsidR="00A125B0" w:rsidRPr="002005D7">
              <w:rPr>
                <w:rFonts w:ascii="Arial" w:hAnsi="Arial" w:cs="Arial"/>
              </w:rPr>
              <w:t xml:space="preserve">pregledu </w:t>
            </w:r>
            <w:r w:rsidR="00CD1177" w:rsidRPr="002005D7">
              <w:rPr>
                <w:rFonts w:ascii="Arial" w:hAnsi="Arial" w:cs="Arial"/>
              </w:rPr>
              <w:t xml:space="preserve">in </w:t>
            </w:r>
            <w:r w:rsidR="00C77E55" w:rsidRPr="002005D7">
              <w:rPr>
                <w:rFonts w:ascii="Arial" w:hAnsi="Arial" w:cs="Arial"/>
              </w:rPr>
              <w:t>pripombah</w:t>
            </w:r>
            <w:r w:rsidR="003E51DD">
              <w:rPr>
                <w:rFonts w:ascii="Arial" w:hAnsi="Arial" w:cs="Arial"/>
              </w:rPr>
              <w:t xml:space="preserve"> </w:t>
            </w:r>
            <w:r w:rsidR="003E51DD" w:rsidRPr="00F23CEC">
              <w:rPr>
                <w:rFonts w:ascii="Arial" w:hAnsi="Arial" w:cs="Arial"/>
              </w:rPr>
              <w:t xml:space="preserve">(Poglavje </w:t>
            </w:r>
            <w:r w:rsidR="009A2B97" w:rsidRPr="00F23CEC">
              <w:rPr>
                <w:rFonts w:ascii="Arial" w:hAnsi="Arial" w:cs="Arial"/>
              </w:rPr>
              <w:t>3</w:t>
            </w:r>
            <w:r w:rsidR="003E51DD" w:rsidRPr="00F23CEC">
              <w:rPr>
                <w:rFonts w:ascii="Arial" w:hAnsi="Arial" w:cs="Arial"/>
              </w:rPr>
              <w:t>)</w:t>
            </w:r>
          </w:p>
        </w:tc>
        <w:tc>
          <w:tcPr>
            <w:tcW w:w="3792" w:type="dxa"/>
          </w:tcPr>
          <w:p w14:paraId="5B270E4A" w14:textId="77777777" w:rsidR="00197815" w:rsidRPr="002005D7" w:rsidRDefault="002F12A4" w:rsidP="002F12A4">
            <w:pPr>
              <w:spacing w:after="0" w:line="276" w:lineRule="auto"/>
              <w:jc w:val="both"/>
              <w:rPr>
                <w:rFonts w:ascii="Arial" w:hAnsi="Arial" w:cs="Arial"/>
              </w:rPr>
            </w:pPr>
            <w:r w:rsidRPr="002005D7">
              <w:rPr>
                <w:rFonts w:ascii="Arial" w:hAnsi="Arial" w:cs="Arial"/>
              </w:rPr>
              <w:t>15</w:t>
            </w:r>
            <w:r w:rsidR="00B21538" w:rsidRPr="002005D7">
              <w:rPr>
                <w:rFonts w:ascii="Arial" w:hAnsi="Arial" w:cs="Arial"/>
              </w:rPr>
              <w:t xml:space="preserve"> dni po prejemu pripomb</w:t>
            </w:r>
            <w:r w:rsidR="00C77E55" w:rsidRPr="002005D7">
              <w:rPr>
                <w:rFonts w:ascii="Arial" w:hAnsi="Arial" w:cs="Arial"/>
              </w:rPr>
              <w:t xml:space="preserve"> </w:t>
            </w:r>
          </w:p>
        </w:tc>
      </w:tr>
      <w:tr w:rsidR="002F12A4" w:rsidRPr="002005D7" w14:paraId="343BB59D" w14:textId="77777777" w:rsidTr="00407A80">
        <w:trPr>
          <w:gridAfter w:val="1"/>
          <w:wAfter w:w="7" w:type="dxa"/>
          <w:trHeight w:val="326"/>
        </w:trPr>
        <w:tc>
          <w:tcPr>
            <w:tcW w:w="704" w:type="dxa"/>
          </w:tcPr>
          <w:p w14:paraId="5C4678AD" w14:textId="4B4F5E8F" w:rsidR="002F12A4" w:rsidRPr="002005D7" w:rsidRDefault="00F23CEC" w:rsidP="00333813">
            <w:pPr>
              <w:spacing w:after="0" w:line="276" w:lineRule="auto"/>
              <w:jc w:val="both"/>
              <w:rPr>
                <w:rFonts w:ascii="Arial" w:hAnsi="Arial" w:cs="Arial"/>
              </w:rPr>
            </w:pPr>
            <w:r>
              <w:rPr>
                <w:rFonts w:ascii="Arial" w:hAnsi="Arial" w:cs="Arial"/>
              </w:rPr>
              <w:t>7</w:t>
            </w:r>
          </w:p>
        </w:tc>
        <w:tc>
          <w:tcPr>
            <w:tcW w:w="4394" w:type="dxa"/>
          </w:tcPr>
          <w:p w14:paraId="169067E8" w14:textId="79D96128" w:rsidR="002F12A4" w:rsidRPr="002005D7" w:rsidRDefault="0005398A" w:rsidP="00333813">
            <w:pPr>
              <w:spacing w:after="0" w:line="276" w:lineRule="auto"/>
              <w:jc w:val="both"/>
              <w:rPr>
                <w:rFonts w:ascii="Arial" w:hAnsi="Arial" w:cs="Arial"/>
              </w:rPr>
            </w:pPr>
            <w:r w:rsidRPr="002005D7">
              <w:rPr>
                <w:rFonts w:ascii="Arial" w:hAnsi="Arial" w:cs="Arial"/>
              </w:rPr>
              <w:t>D</w:t>
            </w:r>
            <w:r w:rsidR="002F12A4" w:rsidRPr="002005D7">
              <w:rPr>
                <w:rFonts w:ascii="Arial" w:hAnsi="Arial" w:cs="Arial"/>
              </w:rPr>
              <w:t>opolnitev ŠV (utemeljitev rešitve)</w:t>
            </w:r>
            <w:r w:rsidR="00F23CEC">
              <w:rPr>
                <w:rFonts w:ascii="Arial" w:hAnsi="Arial" w:cs="Arial"/>
              </w:rPr>
              <w:t xml:space="preserve"> </w:t>
            </w:r>
            <w:r w:rsidR="00F23CEC" w:rsidRPr="00F23CEC">
              <w:rPr>
                <w:rFonts w:ascii="Arial" w:hAnsi="Arial" w:cs="Arial"/>
              </w:rPr>
              <w:t>(Poglavje 3</w:t>
            </w:r>
            <w:r w:rsidR="00F23CEC">
              <w:rPr>
                <w:rFonts w:ascii="Arial" w:hAnsi="Arial" w:cs="Arial"/>
              </w:rPr>
              <w:t>.2</w:t>
            </w:r>
            <w:r w:rsidR="00F23CEC" w:rsidRPr="00F23CEC">
              <w:rPr>
                <w:rFonts w:ascii="Arial" w:hAnsi="Arial" w:cs="Arial"/>
              </w:rPr>
              <w:t>)</w:t>
            </w:r>
          </w:p>
        </w:tc>
        <w:tc>
          <w:tcPr>
            <w:tcW w:w="3792" w:type="dxa"/>
          </w:tcPr>
          <w:p w14:paraId="3CEEE7B4" w14:textId="77777777" w:rsidR="002F12A4" w:rsidRPr="002005D7" w:rsidRDefault="0005398A" w:rsidP="00333813">
            <w:pPr>
              <w:spacing w:after="0" w:line="276" w:lineRule="auto"/>
              <w:jc w:val="both"/>
              <w:rPr>
                <w:rFonts w:ascii="Arial" w:hAnsi="Arial" w:cs="Arial"/>
              </w:rPr>
            </w:pPr>
            <w:r w:rsidRPr="002005D7">
              <w:rPr>
                <w:rFonts w:ascii="Arial" w:hAnsi="Arial" w:cs="Arial"/>
              </w:rPr>
              <w:t xml:space="preserve">20 </w:t>
            </w:r>
            <w:r w:rsidR="002818D5" w:rsidRPr="002005D7">
              <w:rPr>
                <w:rFonts w:ascii="Arial" w:hAnsi="Arial" w:cs="Arial"/>
              </w:rPr>
              <w:t xml:space="preserve">dni </w:t>
            </w:r>
            <w:r w:rsidRPr="002005D7">
              <w:rPr>
                <w:rFonts w:ascii="Arial" w:hAnsi="Arial" w:cs="Arial"/>
              </w:rPr>
              <w:t xml:space="preserve">po zaključku strokovnih </w:t>
            </w:r>
            <w:r w:rsidR="002818D5" w:rsidRPr="002005D7">
              <w:rPr>
                <w:rFonts w:ascii="Arial" w:hAnsi="Arial" w:cs="Arial"/>
              </w:rPr>
              <w:t>podlag</w:t>
            </w:r>
          </w:p>
        </w:tc>
      </w:tr>
      <w:tr w:rsidR="00407A80" w:rsidRPr="002005D7" w14:paraId="41495A3F" w14:textId="77777777" w:rsidTr="00407A80">
        <w:trPr>
          <w:gridAfter w:val="1"/>
          <w:wAfter w:w="7" w:type="dxa"/>
          <w:trHeight w:val="469"/>
        </w:trPr>
        <w:tc>
          <w:tcPr>
            <w:tcW w:w="704" w:type="dxa"/>
          </w:tcPr>
          <w:p w14:paraId="71B31DFA" w14:textId="3437233D" w:rsidR="00407A80" w:rsidRPr="002005D7" w:rsidRDefault="00F23CEC" w:rsidP="00333813">
            <w:pPr>
              <w:spacing w:after="0" w:line="276" w:lineRule="auto"/>
              <w:jc w:val="both"/>
              <w:rPr>
                <w:rFonts w:ascii="Arial" w:hAnsi="Arial" w:cs="Arial"/>
              </w:rPr>
            </w:pPr>
            <w:r>
              <w:rPr>
                <w:rFonts w:ascii="Arial" w:hAnsi="Arial" w:cs="Arial"/>
              </w:rPr>
              <w:t>8</w:t>
            </w:r>
          </w:p>
        </w:tc>
        <w:tc>
          <w:tcPr>
            <w:tcW w:w="4394" w:type="dxa"/>
          </w:tcPr>
          <w:p w14:paraId="7F91E6C5" w14:textId="7F9C5F3D" w:rsidR="00407A80" w:rsidRPr="002005D7" w:rsidRDefault="00407A80" w:rsidP="00333813">
            <w:pPr>
              <w:spacing w:after="0" w:line="276" w:lineRule="auto"/>
              <w:jc w:val="both"/>
              <w:rPr>
                <w:rFonts w:ascii="Arial" w:hAnsi="Arial" w:cs="Arial"/>
              </w:rPr>
            </w:pPr>
            <w:r w:rsidRPr="002005D7">
              <w:rPr>
                <w:rFonts w:ascii="Arial" w:hAnsi="Arial" w:cs="Arial"/>
              </w:rPr>
              <w:t>Priprava gradiva za prvo objavo v PIS</w:t>
            </w:r>
            <w:r w:rsidR="00F23CEC">
              <w:rPr>
                <w:rFonts w:ascii="Arial" w:hAnsi="Arial" w:cs="Arial"/>
              </w:rPr>
              <w:t xml:space="preserve"> </w:t>
            </w:r>
            <w:r w:rsidR="00F23CEC" w:rsidRPr="00F23CEC">
              <w:rPr>
                <w:rFonts w:ascii="Arial" w:hAnsi="Arial" w:cs="Arial"/>
              </w:rPr>
              <w:t xml:space="preserve">(Poglavje </w:t>
            </w:r>
            <w:r w:rsidR="00F23CEC">
              <w:rPr>
                <w:rFonts w:ascii="Arial" w:hAnsi="Arial" w:cs="Arial"/>
              </w:rPr>
              <w:t>4.1</w:t>
            </w:r>
            <w:r w:rsidR="00F23CEC" w:rsidRPr="00F23CEC">
              <w:rPr>
                <w:rFonts w:ascii="Arial" w:hAnsi="Arial" w:cs="Arial"/>
              </w:rPr>
              <w:t>)</w:t>
            </w:r>
          </w:p>
        </w:tc>
        <w:tc>
          <w:tcPr>
            <w:tcW w:w="3792" w:type="dxa"/>
          </w:tcPr>
          <w:p w14:paraId="1B4F0396" w14:textId="77777777" w:rsidR="00407A80" w:rsidRPr="002005D7" w:rsidRDefault="00407A80" w:rsidP="00333813">
            <w:pPr>
              <w:spacing w:after="0" w:line="276" w:lineRule="auto"/>
              <w:jc w:val="both"/>
              <w:rPr>
                <w:rFonts w:ascii="Arial" w:hAnsi="Arial" w:cs="Arial"/>
              </w:rPr>
            </w:pPr>
            <w:r w:rsidRPr="002005D7">
              <w:rPr>
                <w:rFonts w:ascii="Arial" w:hAnsi="Arial" w:cs="Arial"/>
              </w:rPr>
              <w:t>5 dni po naročilu naročnika</w:t>
            </w:r>
          </w:p>
        </w:tc>
      </w:tr>
      <w:tr w:rsidR="006B6EBA" w:rsidRPr="002005D7" w14:paraId="1D5451F7" w14:textId="77777777" w:rsidTr="00407A80">
        <w:trPr>
          <w:gridAfter w:val="1"/>
          <w:wAfter w:w="7" w:type="dxa"/>
          <w:trHeight w:val="597"/>
        </w:trPr>
        <w:tc>
          <w:tcPr>
            <w:tcW w:w="704" w:type="dxa"/>
          </w:tcPr>
          <w:p w14:paraId="36180B0A" w14:textId="66E22A9B" w:rsidR="006B6EBA" w:rsidRPr="002005D7" w:rsidRDefault="00F23CEC" w:rsidP="00333813">
            <w:pPr>
              <w:spacing w:after="0" w:line="276" w:lineRule="auto"/>
              <w:jc w:val="both"/>
              <w:rPr>
                <w:rFonts w:ascii="Arial" w:hAnsi="Arial" w:cs="Arial"/>
              </w:rPr>
            </w:pPr>
            <w:r>
              <w:rPr>
                <w:rFonts w:ascii="Arial" w:hAnsi="Arial" w:cs="Arial"/>
              </w:rPr>
              <w:t>9</w:t>
            </w:r>
          </w:p>
        </w:tc>
        <w:tc>
          <w:tcPr>
            <w:tcW w:w="4394" w:type="dxa"/>
          </w:tcPr>
          <w:p w14:paraId="536C448A" w14:textId="3F62E15D" w:rsidR="006B6EBA" w:rsidRPr="002005D7" w:rsidRDefault="002F12A4" w:rsidP="002818D5">
            <w:pPr>
              <w:spacing w:after="0" w:line="276" w:lineRule="auto"/>
              <w:jc w:val="both"/>
              <w:rPr>
                <w:rFonts w:ascii="Arial" w:hAnsi="Arial" w:cs="Arial"/>
                <w:color w:val="FF0000"/>
              </w:rPr>
            </w:pPr>
            <w:r w:rsidRPr="002005D7">
              <w:rPr>
                <w:rFonts w:ascii="Arial" w:hAnsi="Arial" w:cs="Arial"/>
              </w:rPr>
              <w:t>Izdelava</w:t>
            </w:r>
            <w:r w:rsidR="006B6EBA" w:rsidRPr="002005D7">
              <w:rPr>
                <w:rFonts w:ascii="Arial" w:hAnsi="Arial" w:cs="Arial"/>
              </w:rPr>
              <w:t xml:space="preserve"> </w:t>
            </w:r>
            <w:r w:rsidRPr="002005D7">
              <w:rPr>
                <w:rFonts w:ascii="Arial" w:hAnsi="Arial" w:cs="Arial"/>
              </w:rPr>
              <w:t>odgovorov</w:t>
            </w:r>
            <w:r w:rsidR="002818D5" w:rsidRPr="002005D7">
              <w:rPr>
                <w:rFonts w:ascii="Arial" w:hAnsi="Arial" w:cs="Arial"/>
              </w:rPr>
              <w:t xml:space="preserve"> na </w:t>
            </w:r>
            <w:r w:rsidR="006B6EBA" w:rsidRPr="002005D7">
              <w:rPr>
                <w:rFonts w:ascii="Arial" w:hAnsi="Arial" w:cs="Arial"/>
              </w:rPr>
              <w:t>pripomb</w:t>
            </w:r>
            <w:r w:rsidR="002818D5" w:rsidRPr="002005D7">
              <w:rPr>
                <w:rFonts w:ascii="Arial" w:hAnsi="Arial" w:cs="Arial"/>
              </w:rPr>
              <w:t xml:space="preserve">e in usmeritve </w:t>
            </w:r>
            <w:r w:rsidR="008804A7" w:rsidRPr="002005D7">
              <w:rPr>
                <w:rFonts w:ascii="Arial" w:hAnsi="Arial" w:cs="Arial"/>
              </w:rPr>
              <w:t xml:space="preserve">državnih </w:t>
            </w:r>
            <w:r w:rsidR="002818D5" w:rsidRPr="002005D7">
              <w:rPr>
                <w:rFonts w:ascii="Arial" w:hAnsi="Arial" w:cs="Arial"/>
              </w:rPr>
              <w:t>NUP, podane</w:t>
            </w:r>
            <w:r w:rsidR="006B6EBA" w:rsidRPr="002005D7">
              <w:rPr>
                <w:rFonts w:ascii="Arial" w:hAnsi="Arial" w:cs="Arial"/>
              </w:rPr>
              <w:t xml:space="preserve"> med</w:t>
            </w:r>
            <w:r w:rsidR="008804A7" w:rsidRPr="002005D7">
              <w:rPr>
                <w:rFonts w:ascii="Arial" w:hAnsi="Arial" w:cs="Arial"/>
              </w:rPr>
              <w:t xml:space="preserve"> prvo</w:t>
            </w:r>
            <w:r w:rsidR="006B6EBA" w:rsidRPr="002005D7">
              <w:rPr>
                <w:rFonts w:ascii="Arial" w:hAnsi="Arial" w:cs="Arial"/>
              </w:rPr>
              <w:t xml:space="preserve"> javno </w:t>
            </w:r>
            <w:r w:rsidRPr="002005D7">
              <w:rPr>
                <w:rFonts w:ascii="Arial" w:hAnsi="Arial" w:cs="Arial"/>
              </w:rPr>
              <w:t>objavo</w:t>
            </w:r>
            <w:r w:rsidR="00F23CEC">
              <w:rPr>
                <w:rFonts w:ascii="Arial" w:hAnsi="Arial" w:cs="Arial"/>
              </w:rPr>
              <w:t xml:space="preserve"> </w:t>
            </w:r>
            <w:r w:rsidR="00F23CEC" w:rsidRPr="00F23CEC">
              <w:rPr>
                <w:rFonts w:ascii="Arial" w:hAnsi="Arial" w:cs="Arial"/>
              </w:rPr>
              <w:t xml:space="preserve">(Poglavje </w:t>
            </w:r>
            <w:r w:rsidR="00F23CEC">
              <w:rPr>
                <w:rFonts w:ascii="Arial" w:hAnsi="Arial" w:cs="Arial"/>
              </w:rPr>
              <w:t>4.2</w:t>
            </w:r>
            <w:r w:rsidR="00F23CEC" w:rsidRPr="00F23CEC">
              <w:rPr>
                <w:rFonts w:ascii="Arial" w:hAnsi="Arial" w:cs="Arial"/>
              </w:rPr>
              <w:t>)</w:t>
            </w:r>
          </w:p>
        </w:tc>
        <w:tc>
          <w:tcPr>
            <w:tcW w:w="3792" w:type="dxa"/>
          </w:tcPr>
          <w:p w14:paraId="7B8E4E07" w14:textId="77777777" w:rsidR="006B6EBA" w:rsidRPr="002005D7" w:rsidRDefault="008804A7" w:rsidP="00333813">
            <w:pPr>
              <w:spacing w:after="0" w:line="276" w:lineRule="auto"/>
              <w:jc w:val="both"/>
              <w:rPr>
                <w:rFonts w:ascii="Arial" w:hAnsi="Arial" w:cs="Arial"/>
              </w:rPr>
            </w:pPr>
            <w:r w:rsidRPr="002005D7">
              <w:rPr>
                <w:rFonts w:ascii="Arial" w:hAnsi="Arial" w:cs="Arial"/>
              </w:rPr>
              <w:t>14</w:t>
            </w:r>
            <w:r w:rsidR="006B6EBA" w:rsidRPr="002005D7">
              <w:rPr>
                <w:rFonts w:ascii="Arial" w:hAnsi="Arial" w:cs="Arial"/>
              </w:rPr>
              <w:t xml:space="preserve"> dni po prejemu zadnje pripombe</w:t>
            </w:r>
            <w:r w:rsidR="00D4411E" w:rsidRPr="002005D7">
              <w:rPr>
                <w:rFonts w:ascii="Arial" w:hAnsi="Arial" w:cs="Arial"/>
              </w:rPr>
              <w:t xml:space="preserve"> oziroma mnenj</w:t>
            </w:r>
            <w:r w:rsidR="00A75C0C" w:rsidRPr="002005D7">
              <w:rPr>
                <w:rFonts w:ascii="Arial" w:hAnsi="Arial" w:cs="Arial"/>
              </w:rPr>
              <w:t>a</w:t>
            </w:r>
            <w:r w:rsidR="00D4411E" w:rsidRPr="002005D7">
              <w:rPr>
                <w:rFonts w:ascii="Arial" w:hAnsi="Arial" w:cs="Arial"/>
              </w:rPr>
              <w:t xml:space="preserve"> NUP</w:t>
            </w:r>
          </w:p>
        </w:tc>
      </w:tr>
      <w:tr w:rsidR="008804A7" w:rsidRPr="002005D7" w14:paraId="46F7F028" w14:textId="77777777" w:rsidTr="00407A80">
        <w:trPr>
          <w:gridAfter w:val="1"/>
          <w:wAfter w:w="7" w:type="dxa"/>
          <w:trHeight w:val="597"/>
        </w:trPr>
        <w:tc>
          <w:tcPr>
            <w:tcW w:w="704" w:type="dxa"/>
          </w:tcPr>
          <w:p w14:paraId="46D9281A" w14:textId="181DBF32" w:rsidR="008804A7" w:rsidRPr="002005D7" w:rsidRDefault="00F23CEC" w:rsidP="00333813">
            <w:pPr>
              <w:spacing w:after="0" w:line="276" w:lineRule="auto"/>
              <w:jc w:val="both"/>
              <w:rPr>
                <w:rFonts w:ascii="Arial" w:hAnsi="Arial" w:cs="Arial"/>
              </w:rPr>
            </w:pPr>
            <w:r>
              <w:rPr>
                <w:rFonts w:ascii="Arial" w:hAnsi="Arial" w:cs="Arial"/>
              </w:rPr>
              <w:t>10</w:t>
            </w:r>
          </w:p>
          <w:p w14:paraId="13E45034" w14:textId="2883CB2F" w:rsidR="00407A80" w:rsidRPr="002005D7" w:rsidRDefault="00407A80" w:rsidP="00333813">
            <w:pPr>
              <w:spacing w:after="0" w:line="276" w:lineRule="auto"/>
              <w:jc w:val="both"/>
              <w:rPr>
                <w:rFonts w:ascii="Arial" w:hAnsi="Arial" w:cs="Arial"/>
              </w:rPr>
            </w:pPr>
          </w:p>
        </w:tc>
        <w:tc>
          <w:tcPr>
            <w:tcW w:w="4394" w:type="dxa"/>
          </w:tcPr>
          <w:p w14:paraId="38E59DCD" w14:textId="109AAC29" w:rsidR="008804A7" w:rsidRPr="002005D7" w:rsidRDefault="008804A7" w:rsidP="002818D5">
            <w:pPr>
              <w:spacing w:after="0" w:line="276" w:lineRule="auto"/>
              <w:jc w:val="both"/>
              <w:rPr>
                <w:rFonts w:ascii="Arial" w:hAnsi="Arial" w:cs="Arial"/>
              </w:rPr>
            </w:pPr>
            <w:r w:rsidRPr="002005D7">
              <w:rPr>
                <w:rFonts w:ascii="Arial" w:hAnsi="Arial" w:cs="Arial"/>
              </w:rPr>
              <w:t>Dopolnitev ŠV (utemeljitev rešitve) po prvi objavi in priprava gradiva za drugo javno objavo</w:t>
            </w:r>
            <w:r w:rsidR="00142E98" w:rsidRPr="002005D7">
              <w:rPr>
                <w:rFonts w:ascii="Arial" w:hAnsi="Arial" w:cs="Arial"/>
              </w:rPr>
              <w:t xml:space="preserve"> v PIS</w:t>
            </w:r>
            <w:r w:rsidR="00F23CEC">
              <w:rPr>
                <w:rFonts w:ascii="Arial" w:hAnsi="Arial" w:cs="Arial"/>
              </w:rPr>
              <w:t xml:space="preserve"> </w:t>
            </w:r>
            <w:r w:rsidR="00F23CEC" w:rsidRPr="00F23CEC">
              <w:rPr>
                <w:rFonts w:ascii="Arial" w:hAnsi="Arial" w:cs="Arial"/>
              </w:rPr>
              <w:t xml:space="preserve">(Poglavje </w:t>
            </w:r>
            <w:r w:rsidR="00F23CEC">
              <w:rPr>
                <w:rFonts w:ascii="Arial" w:hAnsi="Arial" w:cs="Arial"/>
              </w:rPr>
              <w:t>4.2 in 5.1</w:t>
            </w:r>
            <w:r w:rsidR="00F23CEC" w:rsidRPr="00F23CEC">
              <w:rPr>
                <w:rFonts w:ascii="Arial" w:hAnsi="Arial" w:cs="Arial"/>
              </w:rPr>
              <w:t>)</w:t>
            </w:r>
          </w:p>
        </w:tc>
        <w:tc>
          <w:tcPr>
            <w:tcW w:w="3792" w:type="dxa"/>
          </w:tcPr>
          <w:p w14:paraId="5BE3A32E" w14:textId="77777777" w:rsidR="008804A7" w:rsidRPr="002005D7" w:rsidRDefault="008804A7" w:rsidP="00333813">
            <w:pPr>
              <w:spacing w:after="0" w:line="276" w:lineRule="auto"/>
              <w:jc w:val="both"/>
              <w:rPr>
                <w:rFonts w:ascii="Arial" w:hAnsi="Arial" w:cs="Arial"/>
              </w:rPr>
            </w:pPr>
            <w:r w:rsidRPr="002005D7">
              <w:rPr>
                <w:rFonts w:ascii="Arial" w:hAnsi="Arial" w:cs="Arial"/>
              </w:rPr>
              <w:t>Po dogovoru z naročnikom glede obseg dopolnitev</w:t>
            </w:r>
          </w:p>
        </w:tc>
      </w:tr>
      <w:tr w:rsidR="008804A7" w:rsidRPr="002005D7" w14:paraId="2772EF3F" w14:textId="77777777" w:rsidTr="00407A80">
        <w:trPr>
          <w:gridAfter w:val="1"/>
          <w:wAfter w:w="7" w:type="dxa"/>
          <w:trHeight w:val="597"/>
        </w:trPr>
        <w:tc>
          <w:tcPr>
            <w:tcW w:w="704" w:type="dxa"/>
          </w:tcPr>
          <w:p w14:paraId="30C4FD35" w14:textId="53903F09" w:rsidR="008804A7" w:rsidRPr="002005D7" w:rsidRDefault="00F23CEC" w:rsidP="00333813">
            <w:pPr>
              <w:spacing w:after="0" w:line="276" w:lineRule="auto"/>
              <w:jc w:val="both"/>
              <w:rPr>
                <w:rFonts w:ascii="Arial" w:hAnsi="Arial" w:cs="Arial"/>
              </w:rPr>
            </w:pPr>
            <w:r>
              <w:rPr>
                <w:rFonts w:ascii="Arial" w:hAnsi="Arial" w:cs="Arial"/>
              </w:rPr>
              <w:t>11</w:t>
            </w:r>
          </w:p>
        </w:tc>
        <w:tc>
          <w:tcPr>
            <w:tcW w:w="4394" w:type="dxa"/>
          </w:tcPr>
          <w:p w14:paraId="1032A975" w14:textId="7457A665" w:rsidR="008804A7" w:rsidRPr="00F23CEC" w:rsidRDefault="008804A7" w:rsidP="002818D5">
            <w:pPr>
              <w:spacing w:after="0" w:line="276" w:lineRule="auto"/>
              <w:jc w:val="both"/>
              <w:rPr>
                <w:rFonts w:ascii="Arial" w:hAnsi="Arial" w:cs="Arial"/>
                <w:b/>
                <w:bCs/>
              </w:rPr>
            </w:pPr>
            <w:r w:rsidRPr="002005D7">
              <w:rPr>
                <w:rFonts w:ascii="Arial" w:hAnsi="Arial" w:cs="Arial"/>
              </w:rPr>
              <w:t xml:space="preserve">Izdelava odgovorov na pripombe in usmeritve lokalnih NUP in </w:t>
            </w:r>
            <w:r w:rsidR="00142E98" w:rsidRPr="002005D7">
              <w:rPr>
                <w:rFonts w:ascii="Arial" w:hAnsi="Arial" w:cs="Arial"/>
              </w:rPr>
              <w:t xml:space="preserve">izdelava stališč do predlogov in pripomb </w:t>
            </w:r>
            <w:r w:rsidRPr="002005D7">
              <w:rPr>
                <w:rFonts w:ascii="Arial" w:hAnsi="Arial" w:cs="Arial"/>
              </w:rPr>
              <w:t>javnosti, podane med drugo javno objavo</w:t>
            </w:r>
            <w:r w:rsidR="00F23CEC">
              <w:rPr>
                <w:rFonts w:ascii="Arial" w:hAnsi="Arial" w:cs="Arial"/>
              </w:rPr>
              <w:t xml:space="preserve"> </w:t>
            </w:r>
            <w:r w:rsidR="00F23CEC" w:rsidRPr="00F23CEC">
              <w:rPr>
                <w:rFonts w:ascii="Arial" w:hAnsi="Arial" w:cs="Arial"/>
              </w:rPr>
              <w:t xml:space="preserve">(Poglavje </w:t>
            </w:r>
            <w:r w:rsidR="00F23CEC">
              <w:rPr>
                <w:rFonts w:ascii="Arial" w:hAnsi="Arial" w:cs="Arial"/>
              </w:rPr>
              <w:t>5.2</w:t>
            </w:r>
            <w:r w:rsidR="00F23CEC" w:rsidRPr="00F23CEC">
              <w:rPr>
                <w:rFonts w:ascii="Arial" w:hAnsi="Arial" w:cs="Arial"/>
              </w:rPr>
              <w:t>)</w:t>
            </w:r>
          </w:p>
        </w:tc>
        <w:tc>
          <w:tcPr>
            <w:tcW w:w="3792" w:type="dxa"/>
          </w:tcPr>
          <w:p w14:paraId="029BA0C2" w14:textId="77777777" w:rsidR="008804A7" w:rsidRPr="002005D7" w:rsidRDefault="008804A7" w:rsidP="00333813">
            <w:pPr>
              <w:spacing w:after="0" w:line="276" w:lineRule="auto"/>
              <w:jc w:val="both"/>
              <w:rPr>
                <w:rFonts w:ascii="Arial" w:hAnsi="Arial" w:cs="Arial"/>
              </w:rPr>
            </w:pPr>
            <w:r w:rsidRPr="002005D7">
              <w:rPr>
                <w:rFonts w:ascii="Arial" w:hAnsi="Arial" w:cs="Arial"/>
              </w:rPr>
              <w:t>7 dni prejemu zadnje pripombe oziroma mnenja NUP</w:t>
            </w:r>
          </w:p>
        </w:tc>
      </w:tr>
      <w:tr w:rsidR="006B6EBA" w:rsidRPr="002005D7" w14:paraId="1C808518" w14:textId="77777777" w:rsidTr="00407A80">
        <w:trPr>
          <w:gridAfter w:val="1"/>
          <w:wAfter w:w="7" w:type="dxa"/>
          <w:trHeight w:val="597"/>
        </w:trPr>
        <w:tc>
          <w:tcPr>
            <w:tcW w:w="704" w:type="dxa"/>
          </w:tcPr>
          <w:p w14:paraId="7F510346" w14:textId="3F6FA3CB" w:rsidR="006B6EBA" w:rsidRPr="002005D7" w:rsidRDefault="00F23CEC" w:rsidP="00333813">
            <w:pPr>
              <w:spacing w:after="0" w:line="276" w:lineRule="auto"/>
              <w:jc w:val="both"/>
              <w:rPr>
                <w:rFonts w:ascii="Arial" w:hAnsi="Arial" w:cs="Arial"/>
              </w:rPr>
            </w:pPr>
            <w:r>
              <w:rPr>
                <w:rFonts w:ascii="Arial" w:hAnsi="Arial" w:cs="Arial"/>
              </w:rPr>
              <w:t>12</w:t>
            </w:r>
          </w:p>
        </w:tc>
        <w:tc>
          <w:tcPr>
            <w:tcW w:w="4394" w:type="dxa"/>
          </w:tcPr>
          <w:p w14:paraId="61F79EE5" w14:textId="5CA5665B" w:rsidR="006B6EBA" w:rsidRPr="002005D7" w:rsidRDefault="00142E98" w:rsidP="005911F4">
            <w:pPr>
              <w:spacing w:after="0" w:line="276" w:lineRule="auto"/>
              <w:jc w:val="both"/>
              <w:rPr>
                <w:rFonts w:ascii="Arial" w:hAnsi="Arial" w:cs="Arial"/>
              </w:rPr>
            </w:pPr>
            <w:r w:rsidRPr="002005D7">
              <w:rPr>
                <w:rFonts w:ascii="Arial" w:hAnsi="Arial" w:cs="Arial"/>
              </w:rPr>
              <w:t>Izdelava dopolnjene</w:t>
            </w:r>
            <w:r w:rsidR="006B6EBA" w:rsidRPr="002005D7">
              <w:rPr>
                <w:rFonts w:ascii="Arial" w:hAnsi="Arial" w:cs="Arial"/>
              </w:rPr>
              <w:t xml:space="preserve"> </w:t>
            </w:r>
            <w:r w:rsidR="002F12A4" w:rsidRPr="002005D7">
              <w:rPr>
                <w:rFonts w:ascii="Arial" w:hAnsi="Arial" w:cs="Arial"/>
              </w:rPr>
              <w:t>ŠV</w:t>
            </w:r>
            <w:r w:rsidR="00EB6996" w:rsidRPr="002005D7">
              <w:rPr>
                <w:rFonts w:ascii="Arial" w:hAnsi="Arial" w:cs="Arial"/>
              </w:rPr>
              <w:t xml:space="preserve"> (utemeljitev rešitve)</w:t>
            </w:r>
            <w:r w:rsidR="006B6EBA" w:rsidRPr="002005D7">
              <w:rPr>
                <w:rFonts w:ascii="Arial" w:hAnsi="Arial" w:cs="Arial"/>
              </w:rPr>
              <w:t xml:space="preserve"> po </w:t>
            </w:r>
            <w:r w:rsidR="008804A7" w:rsidRPr="002005D7">
              <w:rPr>
                <w:rFonts w:ascii="Arial" w:hAnsi="Arial" w:cs="Arial"/>
              </w:rPr>
              <w:t xml:space="preserve">drugi </w:t>
            </w:r>
            <w:r w:rsidR="006B6EBA" w:rsidRPr="002005D7">
              <w:rPr>
                <w:rFonts w:ascii="Arial" w:hAnsi="Arial" w:cs="Arial"/>
              </w:rPr>
              <w:t>javni ob</w:t>
            </w:r>
            <w:r w:rsidR="0005398A" w:rsidRPr="002005D7">
              <w:rPr>
                <w:rFonts w:ascii="Arial" w:hAnsi="Arial" w:cs="Arial"/>
              </w:rPr>
              <w:t>javi</w:t>
            </w:r>
            <w:r w:rsidRPr="002005D7">
              <w:rPr>
                <w:rFonts w:ascii="Arial" w:hAnsi="Arial" w:cs="Arial"/>
              </w:rPr>
              <w:t xml:space="preserve"> in priprava gradiva za drugo javno objavo v PIS</w:t>
            </w:r>
            <w:r w:rsidR="00F23CEC">
              <w:rPr>
                <w:rFonts w:ascii="Arial" w:hAnsi="Arial" w:cs="Arial"/>
              </w:rPr>
              <w:t xml:space="preserve"> </w:t>
            </w:r>
            <w:r w:rsidR="00F23CEC" w:rsidRPr="00F23CEC">
              <w:rPr>
                <w:rFonts w:ascii="Arial" w:hAnsi="Arial" w:cs="Arial"/>
              </w:rPr>
              <w:t xml:space="preserve">(Poglavje </w:t>
            </w:r>
            <w:r w:rsidR="00F23CEC">
              <w:rPr>
                <w:rFonts w:ascii="Arial" w:hAnsi="Arial" w:cs="Arial"/>
              </w:rPr>
              <w:t>6.1</w:t>
            </w:r>
            <w:r w:rsidR="00F23CEC" w:rsidRPr="00F23CEC">
              <w:rPr>
                <w:rFonts w:ascii="Arial" w:hAnsi="Arial" w:cs="Arial"/>
              </w:rPr>
              <w:t>)</w:t>
            </w:r>
          </w:p>
        </w:tc>
        <w:tc>
          <w:tcPr>
            <w:tcW w:w="3792" w:type="dxa"/>
          </w:tcPr>
          <w:p w14:paraId="7397AACE" w14:textId="77777777" w:rsidR="006B6EBA" w:rsidRPr="002005D7" w:rsidRDefault="0005398A" w:rsidP="00333813">
            <w:pPr>
              <w:spacing w:after="0" w:line="276" w:lineRule="auto"/>
              <w:jc w:val="both"/>
              <w:rPr>
                <w:rFonts w:ascii="Arial" w:hAnsi="Arial" w:cs="Arial"/>
              </w:rPr>
            </w:pPr>
            <w:r w:rsidRPr="002005D7">
              <w:rPr>
                <w:rFonts w:ascii="Arial" w:hAnsi="Arial" w:cs="Arial"/>
              </w:rPr>
              <w:t>15</w:t>
            </w:r>
            <w:r w:rsidR="006B6EBA" w:rsidRPr="002005D7">
              <w:rPr>
                <w:rFonts w:ascii="Arial" w:hAnsi="Arial" w:cs="Arial"/>
              </w:rPr>
              <w:t xml:space="preserve"> dni po sprejetih stališčih do pripomb oziroma po dogovoru z naročnikom glede na količino dopolnitev</w:t>
            </w:r>
          </w:p>
        </w:tc>
      </w:tr>
      <w:tr w:rsidR="00142E98" w:rsidRPr="002005D7" w14:paraId="1AA1A1A2" w14:textId="77777777" w:rsidTr="00142E98">
        <w:trPr>
          <w:gridAfter w:val="1"/>
          <w:wAfter w:w="7" w:type="dxa"/>
          <w:trHeight w:val="343"/>
        </w:trPr>
        <w:tc>
          <w:tcPr>
            <w:tcW w:w="704" w:type="dxa"/>
          </w:tcPr>
          <w:p w14:paraId="097E9EB2" w14:textId="16D95986" w:rsidR="00142E98" w:rsidRPr="002005D7" w:rsidRDefault="00860B1F" w:rsidP="00333813">
            <w:pPr>
              <w:spacing w:after="0" w:line="276" w:lineRule="auto"/>
              <w:jc w:val="both"/>
              <w:rPr>
                <w:rFonts w:ascii="Arial" w:hAnsi="Arial" w:cs="Arial"/>
              </w:rPr>
            </w:pPr>
            <w:r>
              <w:rPr>
                <w:rFonts w:ascii="Arial" w:hAnsi="Arial" w:cs="Arial"/>
              </w:rPr>
              <w:t>13</w:t>
            </w:r>
          </w:p>
        </w:tc>
        <w:tc>
          <w:tcPr>
            <w:tcW w:w="4394" w:type="dxa"/>
          </w:tcPr>
          <w:p w14:paraId="599AD640" w14:textId="73C7B322" w:rsidR="00142E98" w:rsidRPr="002005D7" w:rsidRDefault="00142E98" w:rsidP="005911F4">
            <w:pPr>
              <w:spacing w:after="0" w:line="276" w:lineRule="auto"/>
              <w:jc w:val="both"/>
              <w:rPr>
                <w:rFonts w:ascii="Arial" w:hAnsi="Arial" w:cs="Arial"/>
              </w:rPr>
            </w:pPr>
            <w:r w:rsidRPr="002005D7">
              <w:rPr>
                <w:rFonts w:ascii="Arial" w:hAnsi="Arial" w:cs="Arial"/>
              </w:rPr>
              <w:t>Oddaja končne ŠV (utemeljitev rešitve)</w:t>
            </w:r>
            <w:r w:rsidR="00F23CEC">
              <w:rPr>
                <w:rFonts w:ascii="Arial" w:hAnsi="Arial" w:cs="Arial"/>
              </w:rPr>
              <w:t xml:space="preserve"> </w:t>
            </w:r>
            <w:r w:rsidR="00F23CEC" w:rsidRPr="00F23CEC">
              <w:rPr>
                <w:rFonts w:ascii="Arial" w:hAnsi="Arial" w:cs="Arial"/>
              </w:rPr>
              <w:t xml:space="preserve">(Poglavje </w:t>
            </w:r>
            <w:r w:rsidR="00F23CEC">
              <w:rPr>
                <w:rFonts w:ascii="Arial" w:hAnsi="Arial" w:cs="Arial"/>
              </w:rPr>
              <w:t>6</w:t>
            </w:r>
            <w:r w:rsidR="00F23CEC" w:rsidRPr="00F23CEC">
              <w:rPr>
                <w:rFonts w:ascii="Arial" w:hAnsi="Arial" w:cs="Arial"/>
              </w:rPr>
              <w:t>)</w:t>
            </w:r>
          </w:p>
        </w:tc>
        <w:tc>
          <w:tcPr>
            <w:tcW w:w="3792" w:type="dxa"/>
          </w:tcPr>
          <w:p w14:paraId="241A28F2" w14:textId="77777777" w:rsidR="00142E98" w:rsidRPr="002005D7" w:rsidRDefault="00142E98" w:rsidP="00333813">
            <w:pPr>
              <w:spacing w:after="0" w:line="276" w:lineRule="auto"/>
              <w:jc w:val="both"/>
              <w:rPr>
                <w:rFonts w:ascii="Arial" w:hAnsi="Arial" w:cs="Arial"/>
              </w:rPr>
            </w:pPr>
            <w:r w:rsidRPr="002005D7">
              <w:rPr>
                <w:rFonts w:ascii="Arial" w:hAnsi="Arial" w:cs="Arial"/>
              </w:rPr>
              <w:t>5 dni po naročilu naročnika</w:t>
            </w:r>
          </w:p>
        </w:tc>
      </w:tr>
      <w:tr w:rsidR="0031496B" w:rsidRPr="002005D7" w14:paraId="2C0F02F9" w14:textId="77777777" w:rsidTr="00407A80">
        <w:trPr>
          <w:gridAfter w:val="1"/>
          <w:wAfter w:w="7" w:type="dxa"/>
          <w:trHeight w:val="273"/>
        </w:trPr>
        <w:tc>
          <w:tcPr>
            <w:tcW w:w="704" w:type="dxa"/>
            <w:shd w:val="clear" w:color="auto" w:fill="A6A6A6" w:themeFill="background1" w:themeFillShade="A6"/>
          </w:tcPr>
          <w:p w14:paraId="45C295E6" w14:textId="77777777" w:rsidR="0031496B" w:rsidRPr="002005D7" w:rsidRDefault="0031496B" w:rsidP="00333813">
            <w:pPr>
              <w:spacing w:after="0" w:line="276" w:lineRule="auto"/>
              <w:jc w:val="both"/>
              <w:rPr>
                <w:rFonts w:ascii="Arial" w:hAnsi="Arial" w:cs="Arial"/>
                <w:b/>
                <w:bCs/>
              </w:rPr>
            </w:pPr>
          </w:p>
        </w:tc>
        <w:tc>
          <w:tcPr>
            <w:tcW w:w="4394" w:type="dxa"/>
            <w:shd w:val="clear" w:color="auto" w:fill="A6A6A6" w:themeFill="background1" w:themeFillShade="A6"/>
          </w:tcPr>
          <w:p w14:paraId="54FD6E6C" w14:textId="2A16C1DA" w:rsidR="0031496B" w:rsidRPr="002005D7" w:rsidRDefault="0031496B" w:rsidP="005911F4">
            <w:pPr>
              <w:spacing w:after="0" w:line="276" w:lineRule="auto"/>
              <w:jc w:val="both"/>
              <w:rPr>
                <w:rFonts w:ascii="Arial" w:hAnsi="Arial" w:cs="Arial"/>
                <w:b/>
                <w:bCs/>
              </w:rPr>
            </w:pPr>
            <w:r w:rsidRPr="002005D7">
              <w:rPr>
                <w:rFonts w:ascii="Arial" w:hAnsi="Arial" w:cs="Arial"/>
                <w:b/>
                <w:bCs/>
              </w:rPr>
              <w:t>FAZA DPN</w:t>
            </w:r>
            <w:r w:rsidR="00F23CEC">
              <w:rPr>
                <w:rFonts w:ascii="Arial" w:hAnsi="Arial" w:cs="Arial"/>
                <w:b/>
                <w:bCs/>
              </w:rPr>
              <w:t xml:space="preserve"> </w:t>
            </w:r>
            <w:r w:rsidR="00F23CEC">
              <w:rPr>
                <w:rFonts w:ascii="Arial" w:hAnsi="Arial" w:cs="Arial"/>
                <w:b/>
              </w:rPr>
              <w:t>(Poglavje C)</w:t>
            </w:r>
          </w:p>
        </w:tc>
        <w:tc>
          <w:tcPr>
            <w:tcW w:w="3792" w:type="dxa"/>
            <w:shd w:val="clear" w:color="auto" w:fill="A6A6A6" w:themeFill="background1" w:themeFillShade="A6"/>
          </w:tcPr>
          <w:p w14:paraId="19820538" w14:textId="77777777" w:rsidR="0031496B" w:rsidRPr="002005D7" w:rsidRDefault="0031496B" w:rsidP="00333813">
            <w:pPr>
              <w:spacing w:after="0" w:line="276" w:lineRule="auto"/>
              <w:jc w:val="both"/>
              <w:rPr>
                <w:rFonts w:ascii="Arial" w:hAnsi="Arial" w:cs="Arial"/>
                <w:b/>
                <w:bCs/>
              </w:rPr>
            </w:pPr>
          </w:p>
        </w:tc>
      </w:tr>
      <w:tr w:rsidR="002F12A4" w:rsidRPr="002005D7" w14:paraId="54B27BEC" w14:textId="77777777" w:rsidTr="00407A80">
        <w:trPr>
          <w:gridAfter w:val="1"/>
          <w:wAfter w:w="7" w:type="dxa"/>
          <w:trHeight w:val="597"/>
        </w:trPr>
        <w:tc>
          <w:tcPr>
            <w:tcW w:w="704" w:type="dxa"/>
          </w:tcPr>
          <w:p w14:paraId="56F1C4D3" w14:textId="6F9558AE" w:rsidR="002F12A4" w:rsidRPr="002005D7" w:rsidRDefault="00431523" w:rsidP="00333813">
            <w:pPr>
              <w:spacing w:after="0" w:line="276" w:lineRule="auto"/>
              <w:jc w:val="both"/>
              <w:rPr>
                <w:rFonts w:ascii="Arial" w:hAnsi="Arial" w:cs="Arial"/>
              </w:rPr>
            </w:pPr>
            <w:r w:rsidRPr="002005D7">
              <w:rPr>
                <w:rFonts w:ascii="Arial" w:hAnsi="Arial" w:cs="Arial"/>
              </w:rPr>
              <w:t>1</w:t>
            </w:r>
          </w:p>
        </w:tc>
        <w:tc>
          <w:tcPr>
            <w:tcW w:w="4394" w:type="dxa"/>
          </w:tcPr>
          <w:p w14:paraId="1418BF9A" w14:textId="67E66BEF" w:rsidR="002F12A4" w:rsidRPr="002005D7" w:rsidRDefault="005911F4" w:rsidP="005911F4">
            <w:pPr>
              <w:spacing w:after="0" w:line="276" w:lineRule="auto"/>
              <w:jc w:val="both"/>
              <w:rPr>
                <w:rFonts w:ascii="Arial" w:hAnsi="Arial" w:cs="Arial"/>
              </w:rPr>
            </w:pPr>
            <w:r w:rsidRPr="002005D7">
              <w:rPr>
                <w:rFonts w:ascii="Arial" w:hAnsi="Arial" w:cs="Arial"/>
              </w:rPr>
              <w:t>Sodelovanje pri i</w:t>
            </w:r>
            <w:r w:rsidR="002F12A4" w:rsidRPr="002005D7">
              <w:rPr>
                <w:rFonts w:ascii="Arial" w:hAnsi="Arial" w:cs="Arial"/>
              </w:rPr>
              <w:t>zdelav</w:t>
            </w:r>
            <w:r w:rsidRPr="002005D7">
              <w:rPr>
                <w:rFonts w:ascii="Arial" w:hAnsi="Arial" w:cs="Arial"/>
              </w:rPr>
              <w:t>i</w:t>
            </w:r>
            <w:r w:rsidR="002F12A4" w:rsidRPr="002005D7">
              <w:rPr>
                <w:rFonts w:ascii="Arial" w:hAnsi="Arial" w:cs="Arial"/>
              </w:rPr>
              <w:t xml:space="preserve"> strokovnih podlag </w:t>
            </w:r>
            <w:r w:rsidRPr="002005D7">
              <w:rPr>
                <w:rFonts w:ascii="Arial" w:hAnsi="Arial" w:cs="Arial"/>
              </w:rPr>
              <w:t xml:space="preserve">in </w:t>
            </w:r>
            <w:r w:rsidR="0015280C" w:rsidRPr="002005D7">
              <w:rPr>
                <w:rFonts w:ascii="Arial" w:hAnsi="Arial" w:cs="Arial"/>
              </w:rPr>
              <w:t xml:space="preserve">dopolnjenega </w:t>
            </w:r>
            <w:r w:rsidRPr="002005D7">
              <w:rPr>
                <w:rFonts w:ascii="Arial" w:hAnsi="Arial" w:cs="Arial"/>
              </w:rPr>
              <w:t xml:space="preserve">OP </w:t>
            </w:r>
            <w:r w:rsidR="002F12A4" w:rsidRPr="002005D7">
              <w:rPr>
                <w:rFonts w:ascii="Arial" w:hAnsi="Arial" w:cs="Arial"/>
              </w:rPr>
              <w:t>za fazo DPN</w:t>
            </w:r>
            <w:r w:rsidR="00F23CEC">
              <w:rPr>
                <w:rFonts w:ascii="Arial" w:hAnsi="Arial" w:cs="Arial"/>
              </w:rPr>
              <w:t xml:space="preserve"> </w:t>
            </w:r>
            <w:r w:rsidR="00F23CEC" w:rsidRPr="00F23CEC">
              <w:rPr>
                <w:rFonts w:ascii="Arial" w:hAnsi="Arial" w:cs="Arial"/>
              </w:rPr>
              <w:t xml:space="preserve">(Poglavje </w:t>
            </w:r>
            <w:r w:rsidR="00F23CEC" w:rsidRPr="002005D7">
              <w:rPr>
                <w:rFonts w:ascii="Arial" w:hAnsi="Arial" w:cs="Arial"/>
              </w:rPr>
              <w:t>8.1</w:t>
            </w:r>
            <w:r w:rsidR="00F23CEC" w:rsidRPr="00F23CEC">
              <w:rPr>
                <w:rFonts w:ascii="Arial" w:hAnsi="Arial" w:cs="Arial"/>
              </w:rPr>
              <w:t>)</w:t>
            </w:r>
          </w:p>
        </w:tc>
        <w:tc>
          <w:tcPr>
            <w:tcW w:w="3792" w:type="dxa"/>
          </w:tcPr>
          <w:p w14:paraId="147B2E78" w14:textId="77777777" w:rsidR="002F12A4" w:rsidRPr="002005D7" w:rsidRDefault="005911F4" w:rsidP="00333813">
            <w:pPr>
              <w:spacing w:after="0" w:line="276" w:lineRule="auto"/>
              <w:jc w:val="both"/>
              <w:rPr>
                <w:rFonts w:ascii="Arial" w:hAnsi="Arial" w:cs="Arial"/>
              </w:rPr>
            </w:pPr>
            <w:r w:rsidRPr="002005D7">
              <w:rPr>
                <w:rFonts w:ascii="Arial" w:hAnsi="Arial" w:cs="Arial"/>
              </w:rPr>
              <w:t>Ves čas do sprejema Uredbe o DPN</w:t>
            </w:r>
          </w:p>
        </w:tc>
      </w:tr>
      <w:tr w:rsidR="006B6EBA" w:rsidRPr="002005D7" w14:paraId="4ECE7522" w14:textId="77777777" w:rsidTr="00407A80">
        <w:trPr>
          <w:gridAfter w:val="1"/>
          <w:wAfter w:w="7" w:type="dxa"/>
          <w:trHeight w:val="533"/>
        </w:trPr>
        <w:tc>
          <w:tcPr>
            <w:tcW w:w="704" w:type="dxa"/>
          </w:tcPr>
          <w:p w14:paraId="5E48EDC4" w14:textId="4907019D" w:rsidR="006B6EBA" w:rsidRPr="002005D7" w:rsidRDefault="00431523" w:rsidP="00333813">
            <w:pPr>
              <w:spacing w:after="0" w:line="276" w:lineRule="auto"/>
              <w:jc w:val="both"/>
              <w:rPr>
                <w:rFonts w:ascii="Arial" w:hAnsi="Arial" w:cs="Arial"/>
              </w:rPr>
            </w:pPr>
            <w:r w:rsidRPr="002005D7">
              <w:rPr>
                <w:rFonts w:ascii="Arial" w:hAnsi="Arial" w:cs="Arial"/>
              </w:rPr>
              <w:t>2</w:t>
            </w:r>
          </w:p>
          <w:p w14:paraId="2ED65AA9" w14:textId="627E8E7E" w:rsidR="00431523" w:rsidRPr="002005D7" w:rsidRDefault="00431523" w:rsidP="00333813">
            <w:pPr>
              <w:spacing w:after="0" w:line="276" w:lineRule="auto"/>
              <w:jc w:val="both"/>
              <w:rPr>
                <w:rFonts w:ascii="Arial" w:hAnsi="Arial" w:cs="Arial"/>
              </w:rPr>
            </w:pPr>
          </w:p>
        </w:tc>
        <w:tc>
          <w:tcPr>
            <w:tcW w:w="4394" w:type="dxa"/>
          </w:tcPr>
          <w:p w14:paraId="7060D2CB" w14:textId="59044D8A" w:rsidR="006B6EBA" w:rsidRPr="002005D7" w:rsidRDefault="005911F4" w:rsidP="002F1CCB">
            <w:pPr>
              <w:spacing w:after="0" w:line="276" w:lineRule="auto"/>
              <w:jc w:val="both"/>
              <w:rPr>
                <w:rFonts w:ascii="Arial" w:hAnsi="Arial" w:cs="Arial"/>
              </w:rPr>
            </w:pPr>
            <w:r w:rsidRPr="002005D7">
              <w:rPr>
                <w:rFonts w:ascii="Arial" w:hAnsi="Arial" w:cs="Arial"/>
              </w:rPr>
              <w:t xml:space="preserve">Izdelava </w:t>
            </w:r>
            <w:r w:rsidR="008804A7" w:rsidRPr="002005D7">
              <w:rPr>
                <w:rFonts w:ascii="Arial" w:hAnsi="Arial" w:cs="Arial"/>
              </w:rPr>
              <w:t xml:space="preserve">predloga </w:t>
            </w:r>
            <w:r w:rsidR="006B6EBA" w:rsidRPr="002005D7">
              <w:rPr>
                <w:rFonts w:ascii="Arial" w:hAnsi="Arial" w:cs="Arial"/>
              </w:rPr>
              <w:t>DPN</w:t>
            </w:r>
            <w:r w:rsidR="008804A7" w:rsidRPr="002005D7">
              <w:rPr>
                <w:rFonts w:ascii="Arial" w:hAnsi="Arial" w:cs="Arial"/>
              </w:rPr>
              <w:t xml:space="preserve"> in priprava gradiva za prvo javno objavo</w:t>
            </w:r>
            <w:r w:rsidR="00F23CEC">
              <w:rPr>
                <w:rFonts w:ascii="Arial" w:hAnsi="Arial" w:cs="Arial"/>
              </w:rPr>
              <w:t xml:space="preserve"> </w:t>
            </w:r>
            <w:r w:rsidR="00F23CEC" w:rsidRPr="00F23CEC">
              <w:rPr>
                <w:rFonts w:ascii="Arial" w:hAnsi="Arial" w:cs="Arial"/>
              </w:rPr>
              <w:t xml:space="preserve">(Poglavje </w:t>
            </w:r>
            <w:r w:rsidR="00F23CEC" w:rsidRPr="002005D7">
              <w:rPr>
                <w:rFonts w:ascii="Arial" w:hAnsi="Arial" w:cs="Arial"/>
              </w:rPr>
              <w:t>8.</w:t>
            </w:r>
            <w:r w:rsidR="00F23CEC">
              <w:rPr>
                <w:rFonts w:ascii="Arial" w:hAnsi="Arial" w:cs="Arial"/>
              </w:rPr>
              <w:t>2 in 9.1</w:t>
            </w:r>
            <w:r w:rsidR="00F23CEC" w:rsidRPr="00F23CEC">
              <w:rPr>
                <w:rFonts w:ascii="Arial" w:hAnsi="Arial" w:cs="Arial"/>
              </w:rPr>
              <w:t>)</w:t>
            </w:r>
          </w:p>
        </w:tc>
        <w:tc>
          <w:tcPr>
            <w:tcW w:w="3792" w:type="dxa"/>
          </w:tcPr>
          <w:p w14:paraId="4D83A7F0" w14:textId="041CDD41" w:rsidR="006B6EBA" w:rsidRPr="002005D7" w:rsidRDefault="005911F4" w:rsidP="00333813">
            <w:pPr>
              <w:spacing w:after="0" w:line="276" w:lineRule="auto"/>
              <w:jc w:val="both"/>
              <w:rPr>
                <w:rFonts w:ascii="Arial" w:hAnsi="Arial" w:cs="Arial"/>
              </w:rPr>
            </w:pPr>
            <w:r w:rsidRPr="002005D7">
              <w:rPr>
                <w:rFonts w:ascii="Arial" w:hAnsi="Arial" w:cs="Arial"/>
              </w:rPr>
              <w:t xml:space="preserve">20 dni po zaključku strokovnih </w:t>
            </w:r>
            <w:r w:rsidRPr="0011738A">
              <w:rPr>
                <w:rFonts w:ascii="Arial" w:hAnsi="Arial" w:cs="Arial"/>
              </w:rPr>
              <w:t>podlag</w:t>
            </w:r>
            <w:r w:rsidR="004D6829" w:rsidRPr="0011738A">
              <w:rPr>
                <w:rFonts w:ascii="Arial" w:hAnsi="Arial" w:cs="Arial"/>
              </w:rPr>
              <w:t xml:space="preserve"> oz. po naročilu naročnika</w:t>
            </w:r>
          </w:p>
        </w:tc>
      </w:tr>
      <w:tr w:rsidR="008804A7" w:rsidRPr="002005D7" w14:paraId="5560FB77" w14:textId="77777777" w:rsidTr="00407A80">
        <w:trPr>
          <w:gridAfter w:val="1"/>
          <w:wAfter w:w="7" w:type="dxa"/>
          <w:trHeight w:val="597"/>
        </w:trPr>
        <w:tc>
          <w:tcPr>
            <w:tcW w:w="704" w:type="dxa"/>
          </w:tcPr>
          <w:p w14:paraId="6170761C" w14:textId="6C11F6CC" w:rsidR="008804A7" w:rsidRPr="002005D7" w:rsidRDefault="00F23CEC" w:rsidP="00333813">
            <w:pPr>
              <w:spacing w:after="0" w:line="276" w:lineRule="auto"/>
              <w:jc w:val="both"/>
              <w:rPr>
                <w:rFonts w:ascii="Arial" w:hAnsi="Arial" w:cs="Arial"/>
              </w:rPr>
            </w:pPr>
            <w:r>
              <w:rPr>
                <w:rFonts w:ascii="Arial" w:hAnsi="Arial" w:cs="Arial"/>
              </w:rPr>
              <w:lastRenderedPageBreak/>
              <w:t>3</w:t>
            </w:r>
          </w:p>
        </w:tc>
        <w:tc>
          <w:tcPr>
            <w:tcW w:w="4394" w:type="dxa"/>
          </w:tcPr>
          <w:p w14:paraId="32700B6E" w14:textId="39B1B96D" w:rsidR="008804A7" w:rsidRPr="002005D7" w:rsidRDefault="008804A7" w:rsidP="00333813">
            <w:pPr>
              <w:spacing w:after="0" w:line="276" w:lineRule="auto"/>
              <w:jc w:val="both"/>
              <w:rPr>
                <w:rFonts w:ascii="Arial" w:hAnsi="Arial" w:cs="Arial"/>
              </w:rPr>
            </w:pPr>
            <w:r w:rsidRPr="002005D7">
              <w:rPr>
                <w:rFonts w:ascii="Arial" w:hAnsi="Arial" w:cs="Arial"/>
              </w:rPr>
              <w:t>Priprava odgovorov na pripombe, usklajevanja z lokalnimi in državnimi NUP in po potrebi dopolnitev gradiv</w:t>
            </w:r>
            <w:r w:rsidR="00F23CEC">
              <w:rPr>
                <w:rFonts w:ascii="Arial" w:hAnsi="Arial" w:cs="Arial"/>
              </w:rPr>
              <w:t xml:space="preserve"> </w:t>
            </w:r>
            <w:r w:rsidR="00F23CEC" w:rsidRPr="00F23CEC">
              <w:rPr>
                <w:rFonts w:ascii="Arial" w:hAnsi="Arial" w:cs="Arial"/>
              </w:rPr>
              <w:t xml:space="preserve">(Poglavje </w:t>
            </w:r>
            <w:r w:rsidR="00F23CEC">
              <w:rPr>
                <w:rFonts w:ascii="Arial" w:hAnsi="Arial" w:cs="Arial"/>
              </w:rPr>
              <w:t>9</w:t>
            </w:r>
            <w:r w:rsidR="00F23CEC" w:rsidRPr="002005D7">
              <w:rPr>
                <w:rFonts w:ascii="Arial" w:hAnsi="Arial" w:cs="Arial"/>
              </w:rPr>
              <w:t>.</w:t>
            </w:r>
            <w:r w:rsidR="00F23CEC">
              <w:rPr>
                <w:rFonts w:ascii="Arial" w:hAnsi="Arial" w:cs="Arial"/>
              </w:rPr>
              <w:t>2</w:t>
            </w:r>
            <w:r w:rsidR="00F23CEC" w:rsidRPr="00F23CEC">
              <w:rPr>
                <w:rFonts w:ascii="Arial" w:hAnsi="Arial" w:cs="Arial"/>
              </w:rPr>
              <w:t>)</w:t>
            </w:r>
          </w:p>
        </w:tc>
        <w:tc>
          <w:tcPr>
            <w:tcW w:w="3792" w:type="dxa"/>
          </w:tcPr>
          <w:p w14:paraId="0F734D16" w14:textId="77777777" w:rsidR="008804A7" w:rsidRPr="002005D7" w:rsidRDefault="008804A7" w:rsidP="00333813">
            <w:pPr>
              <w:spacing w:after="0" w:line="276" w:lineRule="auto"/>
              <w:jc w:val="both"/>
              <w:rPr>
                <w:rFonts w:ascii="Arial" w:hAnsi="Arial" w:cs="Arial"/>
              </w:rPr>
            </w:pPr>
            <w:r w:rsidRPr="002005D7">
              <w:rPr>
                <w:rFonts w:ascii="Arial" w:hAnsi="Arial" w:cs="Arial"/>
              </w:rPr>
              <w:t>14 dni po prejemu zadnje pripombe oziroma mnenja NUP</w:t>
            </w:r>
          </w:p>
        </w:tc>
      </w:tr>
      <w:tr w:rsidR="008804A7" w:rsidRPr="002005D7" w14:paraId="6C99176D" w14:textId="77777777" w:rsidTr="00407A80">
        <w:trPr>
          <w:gridAfter w:val="1"/>
          <w:wAfter w:w="7" w:type="dxa"/>
          <w:trHeight w:val="597"/>
        </w:trPr>
        <w:tc>
          <w:tcPr>
            <w:tcW w:w="704" w:type="dxa"/>
          </w:tcPr>
          <w:p w14:paraId="049BE019" w14:textId="10935538" w:rsidR="008804A7" w:rsidRPr="002005D7" w:rsidRDefault="00F23CEC" w:rsidP="00333813">
            <w:pPr>
              <w:spacing w:after="0" w:line="276" w:lineRule="auto"/>
              <w:jc w:val="both"/>
              <w:rPr>
                <w:rFonts w:ascii="Arial" w:hAnsi="Arial" w:cs="Arial"/>
              </w:rPr>
            </w:pPr>
            <w:r>
              <w:rPr>
                <w:rFonts w:ascii="Arial" w:hAnsi="Arial" w:cs="Arial"/>
              </w:rPr>
              <w:t>4</w:t>
            </w:r>
          </w:p>
        </w:tc>
        <w:tc>
          <w:tcPr>
            <w:tcW w:w="4394" w:type="dxa"/>
          </w:tcPr>
          <w:p w14:paraId="6AF0C6B8" w14:textId="7B12650D" w:rsidR="008804A7" w:rsidRPr="002005D7" w:rsidRDefault="008804A7" w:rsidP="00333813">
            <w:pPr>
              <w:spacing w:after="0" w:line="276" w:lineRule="auto"/>
              <w:jc w:val="both"/>
              <w:rPr>
                <w:rFonts w:ascii="Arial" w:hAnsi="Arial" w:cs="Arial"/>
              </w:rPr>
            </w:pPr>
            <w:r w:rsidRPr="002005D7">
              <w:rPr>
                <w:rFonts w:ascii="Arial" w:hAnsi="Arial" w:cs="Arial"/>
              </w:rPr>
              <w:t xml:space="preserve">Izdelava </w:t>
            </w:r>
            <w:r w:rsidR="00991935" w:rsidRPr="002005D7">
              <w:rPr>
                <w:rFonts w:ascii="Arial" w:hAnsi="Arial" w:cs="Arial"/>
              </w:rPr>
              <w:t xml:space="preserve">usklajenega </w:t>
            </w:r>
            <w:r w:rsidRPr="002005D7">
              <w:rPr>
                <w:rFonts w:ascii="Arial" w:hAnsi="Arial" w:cs="Arial"/>
              </w:rPr>
              <w:t>predloga DPN in priprava gradiva za drugo javno objavo</w:t>
            </w:r>
            <w:r w:rsidR="00F23CEC">
              <w:rPr>
                <w:rFonts w:ascii="Arial" w:hAnsi="Arial" w:cs="Arial"/>
              </w:rPr>
              <w:t xml:space="preserve"> </w:t>
            </w:r>
            <w:r w:rsidR="00F23CEC" w:rsidRPr="00F23CEC">
              <w:rPr>
                <w:rFonts w:ascii="Arial" w:hAnsi="Arial" w:cs="Arial"/>
              </w:rPr>
              <w:t xml:space="preserve">(Poglavje </w:t>
            </w:r>
            <w:r w:rsidR="00F23CEC">
              <w:rPr>
                <w:rFonts w:ascii="Arial" w:hAnsi="Arial" w:cs="Arial"/>
              </w:rPr>
              <w:t>11.1</w:t>
            </w:r>
            <w:r w:rsidR="00F23CEC" w:rsidRPr="00F23CEC">
              <w:rPr>
                <w:rFonts w:ascii="Arial" w:hAnsi="Arial" w:cs="Arial"/>
              </w:rPr>
              <w:t>)</w:t>
            </w:r>
          </w:p>
        </w:tc>
        <w:tc>
          <w:tcPr>
            <w:tcW w:w="3792" w:type="dxa"/>
          </w:tcPr>
          <w:p w14:paraId="32045E0E" w14:textId="77777777" w:rsidR="008804A7" w:rsidRPr="002005D7" w:rsidRDefault="00991935" w:rsidP="00333813">
            <w:pPr>
              <w:spacing w:after="0" w:line="276" w:lineRule="auto"/>
              <w:jc w:val="both"/>
              <w:rPr>
                <w:rFonts w:ascii="Arial" w:hAnsi="Arial" w:cs="Arial"/>
              </w:rPr>
            </w:pPr>
            <w:r w:rsidRPr="002005D7">
              <w:rPr>
                <w:rFonts w:ascii="Arial" w:hAnsi="Arial" w:cs="Arial"/>
              </w:rPr>
              <w:t>7 dni po naročilu naročnika</w:t>
            </w:r>
          </w:p>
        </w:tc>
      </w:tr>
      <w:tr w:rsidR="00DA4782" w:rsidRPr="002005D7" w14:paraId="06750397" w14:textId="77777777" w:rsidTr="00407A80">
        <w:trPr>
          <w:gridAfter w:val="1"/>
          <w:wAfter w:w="7" w:type="dxa"/>
          <w:trHeight w:val="597"/>
        </w:trPr>
        <w:tc>
          <w:tcPr>
            <w:tcW w:w="704" w:type="dxa"/>
          </w:tcPr>
          <w:p w14:paraId="4824905B" w14:textId="7F39124B" w:rsidR="00DA4782" w:rsidRPr="002005D7" w:rsidRDefault="00F23CEC" w:rsidP="00DA4782">
            <w:pPr>
              <w:spacing w:after="0" w:line="276" w:lineRule="auto"/>
              <w:jc w:val="both"/>
              <w:rPr>
                <w:rFonts w:ascii="Arial" w:hAnsi="Arial" w:cs="Arial"/>
              </w:rPr>
            </w:pPr>
            <w:r>
              <w:rPr>
                <w:rFonts w:ascii="Arial" w:hAnsi="Arial" w:cs="Arial"/>
              </w:rPr>
              <w:t>5</w:t>
            </w:r>
          </w:p>
        </w:tc>
        <w:tc>
          <w:tcPr>
            <w:tcW w:w="4394" w:type="dxa"/>
          </w:tcPr>
          <w:p w14:paraId="3DC2D24B" w14:textId="130D5276" w:rsidR="00DA4782" w:rsidRPr="002005D7" w:rsidRDefault="00DA4782" w:rsidP="00DA4782">
            <w:pPr>
              <w:spacing w:after="0" w:line="276" w:lineRule="auto"/>
              <w:jc w:val="both"/>
              <w:rPr>
                <w:rFonts w:ascii="Arial" w:hAnsi="Arial" w:cs="Arial"/>
              </w:rPr>
            </w:pPr>
            <w:r w:rsidRPr="002005D7">
              <w:rPr>
                <w:rFonts w:ascii="Arial" w:hAnsi="Arial" w:cs="Arial"/>
              </w:rPr>
              <w:t>Oddaja končnih izvodov DPN</w:t>
            </w:r>
            <w:r w:rsidR="00F23CEC">
              <w:rPr>
                <w:rFonts w:ascii="Arial" w:hAnsi="Arial" w:cs="Arial"/>
              </w:rPr>
              <w:t xml:space="preserve"> </w:t>
            </w:r>
            <w:r w:rsidR="00F23CEC" w:rsidRPr="00F23CEC">
              <w:rPr>
                <w:rFonts w:ascii="Arial" w:hAnsi="Arial" w:cs="Arial"/>
              </w:rPr>
              <w:t xml:space="preserve">(Poglavje </w:t>
            </w:r>
            <w:r w:rsidR="00F23CEC">
              <w:rPr>
                <w:rFonts w:ascii="Arial" w:hAnsi="Arial" w:cs="Arial"/>
              </w:rPr>
              <w:t>11</w:t>
            </w:r>
            <w:r w:rsidR="00F23CEC" w:rsidRPr="00F23CEC">
              <w:rPr>
                <w:rFonts w:ascii="Arial" w:hAnsi="Arial" w:cs="Arial"/>
              </w:rPr>
              <w:t>)</w:t>
            </w:r>
          </w:p>
        </w:tc>
        <w:tc>
          <w:tcPr>
            <w:tcW w:w="3792" w:type="dxa"/>
          </w:tcPr>
          <w:p w14:paraId="760A5BE9" w14:textId="77777777" w:rsidR="00DA4782" w:rsidRPr="002005D7" w:rsidRDefault="00DA4782" w:rsidP="00DA4782">
            <w:pPr>
              <w:spacing w:after="0" w:line="276" w:lineRule="auto"/>
              <w:jc w:val="both"/>
              <w:rPr>
                <w:rFonts w:ascii="Arial" w:hAnsi="Arial" w:cs="Arial"/>
              </w:rPr>
            </w:pPr>
            <w:r w:rsidRPr="002005D7">
              <w:rPr>
                <w:rFonts w:ascii="Arial" w:hAnsi="Arial" w:cs="Arial"/>
              </w:rPr>
              <w:t>20 dni po pridobitvi pozitivnih mnenj na DPN oziroma po sprejemu Uredbe o DPN</w:t>
            </w:r>
          </w:p>
        </w:tc>
      </w:tr>
      <w:bookmarkEnd w:id="169"/>
    </w:tbl>
    <w:p w14:paraId="52177AC4" w14:textId="77777777" w:rsidR="008B35F7" w:rsidRPr="002005D7" w:rsidRDefault="008B35F7" w:rsidP="00333813">
      <w:pPr>
        <w:pStyle w:val="Pripombabesedilo"/>
        <w:jc w:val="both"/>
        <w:rPr>
          <w:rFonts w:cs="Arial"/>
        </w:rPr>
      </w:pPr>
    </w:p>
    <w:p w14:paraId="69CD92E8" w14:textId="77777777" w:rsidR="00B37DC5" w:rsidRPr="002005D7" w:rsidRDefault="00B37DC5" w:rsidP="00B37DC5">
      <w:pPr>
        <w:pStyle w:val="Pripombabesedilo"/>
        <w:jc w:val="both"/>
        <w:rPr>
          <w:rFonts w:cs="Arial"/>
        </w:rPr>
      </w:pPr>
      <w:r w:rsidRPr="002005D7">
        <w:rPr>
          <w:rFonts w:cs="Arial"/>
        </w:rPr>
        <w:t>Vse dopolnitve po pripombah je izdelovalec dolžan izdelati v roku največ 10 delovnih dni oz. po dogovoru z naročnikom glede na obseg pripomb.</w:t>
      </w:r>
    </w:p>
    <w:p w14:paraId="0E89C918" w14:textId="77777777" w:rsidR="00B37DC5" w:rsidRPr="002005D7" w:rsidRDefault="00B37DC5" w:rsidP="00B37DC5">
      <w:pPr>
        <w:pStyle w:val="Pripombabesedilo"/>
        <w:jc w:val="both"/>
        <w:rPr>
          <w:rFonts w:cs="Arial"/>
        </w:rPr>
      </w:pPr>
    </w:p>
    <w:p w14:paraId="3FB89E81" w14:textId="3CF9CE79" w:rsidR="00AA01ED" w:rsidRDefault="00931D44" w:rsidP="00931D44">
      <w:pPr>
        <w:spacing w:after="0"/>
        <w:jc w:val="both"/>
        <w:rPr>
          <w:rFonts w:ascii="Arial" w:hAnsi="Arial" w:cs="Arial"/>
        </w:rPr>
      </w:pPr>
      <w:r w:rsidRPr="0011738A">
        <w:rPr>
          <w:rFonts w:ascii="Arial" w:hAnsi="Arial" w:cs="Arial"/>
        </w:rPr>
        <w:t xml:space="preserve">Predviden skupni čas izdelave vseh aktivnosti je 20 mesecev. V ta rok ni vključen čas, ki je potreben za izvedbo vseh postopkov, ki jih kot pripravljavec vodi ministrstvo pristojno za prostor in na katere izdelovalec nima vpliva. Predviden končni rok za izvedbo pogodbenih obveznosti je 20 dni po pridobitvi pozitivnih mnenj na DPN oziroma po sprejemu Uredbe o DPN oziroma </w:t>
      </w:r>
      <w:r w:rsidR="00AF5300">
        <w:rPr>
          <w:rFonts w:ascii="Arial" w:hAnsi="Arial" w:cs="Arial"/>
        </w:rPr>
        <w:t>37</w:t>
      </w:r>
      <w:r w:rsidRPr="0011738A">
        <w:rPr>
          <w:rFonts w:ascii="Arial" w:hAnsi="Arial" w:cs="Arial"/>
        </w:rPr>
        <w:t xml:space="preserve"> mesecev po podpisu pogodbe.</w:t>
      </w:r>
    </w:p>
    <w:p w14:paraId="14BC67BA" w14:textId="77777777" w:rsidR="00931D44" w:rsidRPr="002005D7" w:rsidRDefault="00931D44" w:rsidP="004E7753">
      <w:pPr>
        <w:spacing w:after="0"/>
        <w:rPr>
          <w:rFonts w:ascii="Arial" w:hAnsi="Arial" w:cs="Arial"/>
        </w:rPr>
      </w:pPr>
    </w:p>
    <w:p w14:paraId="5AEC956C" w14:textId="77777777" w:rsidR="00C61E58" w:rsidRPr="002005D7" w:rsidRDefault="00F13B61" w:rsidP="00BC4F3D">
      <w:pPr>
        <w:pStyle w:val="SPK2PODNASLOV"/>
        <w:numPr>
          <w:ilvl w:val="0"/>
          <w:numId w:val="0"/>
        </w:numPr>
        <w:spacing w:before="0" w:after="240" w:line="276" w:lineRule="auto"/>
        <w:jc w:val="both"/>
        <w:rPr>
          <w:rFonts w:cs="Arial"/>
          <w:sz w:val="20"/>
        </w:rPr>
      </w:pPr>
      <w:bookmarkStart w:id="170" w:name="_Toc204805160"/>
      <w:bookmarkStart w:id="171" w:name="_Toc215140911"/>
      <w:r w:rsidRPr="002005D7">
        <w:rPr>
          <w:rFonts w:cs="Arial"/>
          <w:sz w:val="20"/>
        </w:rPr>
        <w:t>15</w:t>
      </w:r>
      <w:r w:rsidR="004E7753" w:rsidRPr="002005D7">
        <w:rPr>
          <w:rFonts w:cs="Arial"/>
          <w:sz w:val="20"/>
        </w:rPr>
        <w:t xml:space="preserve">. </w:t>
      </w:r>
      <w:r w:rsidR="00D03D1B" w:rsidRPr="002005D7">
        <w:rPr>
          <w:rFonts w:cs="Arial"/>
          <w:sz w:val="20"/>
        </w:rPr>
        <w:t>O</w:t>
      </w:r>
      <w:r w:rsidR="004E7753" w:rsidRPr="002005D7">
        <w:rPr>
          <w:rFonts w:cs="Arial"/>
          <w:sz w:val="20"/>
        </w:rPr>
        <w:t>stale obveznosti izdelovalca</w:t>
      </w:r>
      <w:bookmarkEnd w:id="170"/>
      <w:bookmarkEnd w:id="171"/>
    </w:p>
    <w:p w14:paraId="412D335D" w14:textId="77777777" w:rsidR="008E2465" w:rsidRPr="002005D7" w:rsidRDefault="008E2465" w:rsidP="00333813">
      <w:pPr>
        <w:spacing w:after="0" w:line="276" w:lineRule="auto"/>
        <w:jc w:val="both"/>
        <w:rPr>
          <w:rFonts w:ascii="Arial" w:hAnsi="Arial" w:cs="Arial"/>
        </w:rPr>
      </w:pPr>
      <w:r w:rsidRPr="002005D7">
        <w:rPr>
          <w:rFonts w:ascii="Arial" w:hAnsi="Arial" w:cs="Arial"/>
        </w:rPr>
        <w:t xml:space="preserve">Izdelovalec naloge ima poleg vseh nalog, določenih </w:t>
      </w:r>
      <w:r w:rsidR="003A16B3" w:rsidRPr="002005D7">
        <w:rPr>
          <w:rFonts w:ascii="Arial" w:hAnsi="Arial" w:cs="Arial"/>
        </w:rPr>
        <w:t>s pogodbo in to projektno nalogo</w:t>
      </w:r>
      <w:r w:rsidRPr="002005D7">
        <w:rPr>
          <w:rFonts w:ascii="Arial" w:hAnsi="Arial" w:cs="Arial"/>
        </w:rPr>
        <w:t xml:space="preserve">, še </w:t>
      </w:r>
      <w:r w:rsidR="003B0762" w:rsidRPr="002005D7">
        <w:rPr>
          <w:rFonts w:ascii="Arial" w:hAnsi="Arial" w:cs="Arial"/>
        </w:rPr>
        <w:t>naslednje</w:t>
      </w:r>
      <w:r w:rsidRPr="002005D7">
        <w:rPr>
          <w:rFonts w:ascii="Arial" w:hAnsi="Arial" w:cs="Arial"/>
        </w:rPr>
        <w:t xml:space="preserve"> obveznosti:</w:t>
      </w:r>
    </w:p>
    <w:p w14:paraId="7E185C89" w14:textId="77777777" w:rsidR="008E2465" w:rsidRPr="002005D7" w:rsidRDefault="008E2465"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pridobiti mora vsa gradiva in dokumentacijo skladno s to projektno nalogo</w:t>
      </w:r>
      <w:r w:rsidR="002B2450" w:rsidRPr="002005D7">
        <w:rPr>
          <w:rFonts w:ascii="Arial" w:hAnsi="Arial" w:cs="Arial"/>
        </w:rPr>
        <w:t>,</w:t>
      </w:r>
    </w:p>
    <w:p w14:paraId="07A2E73D" w14:textId="77777777" w:rsidR="008E2465" w:rsidRPr="002005D7" w:rsidRDefault="008E2465"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zagotoviti vse potrebne preve</w:t>
      </w:r>
      <w:r w:rsidR="00A20B87" w:rsidRPr="002005D7">
        <w:rPr>
          <w:rFonts w:ascii="Arial" w:hAnsi="Arial" w:cs="Arial"/>
        </w:rPr>
        <w:t>ritve in elaborate po naročilu n</w:t>
      </w:r>
      <w:r w:rsidRPr="002005D7">
        <w:rPr>
          <w:rFonts w:ascii="Arial" w:hAnsi="Arial" w:cs="Arial"/>
        </w:rPr>
        <w:t>aročnika</w:t>
      </w:r>
      <w:r w:rsidR="002B2450" w:rsidRPr="002005D7">
        <w:rPr>
          <w:rFonts w:ascii="Arial" w:hAnsi="Arial" w:cs="Arial"/>
        </w:rPr>
        <w:t>,</w:t>
      </w:r>
    </w:p>
    <w:p w14:paraId="0F8DBF31" w14:textId="77777777" w:rsidR="00A20B87" w:rsidRPr="002005D7" w:rsidRDefault="00A20B87" w:rsidP="00940786">
      <w:pPr>
        <w:numPr>
          <w:ilvl w:val="0"/>
          <w:numId w:val="4"/>
        </w:numPr>
        <w:spacing w:after="0" w:line="276" w:lineRule="auto"/>
        <w:ind w:left="426" w:hanging="284"/>
        <w:jc w:val="both"/>
        <w:rPr>
          <w:rFonts w:ascii="Arial" w:hAnsi="Arial" w:cs="Arial"/>
        </w:rPr>
      </w:pPr>
      <w:r w:rsidRPr="002005D7">
        <w:rPr>
          <w:rFonts w:ascii="Arial" w:hAnsi="Arial" w:cs="Arial"/>
        </w:rPr>
        <w:t>izvajalec mora za izdelavo te naloge zagotoviti interdisciplinarno skupino strokovnjakov iz vseh področij, ki jih zajema razpisana naloga,</w:t>
      </w:r>
    </w:p>
    <w:p w14:paraId="4BEC7ED6" w14:textId="77777777" w:rsidR="008E2465" w:rsidRPr="002005D7" w:rsidRDefault="008E2465" w:rsidP="00940786">
      <w:pPr>
        <w:numPr>
          <w:ilvl w:val="0"/>
          <w:numId w:val="4"/>
        </w:numPr>
        <w:spacing w:after="0" w:line="276" w:lineRule="auto"/>
        <w:ind w:left="426" w:hanging="284"/>
        <w:jc w:val="both"/>
        <w:rPr>
          <w:rFonts w:ascii="Arial" w:hAnsi="Arial" w:cs="Arial"/>
        </w:rPr>
      </w:pPr>
      <w:r w:rsidRPr="002005D7">
        <w:rPr>
          <w:rFonts w:ascii="Arial" w:hAnsi="Arial" w:cs="Arial"/>
        </w:rPr>
        <w:t>sodelovati z vsemi deležniki, naročnikom, inženirjem, ministrstvi, drugimi izdelovalci strokovnih podlag in drugih gradiv, lokalnimi skupnostmi, nosilci urejanja prostora in drugimi službami, za katere upoštevati navodila, priporočila, smernice in druge dokumente pobudnika, naročnika in koordinatorja,</w:t>
      </w:r>
    </w:p>
    <w:p w14:paraId="4ACAAEE2" w14:textId="77777777" w:rsidR="008E2465" w:rsidRPr="002005D7" w:rsidRDefault="008E2465"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predlagane rešitve v strokovnih podlagah morajo biti medsebojno usklajene z ostalimi projekti, ki jih izdelujejo drugi izvajalci ali podizvajalci,</w:t>
      </w:r>
    </w:p>
    <w:p w14:paraId="5CA3F774" w14:textId="77777777" w:rsidR="008E2465" w:rsidRPr="002005D7" w:rsidRDefault="008E2465"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sodelovati mora na usklajevalnih sestankih ter rednih koordinacijskih sestankih z vsemi izdelovalci in drugih usklajevanjih ter predstavitvah rešitev v posameznih fazah priprave in sprejema DPN,</w:t>
      </w:r>
    </w:p>
    <w:p w14:paraId="195917CD" w14:textId="77777777" w:rsidR="008E2465" w:rsidRPr="002005D7" w:rsidRDefault="008E2465"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izdelati predstavitve v obliki .</w:t>
      </w:r>
      <w:proofErr w:type="spellStart"/>
      <w:r w:rsidRPr="002005D7">
        <w:rPr>
          <w:rFonts w:ascii="Arial" w:hAnsi="Arial" w:cs="Arial"/>
        </w:rPr>
        <w:t>ppt</w:t>
      </w:r>
      <w:proofErr w:type="spellEnd"/>
      <w:r w:rsidRPr="002005D7">
        <w:rPr>
          <w:rFonts w:ascii="Arial" w:hAnsi="Arial" w:cs="Arial"/>
        </w:rPr>
        <w:t xml:space="preserve"> za potrebe predstavitev posameznih rešitev ministrstvom, lokalnim skupnostim, nosilcem urejanja prostora in drugim službam,</w:t>
      </w:r>
    </w:p>
    <w:p w14:paraId="09F2D437" w14:textId="77777777" w:rsidR="008E2465" w:rsidRPr="002005D7" w:rsidRDefault="00A20B87"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po predhodnem dogovoru z n</w:t>
      </w:r>
      <w:r w:rsidR="008E2465" w:rsidRPr="002005D7">
        <w:rPr>
          <w:rFonts w:ascii="Arial" w:hAnsi="Arial" w:cs="Arial"/>
        </w:rPr>
        <w:t>aročnikom m</w:t>
      </w:r>
      <w:r w:rsidR="00D13C03" w:rsidRPr="002005D7">
        <w:rPr>
          <w:rFonts w:ascii="Arial" w:hAnsi="Arial" w:cs="Arial"/>
        </w:rPr>
        <w:t>ora sodelovati s predstavniki MNVP</w:t>
      </w:r>
      <w:r w:rsidR="008E2465" w:rsidRPr="002005D7">
        <w:rPr>
          <w:rFonts w:ascii="Arial" w:hAnsi="Arial" w:cs="Arial"/>
        </w:rPr>
        <w:t xml:space="preserve"> </w:t>
      </w:r>
      <w:proofErr w:type="spellStart"/>
      <w:r w:rsidR="00D13C03" w:rsidRPr="002005D7">
        <w:rPr>
          <w:rFonts w:ascii="Arial" w:hAnsi="Arial" w:cs="Arial"/>
        </w:rPr>
        <w:t>DzPG</w:t>
      </w:r>
      <w:proofErr w:type="spellEnd"/>
      <w:r w:rsidR="008E2465" w:rsidRPr="002005D7">
        <w:rPr>
          <w:rFonts w:ascii="Arial" w:hAnsi="Arial" w:cs="Arial"/>
        </w:rPr>
        <w:t>, ki vodi postopek priprave DPN,</w:t>
      </w:r>
    </w:p>
    <w:p w14:paraId="43C3F30F" w14:textId="77777777" w:rsidR="00A20B87" w:rsidRPr="002005D7" w:rsidRDefault="008E2465"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sodelovati mora s predstavniki ministrstev, investitorja, njegovih projektantov in ostalih izdelovalcev strokovnih podlag, občin kot tudi z nosilci urejanja prostora in drugimi udeleženci, ki bodo podali smernice za pripravo DPN in mnenja k predlogu DPN</w:t>
      </w:r>
      <w:r w:rsidR="00A20B87" w:rsidRPr="002005D7">
        <w:rPr>
          <w:rFonts w:ascii="Arial" w:hAnsi="Arial" w:cs="Arial"/>
        </w:rPr>
        <w:t>,</w:t>
      </w:r>
    </w:p>
    <w:p w14:paraId="4F505F50" w14:textId="77777777" w:rsidR="00A20B87" w:rsidRPr="002005D7" w:rsidRDefault="00A20B87"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kot dober strokovnjak prevzema odgovornost za izdelavo vseh nalog, ki jih je treba izvesti za uspešno in popolno izvedbo predmetne naloge,</w:t>
      </w:r>
    </w:p>
    <w:p w14:paraId="59656A3C" w14:textId="77777777" w:rsidR="002B2450" w:rsidRPr="002005D7" w:rsidRDefault="00A20B87"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sprotno obveščati naročnika o vseh dejstvih, pomembnih za izvedbo naloge</w:t>
      </w:r>
      <w:r w:rsidR="002B2450" w:rsidRPr="002005D7">
        <w:rPr>
          <w:rFonts w:ascii="Arial" w:hAnsi="Arial" w:cs="Arial"/>
        </w:rPr>
        <w:t>,</w:t>
      </w:r>
    </w:p>
    <w:p w14:paraId="22A96866" w14:textId="77777777" w:rsidR="00060746" w:rsidRPr="002005D7" w:rsidRDefault="00060746"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 xml:space="preserve">sodelovati mora </w:t>
      </w:r>
      <w:r w:rsidR="00CD1177" w:rsidRPr="002005D7">
        <w:rPr>
          <w:rFonts w:ascii="Arial" w:hAnsi="Arial" w:cs="Arial"/>
        </w:rPr>
        <w:t>s</w:t>
      </w:r>
      <w:r w:rsidRPr="002005D7">
        <w:rPr>
          <w:rFonts w:ascii="Arial" w:hAnsi="Arial" w:cs="Arial"/>
        </w:rPr>
        <w:t xml:space="preserve"> </w:t>
      </w:r>
      <w:r w:rsidR="00CD1177" w:rsidRPr="002005D7">
        <w:rPr>
          <w:rFonts w:ascii="Arial" w:hAnsi="Arial" w:cs="Arial"/>
        </w:rPr>
        <w:t>pregledovalci</w:t>
      </w:r>
      <w:r w:rsidRPr="002005D7">
        <w:rPr>
          <w:rFonts w:ascii="Arial" w:hAnsi="Arial" w:cs="Arial"/>
        </w:rPr>
        <w:t xml:space="preserve"> strokovnih podlag že v fazi izdelave projektne dokumentacije, zagotoviti mora vse odgovore in popravke po pripombah </w:t>
      </w:r>
      <w:r w:rsidR="00CD1177" w:rsidRPr="002005D7">
        <w:rPr>
          <w:rFonts w:ascii="Arial" w:hAnsi="Arial" w:cs="Arial"/>
        </w:rPr>
        <w:t>pregledovalcev</w:t>
      </w:r>
      <w:r w:rsidRPr="002005D7">
        <w:rPr>
          <w:rFonts w:ascii="Arial" w:hAnsi="Arial" w:cs="Arial"/>
        </w:rPr>
        <w:t xml:space="preserve">, sodelovati na </w:t>
      </w:r>
      <w:r w:rsidR="00CD1177" w:rsidRPr="002005D7">
        <w:rPr>
          <w:rFonts w:ascii="Arial" w:hAnsi="Arial" w:cs="Arial"/>
        </w:rPr>
        <w:t>sestankih</w:t>
      </w:r>
      <w:r w:rsidRPr="002005D7">
        <w:rPr>
          <w:rFonts w:ascii="Arial" w:hAnsi="Arial" w:cs="Arial"/>
        </w:rPr>
        <w:t xml:space="preserve"> ter popraviti dokumentacijo skladno s </w:t>
      </w:r>
      <w:r w:rsidR="00CD1177" w:rsidRPr="002005D7">
        <w:rPr>
          <w:rFonts w:ascii="Arial" w:hAnsi="Arial" w:cs="Arial"/>
        </w:rPr>
        <w:t>pripombami</w:t>
      </w:r>
      <w:r w:rsidR="00372844" w:rsidRPr="002005D7">
        <w:rPr>
          <w:rFonts w:ascii="Arial" w:hAnsi="Arial" w:cs="Arial"/>
        </w:rPr>
        <w:t>.</w:t>
      </w:r>
    </w:p>
    <w:p w14:paraId="5816DA69" w14:textId="77777777" w:rsidR="00060746" w:rsidRPr="002005D7" w:rsidRDefault="00060746">
      <w:pPr>
        <w:spacing w:after="0" w:line="276" w:lineRule="auto"/>
        <w:jc w:val="both"/>
        <w:rPr>
          <w:rFonts w:ascii="Arial" w:hAnsi="Arial" w:cs="Arial"/>
        </w:rPr>
      </w:pPr>
    </w:p>
    <w:p w14:paraId="7FC5C150" w14:textId="77777777" w:rsidR="00060746" w:rsidRPr="002005D7" w:rsidRDefault="00060746" w:rsidP="00333813">
      <w:pPr>
        <w:spacing w:after="0" w:line="276" w:lineRule="auto"/>
        <w:jc w:val="both"/>
        <w:rPr>
          <w:rFonts w:ascii="Arial" w:hAnsi="Arial" w:cs="Arial"/>
        </w:rPr>
      </w:pPr>
      <w:r w:rsidRPr="002005D7">
        <w:rPr>
          <w:rFonts w:ascii="Arial" w:hAnsi="Arial" w:cs="Arial"/>
        </w:rPr>
        <w:t>Ta projektna naloga je sest</w:t>
      </w:r>
      <w:r w:rsidR="00944B39" w:rsidRPr="002005D7">
        <w:rPr>
          <w:rFonts w:ascii="Arial" w:hAnsi="Arial" w:cs="Arial"/>
        </w:rPr>
        <w:t>avni del razpisne dokumentacije.</w:t>
      </w:r>
    </w:p>
    <w:p w14:paraId="60960BBA" w14:textId="77777777" w:rsidR="00944B39" w:rsidRPr="002005D7" w:rsidRDefault="00944B39" w:rsidP="00333813">
      <w:pPr>
        <w:spacing w:after="0" w:line="276" w:lineRule="auto"/>
        <w:jc w:val="both"/>
        <w:rPr>
          <w:rFonts w:ascii="Arial" w:hAnsi="Arial" w:cs="Arial"/>
        </w:rPr>
      </w:pPr>
    </w:p>
    <w:p w14:paraId="774CCD89" w14:textId="77777777" w:rsidR="00060746" w:rsidRPr="002005D7" w:rsidRDefault="00060746" w:rsidP="00333813">
      <w:pPr>
        <w:spacing w:after="0" w:line="276" w:lineRule="auto"/>
        <w:jc w:val="both"/>
        <w:rPr>
          <w:rFonts w:ascii="Arial" w:hAnsi="Arial" w:cs="Arial"/>
        </w:rPr>
      </w:pPr>
      <w:r w:rsidRPr="002005D7">
        <w:rPr>
          <w:rFonts w:ascii="Arial" w:hAnsi="Arial" w:cs="Arial"/>
        </w:rPr>
        <w:lastRenderedPageBreak/>
        <w:t>Naročnik si pridržuje pravico dajati izvajalcu med izdelavo naloge dodatna navodila, ki jih bo moral upoštevati, ne da bi imel pravico do uveljavitve dodatnih stroškov, če taka navodila ne bodo vplivala na obseg naloge.</w:t>
      </w:r>
    </w:p>
    <w:p w14:paraId="58760158" w14:textId="77777777" w:rsidR="007830E8" w:rsidRPr="002005D7" w:rsidRDefault="007830E8" w:rsidP="00333813">
      <w:pPr>
        <w:spacing w:after="0" w:line="276" w:lineRule="auto"/>
        <w:jc w:val="both"/>
        <w:rPr>
          <w:rFonts w:ascii="Arial" w:hAnsi="Arial" w:cs="Arial"/>
        </w:rPr>
      </w:pPr>
    </w:p>
    <w:p w14:paraId="421E817C" w14:textId="77777777" w:rsidR="00060746" w:rsidRPr="002005D7" w:rsidRDefault="00060746" w:rsidP="00333813">
      <w:pPr>
        <w:spacing w:after="0" w:line="276" w:lineRule="auto"/>
        <w:jc w:val="both"/>
        <w:rPr>
          <w:rFonts w:ascii="Arial" w:hAnsi="Arial" w:cs="Arial"/>
        </w:rPr>
      </w:pPr>
      <w:r w:rsidRPr="002005D7">
        <w:rPr>
          <w:rFonts w:ascii="Arial" w:hAnsi="Arial" w:cs="Arial"/>
        </w:rPr>
        <w:t>Če ponudnik ugotavlja, da posamezne zahteve projektne naloge ne vključujejo strokovno celovitih izhodišč oziroma po njegovem mnenju naloga na podlagi danih izhodišč ni izvedljiva ali pa je nejasna, je zaželeno, da na to opozori investitorja že pri pripravi ponudbe in predlaga morebitne dopolnitve projektne naloge.</w:t>
      </w:r>
    </w:p>
    <w:p w14:paraId="275A36D5" w14:textId="77777777" w:rsidR="007830E8" w:rsidRPr="002005D7" w:rsidRDefault="007830E8" w:rsidP="00333813">
      <w:pPr>
        <w:spacing w:after="0" w:line="276" w:lineRule="auto"/>
        <w:jc w:val="both"/>
        <w:rPr>
          <w:rFonts w:ascii="Arial" w:hAnsi="Arial" w:cs="Arial"/>
        </w:rPr>
      </w:pPr>
    </w:p>
    <w:p w14:paraId="4AF6597A" w14:textId="77777777" w:rsidR="00060746" w:rsidRPr="002005D7" w:rsidRDefault="00060746" w:rsidP="00333813">
      <w:pPr>
        <w:spacing w:after="0" w:line="276" w:lineRule="auto"/>
        <w:jc w:val="both"/>
        <w:rPr>
          <w:rFonts w:ascii="Arial" w:hAnsi="Arial" w:cs="Arial"/>
        </w:rPr>
      </w:pPr>
      <w:r w:rsidRPr="002005D7">
        <w:rPr>
          <w:rFonts w:ascii="Arial" w:hAnsi="Arial" w:cs="Arial"/>
        </w:rPr>
        <w:t>Dokumenti so last naročnika. Izvajalci morajo za vse oblike javne predstavitve in publiciranja pridobiti pisno soglasje naročnika dokumentov. Izdelovalci prevzemajo obveznost, da na željo naročnika sodelujejo pri seznanjanju javnosti z izsledki dokumentov in jih tudi tolmačiti v javnosti.</w:t>
      </w:r>
    </w:p>
    <w:p w14:paraId="67D37DD3" w14:textId="77777777" w:rsidR="007830E8" w:rsidRPr="002005D7" w:rsidRDefault="007830E8" w:rsidP="00333813">
      <w:pPr>
        <w:spacing w:after="0" w:line="276" w:lineRule="auto"/>
        <w:jc w:val="both"/>
        <w:rPr>
          <w:rFonts w:ascii="Arial" w:hAnsi="Arial" w:cs="Arial"/>
        </w:rPr>
      </w:pPr>
    </w:p>
    <w:p w14:paraId="378F060F" w14:textId="77777777" w:rsidR="00BC4F3D" w:rsidRPr="002005D7" w:rsidRDefault="00060746" w:rsidP="009F5FB6">
      <w:pPr>
        <w:spacing w:after="0" w:line="276" w:lineRule="auto"/>
        <w:jc w:val="both"/>
        <w:rPr>
          <w:rFonts w:ascii="Arial" w:hAnsi="Arial" w:cs="Arial"/>
        </w:rPr>
      </w:pPr>
      <w:r w:rsidRPr="002005D7">
        <w:rPr>
          <w:rFonts w:ascii="Arial" w:hAnsi="Arial" w:cs="Arial"/>
        </w:rPr>
        <w:t>Razpisana dela morajo biti izdelana v skladu z veljavnimi predpisi s področja izdelave geodetskih podlag ter priprave prostorske, okoljske in investicijske dokumentacije, gradnje objektov, načrtovanja cestne infrastrukture itd. in z vsemi spremembami navedenih predpisov ali novimi zakonskimi in podzakonskimi predpisi, ki bodo morda sprejeti v času izdelave naloge.</w:t>
      </w:r>
    </w:p>
    <w:p w14:paraId="04E83157" w14:textId="77777777" w:rsidR="00612191" w:rsidRPr="002005D7" w:rsidRDefault="00612191" w:rsidP="00BC4F3D">
      <w:pPr>
        <w:spacing w:after="0"/>
        <w:rPr>
          <w:rFonts w:ascii="Arial" w:hAnsi="Arial" w:cs="Arial"/>
        </w:rPr>
      </w:pPr>
    </w:p>
    <w:p w14:paraId="5AB97972" w14:textId="77777777" w:rsidR="00C61E58" w:rsidRPr="002005D7" w:rsidRDefault="00284315" w:rsidP="009F5FB6">
      <w:pPr>
        <w:pStyle w:val="SPK2PODNASLOV"/>
        <w:numPr>
          <w:ilvl w:val="0"/>
          <w:numId w:val="0"/>
        </w:numPr>
        <w:spacing w:before="0" w:after="240" w:line="276" w:lineRule="auto"/>
        <w:jc w:val="both"/>
        <w:rPr>
          <w:rFonts w:cs="Arial"/>
          <w:sz w:val="20"/>
        </w:rPr>
      </w:pPr>
      <w:bookmarkStart w:id="172" w:name="_Toc204805161"/>
      <w:bookmarkStart w:id="173" w:name="_Toc215140912"/>
      <w:r w:rsidRPr="002005D7">
        <w:rPr>
          <w:rFonts w:cs="Arial"/>
          <w:sz w:val="20"/>
        </w:rPr>
        <w:t>16</w:t>
      </w:r>
      <w:r w:rsidR="00BC4F3D" w:rsidRPr="002005D7">
        <w:rPr>
          <w:rFonts w:cs="Arial"/>
          <w:sz w:val="20"/>
        </w:rPr>
        <w:t xml:space="preserve">. </w:t>
      </w:r>
      <w:r w:rsidR="00BD0840" w:rsidRPr="002005D7">
        <w:rPr>
          <w:rFonts w:cs="Arial"/>
          <w:caps/>
          <w:sz w:val="20"/>
        </w:rPr>
        <w:t>V</w:t>
      </w:r>
      <w:r w:rsidR="00BC4F3D" w:rsidRPr="002005D7">
        <w:rPr>
          <w:rFonts w:cs="Arial"/>
          <w:sz w:val="20"/>
        </w:rPr>
        <w:t>sebina in oblika gradiva</w:t>
      </w:r>
      <w:bookmarkEnd w:id="172"/>
      <w:bookmarkEnd w:id="173"/>
    </w:p>
    <w:p w14:paraId="1874F604" w14:textId="77777777" w:rsidR="00ED2D7D" w:rsidRPr="002005D7" w:rsidRDefault="00ED2D7D" w:rsidP="00ED2D7D">
      <w:pPr>
        <w:spacing w:after="0" w:line="276" w:lineRule="auto"/>
        <w:jc w:val="both"/>
        <w:rPr>
          <w:rFonts w:ascii="Arial" w:hAnsi="Arial" w:cs="Arial"/>
        </w:rPr>
      </w:pPr>
      <w:r w:rsidRPr="002005D7">
        <w:rPr>
          <w:rFonts w:ascii="Arial" w:hAnsi="Arial" w:cs="Arial"/>
        </w:rPr>
        <w:t>Gradivo mora biti izdelano in oddano kot sledi:</w:t>
      </w:r>
    </w:p>
    <w:p w14:paraId="5A0EA4A2" w14:textId="77777777" w:rsidR="008E2465" w:rsidRPr="002005D7" w:rsidRDefault="008E2465"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kartografsko gradivo mora biti izdelano z uporabo sodobne računalniške tehnologije (grafični in atributni podatki),</w:t>
      </w:r>
    </w:p>
    <w:p w14:paraId="7ECEC8FE" w14:textId="77777777" w:rsidR="008E2465" w:rsidRPr="002005D7" w:rsidRDefault="008E2465"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 xml:space="preserve">dokumentacija mora biti izdelana v skladu s </w:t>
      </w:r>
      <w:r w:rsidR="008878A0" w:rsidRPr="002005D7">
        <w:rPr>
          <w:rFonts w:ascii="Arial" w:hAnsi="Arial" w:cs="Arial"/>
        </w:rPr>
        <w:t>Pravilnikom o projektni in drugi dokumentaciji ter obrazcih pri graditvi objektov (Ur. list RS, št.  30/23)</w:t>
      </w:r>
      <w:r w:rsidR="002B7CCE" w:rsidRPr="002005D7">
        <w:rPr>
          <w:rFonts w:ascii="Arial" w:hAnsi="Arial" w:cs="Arial"/>
        </w:rPr>
        <w:t xml:space="preserve"> oz. skladno z veljavno zakonodajo in podzakonskimi predpisi</w:t>
      </w:r>
      <w:r w:rsidRPr="002005D7">
        <w:rPr>
          <w:rFonts w:ascii="Arial" w:hAnsi="Arial" w:cs="Arial"/>
        </w:rPr>
        <w:t>, vse mape pa morajo biti zvezane z državno vrvico ter opremljene z žigom in podpisom odgovornega vodje projekta,</w:t>
      </w:r>
    </w:p>
    <w:p w14:paraId="5E01B8EC" w14:textId="77777777" w:rsidR="008E2465" w:rsidRPr="002005D7" w:rsidRDefault="008E2465" w:rsidP="0094078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dokumentacijo v digitalni obliki mora oddati v naslednji obliki:</w:t>
      </w:r>
    </w:p>
    <w:p w14:paraId="0320314C" w14:textId="55B16C66" w:rsidR="008E2465" w:rsidRPr="002005D7" w:rsidRDefault="008E2465" w:rsidP="00940786">
      <w:pPr>
        <w:pStyle w:val="Odstavekseznama"/>
        <w:numPr>
          <w:ilvl w:val="0"/>
          <w:numId w:val="4"/>
        </w:numPr>
        <w:spacing w:after="0" w:line="276" w:lineRule="auto"/>
        <w:ind w:left="851" w:hanging="284"/>
        <w:jc w:val="both"/>
        <w:rPr>
          <w:rFonts w:ascii="Arial" w:hAnsi="Arial" w:cs="Arial"/>
        </w:rPr>
      </w:pPr>
      <w:r w:rsidRPr="002005D7">
        <w:rPr>
          <w:rFonts w:ascii="Arial" w:hAnsi="Arial" w:cs="Arial"/>
        </w:rPr>
        <w:t xml:space="preserve">grafični del v vektorskem </w:t>
      </w:r>
      <w:r w:rsidR="0089284B">
        <w:rPr>
          <w:rFonts w:ascii="Arial" w:hAnsi="Arial" w:cs="Arial"/>
        </w:rPr>
        <w:t>.</w:t>
      </w:r>
      <w:proofErr w:type="spellStart"/>
      <w:r w:rsidR="0089284B">
        <w:rPr>
          <w:rFonts w:ascii="Arial" w:hAnsi="Arial" w:cs="Arial"/>
        </w:rPr>
        <w:t>shp</w:t>
      </w:r>
      <w:proofErr w:type="spellEnd"/>
      <w:r w:rsidR="0089284B">
        <w:rPr>
          <w:rFonts w:ascii="Arial" w:hAnsi="Arial" w:cs="Arial"/>
        </w:rPr>
        <w:t>,</w:t>
      </w:r>
      <w:r w:rsidR="0089284B" w:rsidRPr="004E6606">
        <w:rPr>
          <w:rFonts w:ascii="Arial" w:hAnsi="Arial" w:cs="Arial"/>
        </w:rPr>
        <w:t xml:space="preserve"> .</w:t>
      </w:r>
      <w:proofErr w:type="spellStart"/>
      <w:r w:rsidR="0089284B" w:rsidRPr="004E6606">
        <w:rPr>
          <w:rFonts w:ascii="Arial" w:hAnsi="Arial" w:cs="Arial"/>
        </w:rPr>
        <w:t>dwg</w:t>
      </w:r>
      <w:proofErr w:type="spellEnd"/>
      <w:r w:rsidR="0089284B" w:rsidRPr="004E6606">
        <w:rPr>
          <w:rFonts w:ascii="Arial" w:hAnsi="Arial" w:cs="Arial"/>
        </w:rPr>
        <w:t xml:space="preserve"> ali .</w:t>
      </w:r>
      <w:proofErr w:type="spellStart"/>
      <w:r w:rsidR="0089284B" w:rsidRPr="004E6606">
        <w:rPr>
          <w:rFonts w:ascii="Arial" w:hAnsi="Arial" w:cs="Arial"/>
        </w:rPr>
        <w:t>dxf</w:t>
      </w:r>
      <w:proofErr w:type="spellEnd"/>
      <w:r w:rsidR="0089284B" w:rsidRPr="004E6606">
        <w:rPr>
          <w:rFonts w:ascii="Arial" w:hAnsi="Arial" w:cs="Arial"/>
        </w:rPr>
        <w:t xml:space="preserve"> formatu</w:t>
      </w:r>
      <w:r w:rsidR="0089284B">
        <w:rPr>
          <w:rFonts w:ascii="Arial" w:hAnsi="Arial" w:cs="Arial"/>
        </w:rPr>
        <w:t xml:space="preserve"> v veljavnem državnem koordinatnem sistemu D96/TM</w:t>
      </w:r>
      <w:r w:rsidR="0089284B" w:rsidRPr="004E6606">
        <w:rPr>
          <w:rFonts w:ascii="Arial" w:hAnsi="Arial" w:cs="Arial"/>
        </w:rPr>
        <w:t>,</w:t>
      </w:r>
      <w:r w:rsidRPr="002005D7">
        <w:rPr>
          <w:rFonts w:ascii="Arial" w:hAnsi="Arial" w:cs="Arial"/>
        </w:rPr>
        <w:t xml:space="preserve"> v geolociranem .</w:t>
      </w:r>
      <w:proofErr w:type="spellStart"/>
      <w:r w:rsidRPr="002005D7">
        <w:rPr>
          <w:rFonts w:ascii="Arial" w:hAnsi="Arial" w:cs="Arial"/>
        </w:rPr>
        <w:t>tif</w:t>
      </w:r>
      <w:proofErr w:type="spellEnd"/>
      <w:r w:rsidRPr="002005D7">
        <w:rPr>
          <w:rFonts w:ascii="Arial" w:hAnsi="Arial" w:cs="Arial"/>
        </w:rPr>
        <w:t xml:space="preserve"> formatu ter v .</w:t>
      </w:r>
      <w:proofErr w:type="spellStart"/>
      <w:r w:rsidRPr="002005D7">
        <w:rPr>
          <w:rFonts w:ascii="Arial" w:hAnsi="Arial" w:cs="Arial"/>
        </w:rPr>
        <w:t>pdf</w:t>
      </w:r>
      <w:proofErr w:type="spellEnd"/>
      <w:r w:rsidRPr="002005D7">
        <w:rPr>
          <w:rFonts w:ascii="Arial" w:hAnsi="Arial" w:cs="Arial"/>
        </w:rPr>
        <w:t xml:space="preserve"> formatu,</w:t>
      </w:r>
    </w:p>
    <w:p w14:paraId="050FD1E2" w14:textId="77777777" w:rsidR="008E2465" w:rsidRPr="002005D7" w:rsidRDefault="008E2465" w:rsidP="00940786">
      <w:pPr>
        <w:pStyle w:val="Odstavekseznama"/>
        <w:numPr>
          <w:ilvl w:val="0"/>
          <w:numId w:val="4"/>
        </w:numPr>
        <w:spacing w:after="0" w:line="276" w:lineRule="auto"/>
        <w:ind w:left="851" w:hanging="284"/>
        <w:jc w:val="both"/>
        <w:rPr>
          <w:rFonts w:ascii="Arial" w:hAnsi="Arial" w:cs="Arial"/>
        </w:rPr>
      </w:pPr>
      <w:r w:rsidRPr="002005D7">
        <w:rPr>
          <w:rFonts w:ascii="Arial" w:hAnsi="Arial" w:cs="Arial"/>
        </w:rPr>
        <w:t>tekstualni del v formatu .doc in formatu .</w:t>
      </w:r>
      <w:proofErr w:type="spellStart"/>
      <w:r w:rsidRPr="002005D7">
        <w:rPr>
          <w:rFonts w:ascii="Arial" w:hAnsi="Arial" w:cs="Arial"/>
        </w:rPr>
        <w:t>pdf</w:t>
      </w:r>
      <w:proofErr w:type="spellEnd"/>
      <w:r w:rsidRPr="002005D7">
        <w:rPr>
          <w:rFonts w:ascii="Arial" w:hAnsi="Arial" w:cs="Arial"/>
        </w:rPr>
        <w:t>,</w:t>
      </w:r>
    </w:p>
    <w:p w14:paraId="4AF37118" w14:textId="77777777" w:rsidR="008E2465" w:rsidRPr="002005D7" w:rsidRDefault="008E2465" w:rsidP="00940786">
      <w:pPr>
        <w:pStyle w:val="Odstavekseznama"/>
        <w:numPr>
          <w:ilvl w:val="0"/>
          <w:numId w:val="4"/>
        </w:numPr>
        <w:spacing w:after="0" w:line="276" w:lineRule="auto"/>
        <w:ind w:left="851" w:hanging="284"/>
        <w:jc w:val="both"/>
        <w:rPr>
          <w:rFonts w:ascii="Arial" w:hAnsi="Arial" w:cs="Arial"/>
        </w:rPr>
      </w:pPr>
      <w:r w:rsidRPr="002005D7">
        <w:rPr>
          <w:rFonts w:ascii="Arial" w:hAnsi="Arial" w:cs="Arial"/>
        </w:rPr>
        <w:t>tabelarični del v formatu .</w:t>
      </w:r>
      <w:proofErr w:type="spellStart"/>
      <w:r w:rsidRPr="002005D7">
        <w:rPr>
          <w:rFonts w:ascii="Arial" w:hAnsi="Arial" w:cs="Arial"/>
        </w:rPr>
        <w:t>xls</w:t>
      </w:r>
      <w:proofErr w:type="spellEnd"/>
      <w:r w:rsidRPr="002005D7">
        <w:rPr>
          <w:rFonts w:ascii="Arial" w:hAnsi="Arial" w:cs="Arial"/>
        </w:rPr>
        <w:t xml:space="preserve"> in formatu .</w:t>
      </w:r>
      <w:proofErr w:type="spellStart"/>
      <w:r w:rsidRPr="002005D7">
        <w:rPr>
          <w:rFonts w:ascii="Arial" w:hAnsi="Arial" w:cs="Arial"/>
        </w:rPr>
        <w:t>pdf</w:t>
      </w:r>
      <w:proofErr w:type="spellEnd"/>
      <w:r w:rsidRPr="002005D7">
        <w:rPr>
          <w:rFonts w:ascii="Arial" w:hAnsi="Arial" w:cs="Arial"/>
        </w:rPr>
        <w:t>,</w:t>
      </w:r>
    </w:p>
    <w:p w14:paraId="784673B5" w14:textId="77777777" w:rsidR="004E6FF5" w:rsidRPr="002005D7" w:rsidRDefault="008E2465" w:rsidP="002900E6">
      <w:pPr>
        <w:pStyle w:val="Odstavekseznama"/>
        <w:numPr>
          <w:ilvl w:val="0"/>
          <w:numId w:val="4"/>
        </w:numPr>
        <w:spacing w:after="0" w:line="276" w:lineRule="auto"/>
        <w:ind w:left="426" w:hanging="284"/>
        <w:jc w:val="both"/>
        <w:rPr>
          <w:rFonts w:ascii="Arial" w:hAnsi="Arial" w:cs="Arial"/>
        </w:rPr>
      </w:pPr>
      <w:r w:rsidRPr="002005D7">
        <w:rPr>
          <w:rFonts w:ascii="Arial" w:hAnsi="Arial" w:cs="Arial"/>
        </w:rPr>
        <w:t>pri pripravi dokumentacije za oddajo v digitalni obli</w:t>
      </w:r>
      <w:r w:rsidR="008878A0" w:rsidRPr="002005D7">
        <w:rPr>
          <w:rFonts w:ascii="Arial" w:hAnsi="Arial" w:cs="Arial"/>
        </w:rPr>
        <w:t xml:space="preserve">ki mora izdelovalec upoštevati </w:t>
      </w:r>
      <w:hyperlink r:id="rId36" w:history="1">
        <w:r w:rsidR="00BE31BC" w:rsidRPr="002005D7">
          <w:rPr>
            <w:rStyle w:val="Hiperpovezava"/>
            <w:rFonts w:ascii="Arial" w:hAnsi="Arial" w:cs="Arial"/>
          </w:rPr>
          <w:t>Tehnična pravila za pripravo dokumentacije pri državnem prostorskem načrtovanju v digitalni obliki</w:t>
        </w:r>
      </w:hyperlink>
      <w:r w:rsidR="00BE31BC" w:rsidRPr="002005D7">
        <w:rPr>
          <w:rFonts w:ascii="Arial" w:hAnsi="Arial" w:cs="Arial"/>
        </w:rPr>
        <w:t xml:space="preserve"> oziroma </w:t>
      </w:r>
      <w:r w:rsidR="008878A0" w:rsidRPr="002005D7">
        <w:rPr>
          <w:rFonts w:ascii="Arial" w:hAnsi="Arial" w:cs="Arial"/>
        </w:rPr>
        <w:t>p</w:t>
      </w:r>
      <w:r w:rsidRPr="002005D7">
        <w:rPr>
          <w:rFonts w:ascii="Arial" w:hAnsi="Arial" w:cs="Arial"/>
        </w:rPr>
        <w:t xml:space="preserve">riporočila </w:t>
      </w:r>
      <w:r w:rsidR="008878A0" w:rsidRPr="002005D7">
        <w:rPr>
          <w:rFonts w:ascii="Arial" w:hAnsi="Arial" w:cs="Arial"/>
        </w:rPr>
        <w:t xml:space="preserve">MNVP </w:t>
      </w:r>
      <w:r w:rsidRPr="002005D7">
        <w:rPr>
          <w:rFonts w:ascii="Arial" w:hAnsi="Arial" w:cs="Arial"/>
        </w:rPr>
        <w:t>za pripravo digitalnih podatkov o pravnem stanju v prostoru na podlagi državnih prostorskih načrtov in podatkov o začasnih ukrepih z</w:t>
      </w:r>
      <w:r w:rsidR="008878A0" w:rsidRPr="002005D7">
        <w:rPr>
          <w:rFonts w:ascii="Arial" w:hAnsi="Arial" w:cs="Arial"/>
        </w:rPr>
        <w:t>a zavarovanje urejanja prostora</w:t>
      </w:r>
      <w:r w:rsidRPr="002005D7">
        <w:rPr>
          <w:rFonts w:ascii="Arial" w:hAnsi="Arial" w:cs="Arial"/>
        </w:rPr>
        <w:t>.</w:t>
      </w:r>
    </w:p>
    <w:p w14:paraId="41D1DB0B" w14:textId="77777777" w:rsidR="00353380" w:rsidRPr="002005D7" w:rsidRDefault="00353380" w:rsidP="00353380">
      <w:pPr>
        <w:spacing w:after="0"/>
        <w:rPr>
          <w:rFonts w:ascii="Arial" w:hAnsi="Arial" w:cs="Arial"/>
        </w:rPr>
      </w:pPr>
    </w:p>
    <w:p w14:paraId="2ACD0B3D" w14:textId="77777777" w:rsidR="00D03D1B" w:rsidRPr="002005D7" w:rsidRDefault="00284315" w:rsidP="00353380">
      <w:pPr>
        <w:pStyle w:val="SPK2PODNASLOV"/>
        <w:numPr>
          <w:ilvl w:val="0"/>
          <w:numId w:val="0"/>
        </w:numPr>
        <w:spacing w:before="0" w:after="240" w:line="276" w:lineRule="auto"/>
        <w:jc w:val="both"/>
        <w:rPr>
          <w:rFonts w:cs="Arial"/>
          <w:sz w:val="20"/>
        </w:rPr>
      </w:pPr>
      <w:bookmarkStart w:id="174" w:name="_Toc215140913"/>
      <w:bookmarkStart w:id="175" w:name="_Toc204805162"/>
      <w:r w:rsidRPr="002005D7">
        <w:rPr>
          <w:rFonts w:cs="Arial"/>
          <w:sz w:val="20"/>
        </w:rPr>
        <w:t>17</w:t>
      </w:r>
      <w:r w:rsidR="00353380" w:rsidRPr="002005D7">
        <w:rPr>
          <w:rFonts w:cs="Arial"/>
          <w:sz w:val="20"/>
        </w:rPr>
        <w:t xml:space="preserve">. </w:t>
      </w:r>
      <w:r w:rsidR="00D03D1B" w:rsidRPr="002005D7">
        <w:rPr>
          <w:rFonts w:cs="Arial"/>
          <w:sz w:val="20"/>
        </w:rPr>
        <w:t>Š</w:t>
      </w:r>
      <w:r w:rsidR="00353380" w:rsidRPr="002005D7">
        <w:rPr>
          <w:rFonts w:cs="Arial"/>
          <w:sz w:val="20"/>
        </w:rPr>
        <w:t>tevilo izvodov</w:t>
      </w:r>
      <w:bookmarkEnd w:id="174"/>
      <w:r w:rsidR="00353380" w:rsidRPr="002005D7">
        <w:rPr>
          <w:rFonts w:cs="Arial"/>
          <w:sz w:val="20"/>
        </w:rPr>
        <w:t xml:space="preserve"> </w:t>
      </w:r>
      <w:bookmarkEnd w:id="175"/>
    </w:p>
    <w:p w14:paraId="1734FFA0" w14:textId="77777777" w:rsidR="00D03D1B" w:rsidRPr="002005D7" w:rsidRDefault="00D03D1B" w:rsidP="00333813">
      <w:pPr>
        <w:pStyle w:val="Alinea"/>
        <w:numPr>
          <w:ilvl w:val="0"/>
          <w:numId w:val="0"/>
        </w:numPr>
        <w:spacing w:line="276" w:lineRule="auto"/>
        <w:rPr>
          <w:rFonts w:cs="Arial"/>
        </w:rPr>
      </w:pPr>
      <w:r w:rsidRPr="002005D7">
        <w:rPr>
          <w:rFonts w:cs="Arial"/>
        </w:rPr>
        <w:t xml:space="preserve">Izdelovalec mora v vseh fazah gradiva pripraviti in oddati skladno s tehničnimi pravili na spletnem portalu gov.si. Vsak izvod mora biti oddan v tiskani (barvna tehnika kart) in v digitalni obliki (aktivni in neaktivni), v skladu s </w:t>
      </w:r>
      <w:r w:rsidR="00434C19" w:rsidRPr="002005D7">
        <w:rPr>
          <w:rFonts w:cs="Arial"/>
        </w:rPr>
        <w:t>Pravilnikom o vsebini, obliki in načinu priprave državnega prostorskega načrta (Ur</w:t>
      </w:r>
      <w:r w:rsidR="008C45E1" w:rsidRPr="002005D7">
        <w:rPr>
          <w:rFonts w:cs="Arial"/>
        </w:rPr>
        <w:t>. list RS, št. </w:t>
      </w:r>
      <w:hyperlink r:id="rId37" w:tgtFrame="_blank" w:tooltip="Pravilnik o vsebini, obliki in načinu priprave državnega prostorskega načrta" w:history="1">
        <w:r w:rsidR="00295119" w:rsidRPr="002005D7">
          <w:rPr>
            <w:rFonts w:cs="Arial"/>
          </w:rPr>
          <w:t>106/11</w:t>
        </w:r>
      </w:hyperlink>
      <w:r w:rsidR="00295119" w:rsidRPr="002005D7">
        <w:rPr>
          <w:rFonts w:cs="Arial"/>
        </w:rPr>
        <w:t>, </w:t>
      </w:r>
      <w:hyperlink r:id="rId38" w:tgtFrame="_blank" w:tooltip="Zakon o urejanju prostora (ZUreP-2)" w:history="1">
        <w:r w:rsidR="00295119" w:rsidRPr="002005D7">
          <w:rPr>
            <w:rFonts w:cs="Arial"/>
          </w:rPr>
          <w:t>61/17</w:t>
        </w:r>
      </w:hyperlink>
      <w:r w:rsidR="00295119" w:rsidRPr="002005D7">
        <w:rPr>
          <w:rFonts w:cs="Arial"/>
        </w:rPr>
        <w:t> – ZUreP-2, </w:t>
      </w:r>
      <w:hyperlink r:id="rId39" w:tgtFrame="_blank" w:tooltip="Zakon o urejanju prostora (ZUreP-3)" w:history="1">
        <w:r w:rsidR="00295119" w:rsidRPr="002005D7">
          <w:rPr>
            <w:rFonts w:cs="Arial"/>
          </w:rPr>
          <w:t>199/21</w:t>
        </w:r>
      </w:hyperlink>
      <w:r w:rsidR="00295119" w:rsidRPr="002005D7">
        <w:rPr>
          <w:rFonts w:cs="Arial"/>
        </w:rPr>
        <w:t> – ZUreP-3 in </w:t>
      </w:r>
      <w:hyperlink r:id="rId40" w:tgtFrame="_blank" w:tooltip="Zakon o varstvu okolja (ZVO-2)" w:history="1">
        <w:r w:rsidR="00295119" w:rsidRPr="002005D7">
          <w:rPr>
            <w:rFonts w:cs="Arial"/>
          </w:rPr>
          <w:t>44/22</w:t>
        </w:r>
      </w:hyperlink>
      <w:r w:rsidR="00295119" w:rsidRPr="002005D7">
        <w:rPr>
          <w:rFonts w:cs="Arial"/>
        </w:rPr>
        <w:t> – ZVO-2</w:t>
      </w:r>
      <w:r w:rsidR="008C45E1" w:rsidRPr="002005D7">
        <w:rPr>
          <w:rFonts w:cs="Arial"/>
        </w:rPr>
        <w:t>)</w:t>
      </w:r>
      <w:r w:rsidRPr="002005D7">
        <w:rPr>
          <w:rFonts w:cs="Arial"/>
        </w:rPr>
        <w:t xml:space="preserve"> oz</w:t>
      </w:r>
      <w:r w:rsidR="00A300A0" w:rsidRPr="002005D7">
        <w:rPr>
          <w:rFonts w:cs="Arial"/>
        </w:rPr>
        <w:t>. veljavne zakonodaje in podzakonskih predpisov oz.</w:t>
      </w:r>
      <w:r w:rsidRPr="002005D7">
        <w:rPr>
          <w:rFonts w:cs="Arial"/>
        </w:rPr>
        <w:t xml:space="preserve"> navodili na spletni</w:t>
      </w:r>
      <w:r w:rsidR="0055341D" w:rsidRPr="002005D7">
        <w:rPr>
          <w:rFonts w:cs="Arial"/>
        </w:rPr>
        <w:t>h straneh</w:t>
      </w:r>
      <w:r w:rsidRPr="002005D7">
        <w:rPr>
          <w:rFonts w:cs="Arial"/>
        </w:rPr>
        <w:t>. Grafični del mora biti izdelan v preglednem in berljivem merilu ter skladno s predpisi.</w:t>
      </w:r>
    </w:p>
    <w:p w14:paraId="673F5625" w14:textId="77777777" w:rsidR="007830E8" w:rsidRPr="002005D7" w:rsidRDefault="007830E8" w:rsidP="00333813">
      <w:pPr>
        <w:pStyle w:val="Alinea"/>
        <w:numPr>
          <w:ilvl w:val="0"/>
          <w:numId w:val="0"/>
        </w:numPr>
        <w:spacing w:line="276" w:lineRule="auto"/>
        <w:rPr>
          <w:rFonts w:cs="Arial"/>
        </w:rPr>
      </w:pPr>
    </w:p>
    <w:p w14:paraId="03D8AC0D" w14:textId="77777777" w:rsidR="00D03D1B" w:rsidRPr="002005D7" w:rsidRDefault="00D03D1B" w:rsidP="00295119">
      <w:pPr>
        <w:pStyle w:val="Alinea"/>
        <w:numPr>
          <w:ilvl w:val="0"/>
          <w:numId w:val="0"/>
        </w:numPr>
        <w:spacing w:line="276" w:lineRule="auto"/>
        <w:rPr>
          <w:rFonts w:cs="Arial"/>
        </w:rPr>
      </w:pPr>
      <w:proofErr w:type="spellStart"/>
      <w:r w:rsidRPr="002005D7">
        <w:rPr>
          <w:rFonts w:cs="Arial"/>
        </w:rPr>
        <w:t>Elaboriranje</w:t>
      </w:r>
      <w:proofErr w:type="spellEnd"/>
      <w:r w:rsidRPr="002005D7">
        <w:rPr>
          <w:rFonts w:cs="Arial"/>
        </w:rPr>
        <w:t xml:space="preserve"> projektne dokumentacije in oprema map ter risb mora biti skladna s Pravilnikom o </w:t>
      </w:r>
      <w:r w:rsidR="00295119" w:rsidRPr="002005D7">
        <w:rPr>
          <w:rFonts w:cs="Arial"/>
        </w:rPr>
        <w:t xml:space="preserve">projektni in drugi dokumentaciji ter obrazcih pri graditvi objektov </w:t>
      </w:r>
      <w:r w:rsidRPr="002005D7">
        <w:rPr>
          <w:rFonts w:cs="Arial"/>
        </w:rPr>
        <w:t>(Ur</w:t>
      </w:r>
      <w:r w:rsidR="00A300A0" w:rsidRPr="002005D7">
        <w:rPr>
          <w:rFonts w:cs="Arial"/>
        </w:rPr>
        <w:t>.</w:t>
      </w:r>
      <w:r w:rsidRPr="002005D7">
        <w:rPr>
          <w:rFonts w:cs="Arial"/>
        </w:rPr>
        <w:t xml:space="preserve"> list RS, št. </w:t>
      </w:r>
      <w:r w:rsidR="00A300A0" w:rsidRPr="002005D7">
        <w:rPr>
          <w:rFonts w:cs="Arial"/>
        </w:rPr>
        <w:t> </w:t>
      </w:r>
      <w:r w:rsidR="00295119" w:rsidRPr="002005D7">
        <w:rPr>
          <w:rFonts w:cs="Arial"/>
        </w:rPr>
        <w:t>30/23</w:t>
      </w:r>
      <w:r w:rsidRPr="002005D7">
        <w:rPr>
          <w:rFonts w:cs="Arial"/>
        </w:rPr>
        <w:t>).</w:t>
      </w:r>
    </w:p>
    <w:p w14:paraId="2A4D23B3" w14:textId="77777777" w:rsidR="007830E8" w:rsidRPr="002005D7" w:rsidRDefault="007830E8" w:rsidP="00333813">
      <w:pPr>
        <w:pStyle w:val="Alinea"/>
        <w:numPr>
          <w:ilvl w:val="0"/>
          <w:numId w:val="0"/>
        </w:numPr>
        <w:spacing w:line="276" w:lineRule="auto"/>
        <w:rPr>
          <w:rFonts w:cs="Arial"/>
        </w:rPr>
      </w:pPr>
    </w:p>
    <w:p w14:paraId="6C5F4D9C" w14:textId="77777777" w:rsidR="007830E8" w:rsidRPr="002005D7" w:rsidRDefault="00D03D1B" w:rsidP="00333813">
      <w:pPr>
        <w:pStyle w:val="Alinea"/>
        <w:numPr>
          <w:ilvl w:val="0"/>
          <w:numId w:val="0"/>
        </w:numPr>
        <w:spacing w:line="276" w:lineRule="auto"/>
        <w:rPr>
          <w:rFonts w:cs="Arial"/>
        </w:rPr>
      </w:pPr>
      <w:r w:rsidRPr="002005D7">
        <w:rPr>
          <w:rFonts w:cs="Arial"/>
        </w:rPr>
        <w:t xml:space="preserve">Izvodi posameznih gradiv morajo biti oddani </w:t>
      </w:r>
      <w:r w:rsidR="00AA5521" w:rsidRPr="002005D7">
        <w:rPr>
          <w:rFonts w:cs="Arial"/>
        </w:rPr>
        <w:t xml:space="preserve">fazno </w:t>
      </w:r>
      <w:r w:rsidRPr="002005D7">
        <w:rPr>
          <w:rFonts w:cs="Arial"/>
        </w:rPr>
        <w:t xml:space="preserve">v naslednjem </w:t>
      </w:r>
      <w:r w:rsidR="00D74156" w:rsidRPr="002005D7">
        <w:rPr>
          <w:rFonts w:cs="Arial"/>
        </w:rPr>
        <w:t>številu</w:t>
      </w:r>
      <w:r w:rsidRPr="002005D7">
        <w:rPr>
          <w:rFonts w:cs="Arial"/>
        </w:rPr>
        <w:t>:</w:t>
      </w:r>
    </w:p>
    <w:tbl>
      <w:tblPr>
        <w:tblStyle w:val="Tabelamrea"/>
        <w:tblW w:w="0" w:type="auto"/>
        <w:tblLook w:val="04A0" w:firstRow="1" w:lastRow="0" w:firstColumn="1" w:lastColumn="0" w:noHBand="0" w:noVBand="1"/>
      </w:tblPr>
      <w:tblGrid>
        <w:gridCol w:w="5807"/>
        <w:gridCol w:w="3255"/>
      </w:tblGrid>
      <w:tr w:rsidR="001F60B5" w:rsidRPr="002005D7" w14:paraId="5E837295" w14:textId="77777777" w:rsidTr="00803C70">
        <w:tc>
          <w:tcPr>
            <w:tcW w:w="5807" w:type="dxa"/>
          </w:tcPr>
          <w:p w14:paraId="1F3153BB" w14:textId="77777777" w:rsidR="004D2A65" w:rsidRPr="002005D7" w:rsidRDefault="000A321E" w:rsidP="00333813">
            <w:pPr>
              <w:spacing w:after="0" w:line="276" w:lineRule="auto"/>
              <w:jc w:val="both"/>
              <w:rPr>
                <w:rFonts w:ascii="Arial" w:hAnsi="Arial" w:cs="Arial"/>
              </w:rPr>
            </w:pPr>
            <w:r w:rsidRPr="002005D7">
              <w:rPr>
                <w:rFonts w:ascii="Arial" w:hAnsi="Arial" w:cs="Arial"/>
              </w:rPr>
              <w:t>V</w:t>
            </w:r>
            <w:r w:rsidR="008938F5" w:rsidRPr="002005D7">
              <w:rPr>
                <w:rFonts w:ascii="Arial" w:hAnsi="Arial" w:cs="Arial"/>
              </w:rPr>
              <w:t xml:space="preserve">mesna gradiva in </w:t>
            </w:r>
            <w:r w:rsidR="008569B7" w:rsidRPr="002005D7">
              <w:rPr>
                <w:rFonts w:ascii="Arial" w:hAnsi="Arial" w:cs="Arial"/>
              </w:rPr>
              <w:t xml:space="preserve">za namen </w:t>
            </w:r>
            <w:r w:rsidR="004D2A65" w:rsidRPr="002005D7">
              <w:rPr>
                <w:rFonts w:ascii="Arial" w:hAnsi="Arial" w:cs="Arial"/>
              </w:rPr>
              <w:t>uskla</w:t>
            </w:r>
            <w:r w:rsidR="008569B7" w:rsidRPr="002005D7">
              <w:rPr>
                <w:rFonts w:ascii="Arial" w:hAnsi="Arial" w:cs="Arial"/>
              </w:rPr>
              <w:t>jevanj</w:t>
            </w:r>
            <w:r w:rsidR="00BE2198" w:rsidRPr="002005D7">
              <w:rPr>
                <w:rFonts w:ascii="Arial" w:hAnsi="Arial" w:cs="Arial"/>
              </w:rPr>
              <w:t>a</w:t>
            </w:r>
            <w:r w:rsidR="003D227D" w:rsidRPr="002005D7">
              <w:rPr>
                <w:rFonts w:ascii="Arial" w:hAnsi="Arial" w:cs="Arial"/>
              </w:rPr>
              <w:t xml:space="preserve"> z naročnikom,</w:t>
            </w:r>
            <w:r w:rsidR="008938F5" w:rsidRPr="002005D7">
              <w:rPr>
                <w:rFonts w:ascii="Arial" w:hAnsi="Arial" w:cs="Arial"/>
              </w:rPr>
              <w:t xml:space="preserve"> inženirjem</w:t>
            </w:r>
            <w:r w:rsidR="004E6606" w:rsidRPr="002005D7">
              <w:rPr>
                <w:rFonts w:ascii="Arial" w:hAnsi="Arial" w:cs="Arial"/>
              </w:rPr>
              <w:t xml:space="preserve">, </w:t>
            </w:r>
            <w:proofErr w:type="spellStart"/>
            <w:r w:rsidR="004E6606" w:rsidRPr="002005D7">
              <w:rPr>
                <w:rFonts w:ascii="Arial" w:hAnsi="Arial" w:cs="Arial"/>
              </w:rPr>
              <w:t>MzI</w:t>
            </w:r>
            <w:proofErr w:type="spellEnd"/>
            <w:r w:rsidR="004E6606" w:rsidRPr="002005D7">
              <w:rPr>
                <w:rFonts w:ascii="Arial" w:hAnsi="Arial" w:cs="Arial"/>
              </w:rPr>
              <w:t>,</w:t>
            </w:r>
            <w:r w:rsidR="003D227D" w:rsidRPr="002005D7">
              <w:rPr>
                <w:rFonts w:ascii="Arial" w:hAnsi="Arial" w:cs="Arial"/>
              </w:rPr>
              <w:t xml:space="preserve"> MNVP</w:t>
            </w:r>
            <w:r w:rsidR="004E6606" w:rsidRPr="002005D7">
              <w:rPr>
                <w:rFonts w:ascii="Arial" w:hAnsi="Arial" w:cs="Arial"/>
              </w:rPr>
              <w:t xml:space="preserve"> in drugimi NUP ter ostalimi deležniki</w:t>
            </w:r>
          </w:p>
        </w:tc>
        <w:tc>
          <w:tcPr>
            <w:tcW w:w="3255" w:type="dxa"/>
          </w:tcPr>
          <w:p w14:paraId="426602BA" w14:textId="77777777" w:rsidR="004D2A65" w:rsidRPr="002005D7" w:rsidRDefault="004D2A65" w:rsidP="00333813">
            <w:pPr>
              <w:spacing w:after="0" w:line="276" w:lineRule="auto"/>
              <w:jc w:val="both"/>
              <w:rPr>
                <w:rFonts w:ascii="Arial" w:hAnsi="Arial" w:cs="Arial"/>
              </w:rPr>
            </w:pPr>
            <w:r w:rsidRPr="002005D7">
              <w:rPr>
                <w:rFonts w:ascii="Arial" w:hAnsi="Arial" w:cs="Arial"/>
              </w:rPr>
              <w:t>po e-pošti oz. po dogovoru z naročnikom</w:t>
            </w:r>
          </w:p>
        </w:tc>
      </w:tr>
      <w:tr w:rsidR="001F60B5" w:rsidRPr="002005D7" w14:paraId="5DD1451B" w14:textId="77777777" w:rsidTr="00803C70">
        <w:tc>
          <w:tcPr>
            <w:tcW w:w="5807" w:type="dxa"/>
          </w:tcPr>
          <w:p w14:paraId="73CFB63C" w14:textId="77777777" w:rsidR="00854DD5" w:rsidRPr="002005D7" w:rsidRDefault="000A321E" w:rsidP="00333813">
            <w:pPr>
              <w:spacing w:after="0" w:line="276" w:lineRule="auto"/>
              <w:jc w:val="both"/>
              <w:rPr>
                <w:rFonts w:ascii="Arial" w:hAnsi="Arial" w:cs="Arial"/>
              </w:rPr>
            </w:pPr>
            <w:r w:rsidRPr="002005D7">
              <w:rPr>
                <w:rFonts w:ascii="Arial" w:hAnsi="Arial" w:cs="Arial"/>
              </w:rPr>
              <w:lastRenderedPageBreak/>
              <w:t>Gradivo</w:t>
            </w:r>
            <w:r w:rsidR="00854DD5" w:rsidRPr="002005D7">
              <w:rPr>
                <w:rFonts w:ascii="Arial" w:hAnsi="Arial" w:cs="Arial"/>
              </w:rPr>
              <w:t xml:space="preserve"> za javno seznanitev</w:t>
            </w:r>
            <w:r w:rsidR="00776B2E" w:rsidRPr="002005D7">
              <w:rPr>
                <w:rFonts w:ascii="Arial" w:hAnsi="Arial" w:cs="Arial"/>
              </w:rPr>
              <w:t>/razgrnitev</w:t>
            </w:r>
            <w:r w:rsidR="00854DD5" w:rsidRPr="002005D7">
              <w:rPr>
                <w:rFonts w:ascii="Arial" w:hAnsi="Arial" w:cs="Arial"/>
              </w:rPr>
              <w:t xml:space="preserve"> s spremenjenimi rešitvami</w:t>
            </w:r>
            <w:r w:rsidR="001324BA" w:rsidRPr="002005D7">
              <w:rPr>
                <w:rFonts w:ascii="Arial" w:hAnsi="Arial" w:cs="Arial"/>
              </w:rPr>
              <w:t xml:space="preserve"> v fazi ŠV</w:t>
            </w:r>
            <w:r w:rsidR="003C5EA3" w:rsidRPr="002005D7">
              <w:rPr>
                <w:rFonts w:ascii="Arial" w:hAnsi="Arial" w:cs="Arial"/>
              </w:rPr>
              <w:t xml:space="preserve"> (SP in dopolnjena ŠV)</w:t>
            </w:r>
          </w:p>
        </w:tc>
        <w:tc>
          <w:tcPr>
            <w:tcW w:w="3255" w:type="dxa"/>
          </w:tcPr>
          <w:p w14:paraId="028F2286" w14:textId="77777777" w:rsidR="00854DD5" w:rsidRPr="002005D7" w:rsidRDefault="00854DD5" w:rsidP="00333813">
            <w:pPr>
              <w:pStyle w:val="Odstavekseznama"/>
              <w:spacing w:after="0" w:line="276" w:lineRule="auto"/>
              <w:ind w:left="306"/>
              <w:jc w:val="both"/>
              <w:rPr>
                <w:rFonts w:ascii="Arial" w:hAnsi="Arial" w:cs="Arial"/>
              </w:rPr>
            </w:pPr>
            <w:r w:rsidRPr="002005D7">
              <w:rPr>
                <w:rFonts w:ascii="Arial" w:hAnsi="Arial" w:cs="Arial"/>
              </w:rPr>
              <w:t xml:space="preserve">tiskani izvodi: </w:t>
            </w:r>
            <w:r w:rsidR="003C5EA3" w:rsidRPr="002005D7">
              <w:rPr>
                <w:rFonts w:ascii="Arial" w:hAnsi="Arial" w:cs="Arial"/>
              </w:rPr>
              <w:t>4</w:t>
            </w:r>
            <w:r w:rsidRPr="002005D7">
              <w:rPr>
                <w:rFonts w:ascii="Arial" w:hAnsi="Arial" w:cs="Arial"/>
              </w:rPr>
              <w:t xml:space="preserve"> kom</w:t>
            </w:r>
          </w:p>
          <w:p w14:paraId="482C1292" w14:textId="77777777" w:rsidR="00854DD5" w:rsidRPr="002005D7" w:rsidRDefault="009B56D1" w:rsidP="00333813">
            <w:pPr>
              <w:pStyle w:val="Odstavekseznama"/>
              <w:spacing w:after="0" w:line="276" w:lineRule="auto"/>
              <w:ind w:left="306"/>
              <w:jc w:val="both"/>
              <w:rPr>
                <w:rFonts w:ascii="Arial" w:hAnsi="Arial" w:cs="Arial"/>
              </w:rPr>
            </w:pPr>
            <w:r w:rsidRPr="002005D7">
              <w:rPr>
                <w:rFonts w:ascii="Arial" w:hAnsi="Arial" w:cs="Arial"/>
              </w:rPr>
              <w:t xml:space="preserve">USB </w:t>
            </w:r>
            <w:r w:rsidR="008C7F8A" w:rsidRPr="002005D7">
              <w:rPr>
                <w:rFonts w:ascii="Arial" w:hAnsi="Arial" w:cs="Arial"/>
              </w:rPr>
              <w:t>ključki: 6</w:t>
            </w:r>
            <w:r w:rsidR="00854DD5" w:rsidRPr="002005D7">
              <w:rPr>
                <w:rFonts w:ascii="Arial" w:hAnsi="Arial" w:cs="Arial"/>
              </w:rPr>
              <w:t xml:space="preserve"> kom</w:t>
            </w:r>
          </w:p>
        </w:tc>
      </w:tr>
      <w:tr w:rsidR="00072C61" w:rsidRPr="002005D7" w14:paraId="17EAC5C0" w14:textId="77777777" w:rsidTr="00803C70">
        <w:tc>
          <w:tcPr>
            <w:tcW w:w="5807" w:type="dxa"/>
          </w:tcPr>
          <w:p w14:paraId="4054F407" w14:textId="77777777" w:rsidR="00072C61" w:rsidRPr="002005D7" w:rsidRDefault="000A321E" w:rsidP="00072C61">
            <w:pPr>
              <w:spacing w:after="0" w:line="276" w:lineRule="auto"/>
              <w:jc w:val="both"/>
              <w:rPr>
                <w:rFonts w:ascii="Arial" w:hAnsi="Arial" w:cs="Arial"/>
              </w:rPr>
            </w:pPr>
            <w:r w:rsidRPr="002005D7">
              <w:rPr>
                <w:rFonts w:ascii="Arial" w:hAnsi="Arial" w:cs="Arial"/>
              </w:rPr>
              <w:t>K</w:t>
            </w:r>
            <w:r w:rsidR="00072C61" w:rsidRPr="002005D7">
              <w:rPr>
                <w:rFonts w:ascii="Arial" w:hAnsi="Arial" w:cs="Arial"/>
              </w:rPr>
              <w:t>ončni elaborati za zaključek faze ŠV</w:t>
            </w:r>
          </w:p>
        </w:tc>
        <w:tc>
          <w:tcPr>
            <w:tcW w:w="3255" w:type="dxa"/>
          </w:tcPr>
          <w:p w14:paraId="16227481" w14:textId="77777777" w:rsidR="00072C61" w:rsidRPr="002005D7" w:rsidRDefault="00771269" w:rsidP="00072C61">
            <w:pPr>
              <w:pStyle w:val="Odstavekseznama"/>
              <w:spacing w:after="0" w:line="276" w:lineRule="auto"/>
              <w:ind w:left="306"/>
              <w:jc w:val="both"/>
              <w:rPr>
                <w:rFonts w:ascii="Arial" w:hAnsi="Arial" w:cs="Arial"/>
              </w:rPr>
            </w:pPr>
            <w:r w:rsidRPr="002005D7">
              <w:rPr>
                <w:rFonts w:ascii="Arial" w:hAnsi="Arial" w:cs="Arial"/>
              </w:rPr>
              <w:t>tiskani izvodi: 6</w:t>
            </w:r>
            <w:r w:rsidR="00072C61" w:rsidRPr="002005D7">
              <w:rPr>
                <w:rFonts w:ascii="Arial" w:hAnsi="Arial" w:cs="Arial"/>
              </w:rPr>
              <w:t xml:space="preserve"> kom</w:t>
            </w:r>
          </w:p>
          <w:p w14:paraId="42DC4909" w14:textId="77777777" w:rsidR="00072C61" w:rsidRPr="002005D7" w:rsidRDefault="00771269" w:rsidP="00072C61">
            <w:pPr>
              <w:pStyle w:val="Odstavekseznama"/>
              <w:spacing w:after="0" w:line="276" w:lineRule="auto"/>
              <w:ind w:left="306"/>
              <w:jc w:val="both"/>
              <w:rPr>
                <w:rFonts w:ascii="Arial" w:hAnsi="Arial" w:cs="Arial"/>
              </w:rPr>
            </w:pPr>
            <w:r w:rsidRPr="002005D7">
              <w:rPr>
                <w:rFonts w:ascii="Arial" w:hAnsi="Arial" w:cs="Arial"/>
              </w:rPr>
              <w:t>USB ključki: 6</w:t>
            </w:r>
            <w:r w:rsidR="00072C61" w:rsidRPr="002005D7">
              <w:rPr>
                <w:rFonts w:ascii="Arial" w:hAnsi="Arial" w:cs="Arial"/>
              </w:rPr>
              <w:t xml:space="preserve"> kom</w:t>
            </w:r>
          </w:p>
        </w:tc>
      </w:tr>
      <w:tr w:rsidR="00776B2E" w:rsidRPr="002005D7" w14:paraId="7EE0FEB6" w14:textId="77777777" w:rsidTr="00803C70">
        <w:trPr>
          <w:trHeight w:val="723"/>
        </w:trPr>
        <w:tc>
          <w:tcPr>
            <w:tcW w:w="5807" w:type="dxa"/>
          </w:tcPr>
          <w:p w14:paraId="24B1044F" w14:textId="77777777" w:rsidR="00776B2E" w:rsidRPr="002005D7" w:rsidRDefault="000A321E" w:rsidP="001324BA">
            <w:pPr>
              <w:spacing w:after="0" w:line="276" w:lineRule="auto"/>
              <w:jc w:val="both"/>
              <w:rPr>
                <w:rFonts w:ascii="Arial" w:hAnsi="Arial" w:cs="Arial"/>
              </w:rPr>
            </w:pPr>
            <w:r w:rsidRPr="002005D7">
              <w:rPr>
                <w:rFonts w:ascii="Arial" w:hAnsi="Arial" w:cs="Arial"/>
              </w:rPr>
              <w:t>G</w:t>
            </w:r>
            <w:r w:rsidR="00776B2E" w:rsidRPr="002005D7">
              <w:rPr>
                <w:rFonts w:ascii="Arial" w:hAnsi="Arial" w:cs="Arial"/>
              </w:rPr>
              <w:t>radivo za javno seznanitev/razgrnitev</w:t>
            </w:r>
            <w:r w:rsidR="001324BA" w:rsidRPr="002005D7">
              <w:rPr>
                <w:rFonts w:ascii="Arial" w:hAnsi="Arial" w:cs="Arial"/>
              </w:rPr>
              <w:t xml:space="preserve"> v fazi DPN</w:t>
            </w:r>
          </w:p>
        </w:tc>
        <w:tc>
          <w:tcPr>
            <w:tcW w:w="3255" w:type="dxa"/>
          </w:tcPr>
          <w:p w14:paraId="35FF0EF6" w14:textId="77777777" w:rsidR="00771269" w:rsidRPr="002005D7" w:rsidRDefault="00771269" w:rsidP="00771269">
            <w:pPr>
              <w:pStyle w:val="Odstavekseznama"/>
              <w:spacing w:after="0" w:line="276" w:lineRule="auto"/>
              <w:ind w:left="306"/>
              <w:jc w:val="both"/>
              <w:rPr>
                <w:rFonts w:ascii="Arial" w:hAnsi="Arial" w:cs="Arial"/>
              </w:rPr>
            </w:pPr>
            <w:r w:rsidRPr="002005D7">
              <w:rPr>
                <w:rFonts w:ascii="Arial" w:hAnsi="Arial" w:cs="Arial"/>
              </w:rPr>
              <w:t>tiskani izvodi: 4 kom</w:t>
            </w:r>
          </w:p>
          <w:p w14:paraId="14EDB90E" w14:textId="77777777" w:rsidR="00776B2E" w:rsidRPr="002005D7" w:rsidRDefault="00771269" w:rsidP="00771269">
            <w:pPr>
              <w:pStyle w:val="Odstavekseznama"/>
              <w:spacing w:after="0" w:line="276" w:lineRule="auto"/>
              <w:ind w:left="306"/>
              <w:jc w:val="both"/>
              <w:rPr>
                <w:rFonts w:ascii="Arial" w:hAnsi="Arial" w:cs="Arial"/>
              </w:rPr>
            </w:pPr>
            <w:r w:rsidRPr="002005D7">
              <w:rPr>
                <w:rFonts w:ascii="Arial" w:hAnsi="Arial" w:cs="Arial"/>
              </w:rPr>
              <w:t xml:space="preserve">USB </w:t>
            </w:r>
            <w:r w:rsidR="008C7F8A" w:rsidRPr="002005D7">
              <w:rPr>
                <w:rFonts w:ascii="Arial" w:hAnsi="Arial" w:cs="Arial"/>
              </w:rPr>
              <w:t>ključki: 6</w:t>
            </w:r>
            <w:r w:rsidRPr="002005D7">
              <w:rPr>
                <w:rFonts w:ascii="Arial" w:hAnsi="Arial" w:cs="Arial"/>
              </w:rPr>
              <w:t xml:space="preserve"> kom</w:t>
            </w:r>
          </w:p>
        </w:tc>
      </w:tr>
      <w:tr w:rsidR="00072C61" w:rsidRPr="002005D7" w14:paraId="718238DF" w14:textId="77777777" w:rsidTr="00803C70">
        <w:tc>
          <w:tcPr>
            <w:tcW w:w="5807" w:type="dxa"/>
          </w:tcPr>
          <w:p w14:paraId="189887E7" w14:textId="77777777" w:rsidR="00072C61" w:rsidRPr="002005D7" w:rsidRDefault="000A321E" w:rsidP="00072C61">
            <w:pPr>
              <w:spacing w:after="0" w:line="276" w:lineRule="auto"/>
              <w:jc w:val="both"/>
              <w:rPr>
                <w:rFonts w:ascii="Arial" w:hAnsi="Arial" w:cs="Arial"/>
              </w:rPr>
            </w:pPr>
            <w:r w:rsidRPr="002005D7">
              <w:rPr>
                <w:rFonts w:ascii="Arial" w:hAnsi="Arial" w:cs="Arial"/>
              </w:rPr>
              <w:t>K</w:t>
            </w:r>
            <w:r w:rsidR="00072C61" w:rsidRPr="002005D7">
              <w:rPr>
                <w:rFonts w:ascii="Arial" w:hAnsi="Arial" w:cs="Arial"/>
              </w:rPr>
              <w:t>ončni elaborati po sprejemu uredbe o DPN</w:t>
            </w:r>
          </w:p>
          <w:p w14:paraId="2EA25F18" w14:textId="77777777" w:rsidR="00F27B8D" w:rsidRPr="002005D7" w:rsidRDefault="00F27B8D" w:rsidP="00072C61">
            <w:pPr>
              <w:spacing w:after="0" w:line="276" w:lineRule="auto"/>
              <w:jc w:val="both"/>
              <w:rPr>
                <w:rFonts w:ascii="Arial" w:hAnsi="Arial" w:cs="Arial"/>
              </w:rPr>
            </w:pPr>
            <w:r w:rsidRPr="002005D7">
              <w:rPr>
                <w:rFonts w:ascii="Arial" w:hAnsi="Arial" w:cs="Arial"/>
                <w:i/>
                <w:iCs/>
                <w:u w:val="single"/>
              </w:rPr>
              <w:t>Faza se izvede po pogodbi iz leta 2018: vključeno v pogodbeno ceno</w:t>
            </w:r>
          </w:p>
        </w:tc>
        <w:tc>
          <w:tcPr>
            <w:tcW w:w="3255" w:type="dxa"/>
          </w:tcPr>
          <w:p w14:paraId="2626DBB6" w14:textId="77777777" w:rsidR="00072C61" w:rsidRPr="002005D7" w:rsidRDefault="00771269" w:rsidP="00072C61">
            <w:pPr>
              <w:pStyle w:val="Odstavekseznama"/>
              <w:spacing w:after="0" w:line="276" w:lineRule="auto"/>
              <w:ind w:left="306"/>
              <w:jc w:val="both"/>
              <w:rPr>
                <w:rFonts w:ascii="Arial" w:hAnsi="Arial" w:cs="Arial"/>
              </w:rPr>
            </w:pPr>
            <w:r w:rsidRPr="002005D7">
              <w:rPr>
                <w:rFonts w:ascii="Arial" w:hAnsi="Arial" w:cs="Arial"/>
              </w:rPr>
              <w:t>tiskani izvodi: 6</w:t>
            </w:r>
            <w:r w:rsidR="00072C61" w:rsidRPr="002005D7">
              <w:rPr>
                <w:rFonts w:ascii="Arial" w:hAnsi="Arial" w:cs="Arial"/>
              </w:rPr>
              <w:t xml:space="preserve"> kom</w:t>
            </w:r>
          </w:p>
          <w:p w14:paraId="3BC78D3D" w14:textId="77777777" w:rsidR="00072C61" w:rsidRPr="002005D7" w:rsidRDefault="00771269" w:rsidP="00072C61">
            <w:pPr>
              <w:pStyle w:val="Odstavekseznama"/>
              <w:spacing w:after="0" w:line="276" w:lineRule="auto"/>
              <w:ind w:left="306"/>
              <w:jc w:val="both"/>
              <w:rPr>
                <w:rFonts w:ascii="Arial" w:hAnsi="Arial" w:cs="Arial"/>
              </w:rPr>
            </w:pPr>
            <w:r w:rsidRPr="002005D7">
              <w:rPr>
                <w:rFonts w:ascii="Arial" w:hAnsi="Arial" w:cs="Arial"/>
              </w:rPr>
              <w:t>USB ključki: 6</w:t>
            </w:r>
            <w:r w:rsidR="00072C61" w:rsidRPr="002005D7">
              <w:rPr>
                <w:rFonts w:ascii="Arial" w:hAnsi="Arial" w:cs="Arial"/>
              </w:rPr>
              <w:t xml:space="preserve"> kom</w:t>
            </w:r>
          </w:p>
        </w:tc>
      </w:tr>
    </w:tbl>
    <w:p w14:paraId="2BCCA971" w14:textId="77777777" w:rsidR="00B604AB" w:rsidRPr="002005D7" w:rsidRDefault="00B604AB" w:rsidP="00526791">
      <w:pPr>
        <w:pStyle w:val="Alinea"/>
        <w:numPr>
          <w:ilvl w:val="0"/>
          <w:numId w:val="0"/>
        </w:numPr>
        <w:spacing w:line="276" w:lineRule="auto"/>
        <w:rPr>
          <w:rFonts w:cs="Arial"/>
        </w:rPr>
      </w:pPr>
    </w:p>
    <w:p w14:paraId="658D1337" w14:textId="77777777" w:rsidR="009F232A" w:rsidRPr="002005D7" w:rsidRDefault="009F232A" w:rsidP="00526791">
      <w:pPr>
        <w:pStyle w:val="Alinea"/>
        <w:numPr>
          <w:ilvl w:val="0"/>
          <w:numId w:val="0"/>
        </w:numPr>
        <w:spacing w:line="276" w:lineRule="auto"/>
        <w:rPr>
          <w:rFonts w:cs="Arial"/>
        </w:rPr>
      </w:pPr>
      <w:bookmarkStart w:id="176" w:name="_Hlk207795485"/>
      <w:r w:rsidRPr="002005D7">
        <w:rPr>
          <w:rFonts w:cs="Arial"/>
        </w:rPr>
        <w:t xml:space="preserve">Število izvodov (tiskanih in na ključku) se natančno dogovori z naročnikom pred vsako oddajo. </w:t>
      </w:r>
      <w:bookmarkEnd w:id="176"/>
    </w:p>
    <w:p w14:paraId="7027038A" w14:textId="77777777" w:rsidR="009F232A" w:rsidRPr="002005D7" w:rsidRDefault="009F232A" w:rsidP="00526791">
      <w:pPr>
        <w:pStyle w:val="Alinea"/>
        <w:numPr>
          <w:ilvl w:val="0"/>
          <w:numId w:val="0"/>
        </w:numPr>
        <w:spacing w:line="276" w:lineRule="auto"/>
        <w:rPr>
          <w:rFonts w:cs="Arial"/>
        </w:rPr>
      </w:pPr>
    </w:p>
    <w:p w14:paraId="23BFA7D1" w14:textId="77777777" w:rsidR="009A136D" w:rsidRPr="002005D7" w:rsidRDefault="00D03D1B" w:rsidP="00526791">
      <w:pPr>
        <w:pStyle w:val="Alinea"/>
        <w:numPr>
          <w:ilvl w:val="0"/>
          <w:numId w:val="0"/>
        </w:numPr>
        <w:spacing w:line="276" w:lineRule="auto"/>
        <w:rPr>
          <w:rFonts w:cs="Arial"/>
        </w:rPr>
      </w:pPr>
      <w:r w:rsidRPr="002005D7">
        <w:rPr>
          <w:rFonts w:cs="Arial"/>
        </w:rPr>
        <w:t>Digitalni izvodi</w:t>
      </w:r>
      <w:r w:rsidR="00902136" w:rsidRPr="002005D7">
        <w:rPr>
          <w:rFonts w:cs="Arial"/>
        </w:rPr>
        <w:t xml:space="preserve"> morajo biti enaki tiskanim izvodom, vključno z žigi in podpisi</w:t>
      </w:r>
      <w:r w:rsidR="008E2465" w:rsidRPr="002005D7">
        <w:rPr>
          <w:rFonts w:cs="Arial"/>
        </w:rPr>
        <w:t>.</w:t>
      </w:r>
    </w:p>
    <w:p w14:paraId="0A95B8F2" w14:textId="77777777" w:rsidR="00EA5E93" w:rsidRPr="002005D7" w:rsidRDefault="00EA5E93" w:rsidP="00526791">
      <w:pPr>
        <w:pStyle w:val="Alinea"/>
        <w:numPr>
          <w:ilvl w:val="0"/>
          <w:numId w:val="0"/>
        </w:numPr>
        <w:spacing w:line="276" w:lineRule="auto"/>
        <w:rPr>
          <w:rFonts w:cs="Arial"/>
        </w:rPr>
      </w:pPr>
    </w:p>
    <w:p w14:paraId="2CE4E259" w14:textId="77777777" w:rsidR="00EA5E93" w:rsidRPr="002005D7" w:rsidRDefault="00EA5E93" w:rsidP="00526791">
      <w:pPr>
        <w:pStyle w:val="Alinea"/>
        <w:numPr>
          <w:ilvl w:val="0"/>
          <w:numId w:val="0"/>
        </w:numPr>
        <w:spacing w:line="276" w:lineRule="auto"/>
        <w:rPr>
          <w:rFonts w:cs="Arial"/>
        </w:rPr>
      </w:pPr>
    </w:p>
    <w:p w14:paraId="63CC4047" w14:textId="77777777" w:rsidR="00F82C4F" w:rsidRPr="004E6606" w:rsidRDefault="00931BEE" w:rsidP="00945F1F">
      <w:pPr>
        <w:pStyle w:val="Alinea"/>
        <w:numPr>
          <w:ilvl w:val="0"/>
          <w:numId w:val="0"/>
        </w:numPr>
        <w:spacing w:line="276" w:lineRule="auto"/>
        <w:rPr>
          <w:rFonts w:cs="Arial"/>
        </w:rPr>
      </w:pPr>
      <w:r w:rsidRPr="002005D7">
        <w:rPr>
          <w:rFonts w:cs="Arial"/>
          <w:noProof/>
        </w:rPr>
        <w:lastRenderedPageBreak/>
        <w:drawing>
          <wp:inline distT="0" distB="0" distL="0" distR="0" wp14:anchorId="09227018" wp14:editId="0932F228">
            <wp:extent cx="4223658" cy="8952865"/>
            <wp:effectExtent l="0" t="0" r="5715" b="635"/>
            <wp:docPr id="1556079778" name="Slika 1" descr="Slika, ki vsebuje besede besedilo, posnetek zaslona, vzporedno,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079778" name="Slika 1" descr="Slika, ki vsebuje besede besedilo, posnetek zaslona, vzporedno, številka&#10;&#10;Vsebina, ustvarjena z UI, morda ni pravilna."/>
                    <pic:cNvPicPr/>
                  </pic:nvPicPr>
                  <pic:blipFill>
                    <a:blip r:embed="rId41"/>
                    <a:stretch>
                      <a:fillRect/>
                    </a:stretch>
                  </pic:blipFill>
                  <pic:spPr>
                    <a:xfrm>
                      <a:off x="0" y="0"/>
                      <a:ext cx="4235638" cy="8978258"/>
                    </a:xfrm>
                    <a:prstGeom prst="rect">
                      <a:avLst/>
                    </a:prstGeom>
                  </pic:spPr>
                </pic:pic>
              </a:graphicData>
            </a:graphic>
          </wp:inline>
        </w:drawing>
      </w:r>
    </w:p>
    <w:sectPr w:rsidR="00F82C4F" w:rsidRPr="004E6606" w:rsidSect="000A15BB">
      <w:footerReference w:type="default" r:id="rId42"/>
      <w:pgSz w:w="11906" w:h="16838"/>
      <w:pgMar w:top="1417" w:right="1417" w:bottom="1135" w:left="1417" w:header="0" w:footer="1139" w:gutter="0"/>
      <w:pgNumType w:start="2"/>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184F2" w14:textId="77777777" w:rsidR="00A364C7" w:rsidRDefault="00A364C7" w:rsidP="00253031">
      <w:pPr>
        <w:spacing w:after="0" w:line="240" w:lineRule="auto"/>
      </w:pPr>
      <w:r>
        <w:separator/>
      </w:r>
    </w:p>
  </w:endnote>
  <w:endnote w:type="continuationSeparator" w:id="0">
    <w:p w14:paraId="433ACECB" w14:textId="77777777" w:rsidR="00A364C7" w:rsidRDefault="00A364C7" w:rsidP="00253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Open Sans Light">
    <w:altName w:val="Segoe UI"/>
    <w:charset w:val="00"/>
    <w:family w:val="swiss"/>
    <w:pitch w:val="variable"/>
    <w:sig w:usb0="E00002EF" w:usb1="4000205B" w:usb2="00000028" w:usb3="00000000" w:csb0="0000019F" w:csb1="00000000"/>
  </w:font>
  <w:font w:name="Liberation Serif">
    <w:altName w:val="Times New Roman"/>
    <w:charset w:val="EE"/>
    <w:family w:val="swiss"/>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8839057"/>
      <w:docPartObj>
        <w:docPartGallery w:val="Page Numbers (Bottom of Page)"/>
        <w:docPartUnique/>
      </w:docPartObj>
    </w:sdtPr>
    <w:sdtEndPr/>
    <w:sdtContent>
      <w:p w14:paraId="7A8DF685" w14:textId="77777777" w:rsidR="00DB405D" w:rsidRDefault="00DB405D">
        <w:pPr>
          <w:pStyle w:val="Noga"/>
          <w:jc w:val="right"/>
        </w:pPr>
        <w:r>
          <w:fldChar w:fldCharType="begin"/>
        </w:r>
        <w:r>
          <w:instrText>PAGE   \* MERGEFORMAT</w:instrText>
        </w:r>
        <w:r>
          <w:fldChar w:fldCharType="separate"/>
        </w:r>
        <w:r>
          <w:rPr>
            <w:noProof/>
          </w:rPr>
          <w:t>23</w:t>
        </w:r>
        <w:r>
          <w:fldChar w:fldCharType="end"/>
        </w:r>
      </w:p>
    </w:sdtContent>
  </w:sdt>
  <w:p w14:paraId="333756EF" w14:textId="77777777" w:rsidR="00DB405D" w:rsidRPr="00BF667C" w:rsidRDefault="00DB405D" w:rsidP="00BF667C">
    <w:pPr>
      <w:pStyle w:val="Noga"/>
      <w:jc w:val="center"/>
      <w:rPr>
        <w:rFonts w:ascii="Arial" w:hAnsi="Arial" w:cs="Arial"/>
        <w:sz w:val="14"/>
        <w:szCs w:val="14"/>
      </w:rPr>
    </w:pPr>
    <w:r w:rsidRPr="00BF667C">
      <w:rPr>
        <w:rFonts w:ascii="Arial" w:hAnsi="Arial" w:cs="Arial"/>
        <w:sz w:val="14"/>
        <w:szCs w:val="14"/>
      </w:rPr>
      <w:t>Izdelava dopolnitev ŠV (utemeljitev rešitve) in DPN ter sodelovanje v postopku do sprejema Uredbe o DPN za Letališče Edvarda Rusjana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C507A" w14:textId="77777777" w:rsidR="00A364C7" w:rsidRDefault="00A364C7" w:rsidP="00253031">
      <w:pPr>
        <w:spacing w:after="0" w:line="240" w:lineRule="auto"/>
      </w:pPr>
      <w:r>
        <w:separator/>
      </w:r>
    </w:p>
  </w:footnote>
  <w:footnote w:type="continuationSeparator" w:id="0">
    <w:p w14:paraId="339E5DC7" w14:textId="77777777" w:rsidR="00A364C7" w:rsidRDefault="00A364C7" w:rsidP="002530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31ECF"/>
    <w:multiLevelType w:val="hybridMultilevel"/>
    <w:tmpl w:val="6A9ED05E"/>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6F53BA"/>
    <w:multiLevelType w:val="hybridMultilevel"/>
    <w:tmpl w:val="79F8B7A6"/>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FA66A4"/>
    <w:multiLevelType w:val="hybridMultilevel"/>
    <w:tmpl w:val="D152D618"/>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20F5D27"/>
    <w:multiLevelType w:val="hybridMultilevel"/>
    <w:tmpl w:val="DC8465BA"/>
    <w:lvl w:ilvl="0" w:tplc="0CBCFFAE">
      <w:start w:val="1"/>
      <w:numFmt w:val="bullet"/>
      <w:pStyle w:val="Alineja1"/>
      <w:lvlText w:val=""/>
      <w:lvlJc w:val="left"/>
      <w:pPr>
        <w:tabs>
          <w:tab w:val="num" w:pos="284"/>
        </w:tabs>
        <w:ind w:left="284" w:hanging="284"/>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1ABABEA0">
      <w:numFmt w:val="bullet"/>
      <w:lvlText w:val="-"/>
      <w:lvlJc w:val="left"/>
      <w:pPr>
        <w:ind w:left="3600" w:hanging="360"/>
      </w:pPr>
      <w:rPr>
        <w:rFonts w:ascii="Tahoma" w:eastAsia="Times New Roman" w:hAnsi="Tahoma"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E75BF6"/>
    <w:multiLevelType w:val="hybridMultilevel"/>
    <w:tmpl w:val="72E2E058"/>
    <w:lvl w:ilvl="0" w:tplc="EBD28C8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0D0F7A"/>
    <w:multiLevelType w:val="hybridMultilevel"/>
    <w:tmpl w:val="ED9E7A3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EBEE9FF2">
      <w:numFmt w:val="bullet"/>
      <w:lvlText w:val="-"/>
      <w:lvlJc w:val="left"/>
      <w:pPr>
        <w:ind w:left="2688" w:hanging="708"/>
      </w:pPr>
      <w:rPr>
        <w:rFonts w:ascii="Calibri" w:eastAsia="Times New Roman" w:hAnsi="Calibri" w:cs="Calibri" w:hint="default"/>
      </w:r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217627E"/>
    <w:multiLevelType w:val="hybridMultilevel"/>
    <w:tmpl w:val="78DE64A2"/>
    <w:lvl w:ilvl="0" w:tplc="665C61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3314CF"/>
    <w:multiLevelType w:val="hybridMultilevel"/>
    <w:tmpl w:val="EA66DA0E"/>
    <w:lvl w:ilvl="0" w:tplc="665C6150">
      <w:start w:val="1"/>
      <w:numFmt w:val="bullet"/>
      <w:lvlText w:val=""/>
      <w:lvlJc w:val="left"/>
      <w:pPr>
        <w:ind w:left="360" w:hanging="360"/>
      </w:pPr>
      <w:rPr>
        <w:rFonts w:ascii="Symbol" w:hAnsi="Symbol" w:hint="default"/>
      </w:rPr>
    </w:lvl>
    <w:lvl w:ilvl="1" w:tplc="665C6150">
      <w:start w:val="1"/>
      <w:numFmt w:val="bullet"/>
      <w:lvlText w:val=""/>
      <w:lvlJc w:val="left"/>
      <w:pPr>
        <w:ind w:left="1080" w:hanging="360"/>
      </w:pPr>
      <w:rPr>
        <w:rFonts w:ascii="Symbol" w:hAnsi="Symbol" w:hint="default"/>
      </w:rPr>
    </w:lvl>
    <w:lvl w:ilvl="2" w:tplc="665C6150">
      <w:start w:val="1"/>
      <w:numFmt w:val="bullet"/>
      <w:lvlText w:val=""/>
      <w:lvlJc w:val="left"/>
      <w:pPr>
        <w:ind w:left="1800" w:hanging="360"/>
      </w:pPr>
      <w:rPr>
        <w:rFonts w:ascii="Symbol" w:hAnsi="Symbol" w:hint="default"/>
      </w:rPr>
    </w:lvl>
    <w:lvl w:ilvl="3" w:tplc="EA08FD0E">
      <w:start w:val="2"/>
      <w:numFmt w:val="bullet"/>
      <w:lvlText w:val="-"/>
      <w:lvlJc w:val="left"/>
      <w:pPr>
        <w:ind w:left="2520" w:hanging="360"/>
      </w:pPr>
      <w:rPr>
        <w:rFonts w:ascii="Arial" w:eastAsiaTheme="minorHAnsi" w:hAnsi="Arial" w:cs="Arial" w:hint="default"/>
        <w:b w:val="0"/>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515283F"/>
    <w:multiLevelType w:val="hybridMultilevel"/>
    <w:tmpl w:val="23FA7842"/>
    <w:lvl w:ilvl="0" w:tplc="D4A08AE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5A64F6"/>
    <w:multiLevelType w:val="hybridMultilevel"/>
    <w:tmpl w:val="EECEFA08"/>
    <w:lvl w:ilvl="0" w:tplc="C628923C">
      <w:start w:val="1"/>
      <w:numFmt w:val="bullet"/>
      <w:pStyle w:val="alineja1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C665C5B"/>
    <w:multiLevelType w:val="hybridMultilevel"/>
    <w:tmpl w:val="6C4C0FC8"/>
    <w:lvl w:ilvl="0" w:tplc="F8BE5558">
      <w:start w:val="3"/>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18830A7"/>
    <w:multiLevelType w:val="multilevel"/>
    <w:tmpl w:val="4F4219DC"/>
    <w:lvl w:ilvl="0">
      <w:start w:val="1"/>
      <w:numFmt w:val="bullet"/>
      <w:pStyle w:val="ALINEArta"/>
      <w:lvlText w:val="­"/>
      <w:lvlJc w:val="left"/>
      <w:pPr>
        <w:tabs>
          <w:tab w:val="num" w:pos="340"/>
        </w:tabs>
        <w:ind w:left="340" w:hanging="340"/>
      </w:pPr>
      <w:rPr>
        <w:rFonts w:ascii="Courier New" w:hAnsi="Courier New" w:hint="default"/>
        <w:b w:val="0"/>
        <w:i w:val="0"/>
        <w:sz w:val="20"/>
      </w:rPr>
    </w:lvl>
    <w:lvl w:ilvl="1">
      <w:start w:val="1"/>
      <w:numFmt w:val="bullet"/>
      <w:lvlText w:val=""/>
      <w:lvlJc w:val="left"/>
      <w:pPr>
        <w:tabs>
          <w:tab w:val="num" w:pos="680"/>
        </w:tabs>
        <w:ind w:left="680" w:hanging="340"/>
      </w:pPr>
      <w:rPr>
        <w:rFonts w:ascii="Wingdings" w:hAnsi="Wingdings"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
      <w:lvlJc w:val="left"/>
      <w:pPr>
        <w:tabs>
          <w:tab w:val="num" w:pos="1361"/>
        </w:tabs>
        <w:ind w:left="1361" w:hanging="340"/>
      </w:pPr>
      <w:rPr>
        <w:rFonts w:ascii="Wingdings" w:hAnsi="Wingding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478635D6"/>
    <w:multiLevelType w:val="multilevel"/>
    <w:tmpl w:val="B434BFD6"/>
    <w:lvl w:ilvl="0">
      <w:start w:val="1"/>
      <w:numFmt w:val="decimal"/>
      <w:pStyle w:val="SPK1PODNASLOV"/>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PK2PODNASLOV"/>
      <w:lvlText w:val="%1.%2"/>
      <w:lvlJc w:val="left"/>
      <w:pPr>
        <w:ind w:left="567"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PK3PODNASLOV"/>
      <w:lvlText w:val="%1.%2.%3"/>
      <w:lvlJc w:val="left"/>
      <w:pPr>
        <w:ind w:left="680" w:hanging="68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F704E22"/>
    <w:multiLevelType w:val="hybridMultilevel"/>
    <w:tmpl w:val="7F6611CE"/>
    <w:lvl w:ilvl="0" w:tplc="665C61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30430C"/>
    <w:multiLevelType w:val="hybridMultilevel"/>
    <w:tmpl w:val="79F8B7A6"/>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00B4CF3"/>
    <w:multiLevelType w:val="hybridMultilevel"/>
    <w:tmpl w:val="7F78AD90"/>
    <w:lvl w:ilvl="0" w:tplc="665C6150">
      <w:start w:val="1"/>
      <w:numFmt w:val="bullet"/>
      <w:lvlText w:val=""/>
      <w:lvlJc w:val="left"/>
      <w:pPr>
        <w:ind w:left="360" w:hanging="360"/>
      </w:pPr>
      <w:rPr>
        <w:rFonts w:ascii="Symbol" w:hAnsi="Symbol" w:hint="default"/>
      </w:rPr>
    </w:lvl>
    <w:lvl w:ilvl="1" w:tplc="665C6150">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886FE0"/>
    <w:multiLevelType w:val="hybridMultilevel"/>
    <w:tmpl w:val="9F40C7E6"/>
    <w:lvl w:ilvl="0" w:tplc="E80EFBC6">
      <w:start w:val="6"/>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1261F7"/>
    <w:multiLevelType w:val="hybridMultilevel"/>
    <w:tmpl w:val="495812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7B30392"/>
    <w:multiLevelType w:val="hybridMultilevel"/>
    <w:tmpl w:val="F0C42DD8"/>
    <w:lvl w:ilvl="0" w:tplc="C3DED44C">
      <w:start w:val="1"/>
      <w:numFmt w:val="decimal"/>
      <w:lvlText w:val="%1."/>
      <w:lvlJc w:val="left"/>
      <w:pPr>
        <w:tabs>
          <w:tab w:val="num" w:pos="720"/>
        </w:tabs>
        <w:ind w:left="72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5106A"/>
    <w:multiLevelType w:val="hybridMultilevel"/>
    <w:tmpl w:val="A7F04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5574DF"/>
    <w:multiLevelType w:val="hybridMultilevel"/>
    <w:tmpl w:val="DFF43210"/>
    <w:lvl w:ilvl="0" w:tplc="665C615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BFD29FC"/>
    <w:multiLevelType w:val="hybridMultilevel"/>
    <w:tmpl w:val="83BEA330"/>
    <w:lvl w:ilvl="0" w:tplc="08FABB2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606294"/>
    <w:multiLevelType w:val="hybridMultilevel"/>
    <w:tmpl w:val="709ECA26"/>
    <w:lvl w:ilvl="0" w:tplc="897AAAA4">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24158D"/>
    <w:multiLevelType w:val="multilevel"/>
    <w:tmpl w:val="2636638E"/>
    <w:lvl w:ilvl="0">
      <w:start w:val="1"/>
      <w:numFmt w:val="bullet"/>
      <w:pStyle w:val="Alinea"/>
      <w:lvlText w:val=""/>
      <w:lvlJc w:val="left"/>
      <w:pPr>
        <w:tabs>
          <w:tab w:val="num" w:pos="340"/>
        </w:tabs>
        <w:ind w:left="340" w:hanging="340"/>
      </w:pPr>
      <w:rPr>
        <w:rFonts w:ascii="Wingdings" w:hAnsi="Wingdings" w:hint="default"/>
        <w:b w:val="0"/>
        <w:i w:val="0"/>
        <w:sz w:val="20"/>
      </w:rPr>
    </w:lvl>
    <w:lvl w:ilvl="1">
      <w:start w:val="1"/>
      <w:numFmt w:val="bullet"/>
      <w:lvlText w:val=""/>
      <w:lvlJc w:val="left"/>
      <w:pPr>
        <w:tabs>
          <w:tab w:val="num" w:pos="680"/>
        </w:tabs>
        <w:ind w:left="680" w:hanging="340"/>
      </w:pPr>
      <w:rPr>
        <w:rFonts w:ascii="Wingdings" w:hAnsi="Wingdings"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pStyle w:val="Alinea4"/>
      <w:lvlText w:val=""/>
      <w:lvlJc w:val="left"/>
      <w:pPr>
        <w:tabs>
          <w:tab w:val="num" w:pos="1361"/>
        </w:tabs>
        <w:ind w:left="1361" w:hanging="340"/>
      </w:pPr>
      <w:rPr>
        <w:rFonts w:ascii="Wingdings" w:hAnsi="Wingding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19F3F4B"/>
    <w:multiLevelType w:val="hybridMultilevel"/>
    <w:tmpl w:val="B5AC0818"/>
    <w:lvl w:ilvl="0" w:tplc="49F46F48">
      <w:start w:val="427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C94EEB"/>
    <w:multiLevelType w:val="hybridMultilevel"/>
    <w:tmpl w:val="82EC3AAA"/>
    <w:lvl w:ilvl="0" w:tplc="0424000F">
      <w:start w:val="1"/>
      <w:numFmt w:val="decimal"/>
      <w:lvlText w:val="%1."/>
      <w:lvlJc w:val="left"/>
      <w:pPr>
        <w:ind w:left="360" w:hanging="360"/>
      </w:pPr>
      <w:rPr>
        <w:rFonts w:hint="default"/>
      </w:rPr>
    </w:lvl>
    <w:lvl w:ilvl="1" w:tplc="665C6150">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2D518D7"/>
    <w:multiLevelType w:val="hybridMultilevel"/>
    <w:tmpl w:val="31D87A4A"/>
    <w:lvl w:ilvl="0" w:tplc="1942582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C821EF"/>
    <w:multiLevelType w:val="hybridMultilevel"/>
    <w:tmpl w:val="CAF82732"/>
    <w:lvl w:ilvl="0" w:tplc="08FABB2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AC33DD"/>
    <w:multiLevelType w:val="hybridMultilevel"/>
    <w:tmpl w:val="EA9888E8"/>
    <w:lvl w:ilvl="0" w:tplc="C5A042AE">
      <w:start w:val="1"/>
      <w:numFmt w:val="bullet"/>
      <w:lvlText w:val="­"/>
      <w:lvlJc w:val="left"/>
      <w:pPr>
        <w:ind w:left="1069" w:hanging="360"/>
      </w:pPr>
      <w:rPr>
        <w:rFonts w:ascii="Courier New" w:hAnsi="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78BB6B4E"/>
    <w:multiLevelType w:val="multilevel"/>
    <w:tmpl w:val="47D4DEC8"/>
    <w:lvl w:ilvl="0">
      <w:start w:val="1"/>
      <w:numFmt w:val="decimal"/>
      <w:pStyle w:val="Slika"/>
      <w:suff w:val="space"/>
      <w:lvlText w:val="Slika %1:  "/>
      <w:lvlJc w:val="left"/>
      <w:pPr>
        <w:ind w:left="7370" w:firstLine="0"/>
      </w:pPr>
      <w:rPr>
        <w:rFonts w:hint="default"/>
      </w:rPr>
    </w:lvl>
    <w:lvl w:ilvl="1">
      <w:start w:val="1"/>
      <w:numFmt w:val="decimalZero"/>
      <w:isLgl/>
      <w:lvlText w:val="Odsek %1.%2"/>
      <w:lvlJc w:val="left"/>
      <w:pPr>
        <w:tabs>
          <w:tab w:val="num" w:pos="8810"/>
        </w:tabs>
        <w:ind w:left="7370" w:firstLine="0"/>
      </w:pPr>
      <w:rPr>
        <w:rFonts w:hint="default"/>
      </w:rPr>
    </w:lvl>
    <w:lvl w:ilvl="2">
      <w:start w:val="1"/>
      <w:numFmt w:val="lowerLetter"/>
      <w:lvlText w:val="(%3)"/>
      <w:lvlJc w:val="left"/>
      <w:pPr>
        <w:tabs>
          <w:tab w:val="num" w:pos="8090"/>
        </w:tabs>
        <w:ind w:left="8090" w:hanging="432"/>
      </w:pPr>
      <w:rPr>
        <w:rFonts w:hint="default"/>
      </w:rPr>
    </w:lvl>
    <w:lvl w:ilvl="3">
      <w:start w:val="1"/>
      <w:numFmt w:val="lowerRoman"/>
      <w:lvlText w:val="(%4)"/>
      <w:lvlJc w:val="right"/>
      <w:pPr>
        <w:tabs>
          <w:tab w:val="num" w:pos="8234"/>
        </w:tabs>
        <w:ind w:left="8234" w:hanging="144"/>
      </w:pPr>
      <w:rPr>
        <w:rFonts w:hint="default"/>
      </w:rPr>
    </w:lvl>
    <w:lvl w:ilvl="4">
      <w:start w:val="1"/>
      <w:numFmt w:val="decimal"/>
      <w:lvlText w:val="%5)"/>
      <w:lvlJc w:val="left"/>
      <w:pPr>
        <w:tabs>
          <w:tab w:val="num" w:pos="8378"/>
        </w:tabs>
        <w:ind w:left="8378" w:hanging="432"/>
      </w:pPr>
      <w:rPr>
        <w:rFonts w:hint="default"/>
      </w:rPr>
    </w:lvl>
    <w:lvl w:ilvl="5">
      <w:start w:val="1"/>
      <w:numFmt w:val="lowerLetter"/>
      <w:lvlText w:val="%6)"/>
      <w:lvlJc w:val="left"/>
      <w:pPr>
        <w:tabs>
          <w:tab w:val="num" w:pos="8522"/>
        </w:tabs>
        <w:ind w:left="8522" w:hanging="432"/>
      </w:pPr>
      <w:rPr>
        <w:rFonts w:hint="default"/>
      </w:rPr>
    </w:lvl>
    <w:lvl w:ilvl="6">
      <w:start w:val="1"/>
      <w:numFmt w:val="lowerRoman"/>
      <w:lvlText w:val="%7)"/>
      <w:lvlJc w:val="right"/>
      <w:pPr>
        <w:tabs>
          <w:tab w:val="num" w:pos="8666"/>
        </w:tabs>
        <w:ind w:left="8666" w:hanging="288"/>
      </w:pPr>
      <w:rPr>
        <w:rFonts w:hint="default"/>
      </w:rPr>
    </w:lvl>
    <w:lvl w:ilvl="7">
      <w:start w:val="1"/>
      <w:numFmt w:val="lowerLetter"/>
      <w:lvlText w:val="%8."/>
      <w:lvlJc w:val="left"/>
      <w:pPr>
        <w:tabs>
          <w:tab w:val="num" w:pos="8810"/>
        </w:tabs>
        <w:ind w:left="8810" w:hanging="432"/>
      </w:pPr>
      <w:rPr>
        <w:rFonts w:hint="default"/>
      </w:rPr>
    </w:lvl>
    <w:lvl w:ilvl="8">
      <w:start w:val="1"/>
      <w:numFmt w:val="lowerRoman"/>
      <w:lvlText w:val="%9."/>
      <w:lvlJc w:val="right"/>
      <w:pPr>
        <w:tabs>
          <w:tab w:val="num" w:pos="8954"/>
        </w:tabs>
        <w:ind w:left="8954" w:hanging="144"/>
      </w:pPr>
      <w:rPr>
        <w:rFonts w:hint="default"/>
      </w:rPr>
    </w:lvl>
  </w:abstractNum>
  <w:abstractNum w:abstractNumId="30" w15:restartNumberingAfterBreak="0">
    <w:nsid w:val="7ABF4473"/>
    <w:multiLevelType w:val="multilevel"/>
    <w:tmpl w:val="B77CB600"/>
    <w:lvl w:ilvl="0">
      <w:start w:val="1"/>
      <w:numFmt w:val="decimal"/>
      <w:pStyle w:val="Tabela"/>
      <w:suff w:val="space"/>
      <w:lvlText w:val="Tabela %1:"/>
      <w:lvlJc w:val="left"/>
      <w:pPr>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7.%8"/>
      <w:lvlJc w:val="left"/>
      <w:pPr>
        <w:tabs>
          <w:tab w:val="num" w:pos="0"/>
        </w:tabs>
        <w:ind w:left="0" w:firstLine="0"/>
      </w:pPr>
      <w:rPr>
        <w:rFonts w:hint="default"/>
      </w:rPr>
    </w:lvl>
    <w:lvl w:ilvl="8">
      <w:start w:val="1"/>
      <w:numFmt w:val="decimal"/>
      <w:lvlText w:val="%7.%8.%9"/>
      <w:lvlJc w:val="left"/>
      <w:pPr>
        <w:tabs>
          <w:tab w:val="num" w:pos="0"/>
        </w:tabs>
        <w:ind w:left="0" w:firstLine="0"/>
      </w:pPr>
      <w:rPr>
        <w:rFonts w:hint="default"/>
      </w:rPr>
    </w:lvl>
  </w:abstractNum>
  <w:abstractNum w:abstractNumId="31" w15:restartNumberingAfterBreak="0">
    <w:nsid w:val="7B8A3D88"/>
    <w:multiLevelType w:val="hybridMultilevel"/>
    <w:tmpl w:val="E632AFCE"/>
    <w:lvl w:ilvl="0" w:tplc="665C615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
  </w:num>
  <w:num w:numId="2">
    <w:abstractNumId w:val="2"/>
  </w:num>
  <w:num w:numId="3">
    <w:abstractNumId w:val="23"/>
  </w:num>
  <w:num w:numId="4">
    <w:abstractNumId w:val="26"/>
  </w:num>
  <w:num w:numId="5">
    <w:abstractNumId w:val="11"/>
  </w:num>
  <w:num w:numId="6">
    <w:abstractNumId w:val="14"/>
  </w:num>
  <w:num w:numId="7">
    <w:abstractNumId w:val="1"/>
  </w:num>
  <w:num w:numId="8">
    <w:abstractNumId w:val="29"/>
  </w:num>
  <w:num w:numId="9">
    <w:abstractNumId w:val="30"/>
  </w:num>
  <w:num w:numId="10">
    <w:abstractNumId w:val="27"/>
  </w:num>
  <w:num w:numId="11">
    <w:abstractNumId w:val="21"/>
  </w:num>
  <w:num w:numId="12">
    <w:abstractNumId w:val="3"/>
  </w:num>
  <w:num w:numId="13">
    <w:abstractNumId w:val="9"/>
  </w:num>
  <w:num w:numId="14">
    <w:abstractNumId w:val="20"/>
  </w:num>
  <w:num w:numId="15">
    <w:abstractNumId w:val="15"/>
  </w:num>
  <w:num w:numId="16">
    <w:abstractNumId w:val="7"/>
  </w:num>
  <w:num w:numId="17">
    <w:abstractNumId w:val="17"/>
  </w:num>
  <w:num w:numId="18">
    <w:abstractNumId w:val="13"/>
  </w:num>
  <w:num w:numId="19">
    <w:abstractNumId w:val="24"/>
  </w:num>
  <w:num w:numId="20">
    <w:abstractNumId w:val="12"/>
  </w:num>
  <w:num w:numId="21">
    <w:abstractNumId w:val="12"/>
  </w:num>
  <w:num w:numId="22">
    <w:abstractNumId w:val="12"/>
  </w:num>
  <w:num w:numId="23">
    <w:abstractNumId w:val="12"/>
  </w:num>
  <w:num w:numId="24">
    <w:abstractNumId w:val="12"/>
  </w:num>
  <w:num w:numId="25">
    <w:abstractNumId w:val="0"/>
  </w:num>
  <w:num w:numId="26">
    <w:abstractNumId w:val="8"/>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31"/>
  </w:num>
  <w:num w:numId="29">
    <w:abstractNumId w:val="28"/>
  </w:num>
  <w:num w:numId="30">
    <w:abstractNumId w:val="12"/>
  </w:num>
  <w:num w:numId="31">
    <w:abstractNumId w:val="12"/>
  </w:num>
  <w:num w:numId="32">
    <w:abstractNumId w:val="12"/>
  </w:num>
  <w:num w:numId="33">
    <w:abstractNumId w:val="12"/>
  </w:num>
  <w:num w:numId="34">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8"/>
  </w:num>
  <w:num w:numId="37">
    <w:abstractNumId w:val="5"/>
  </w:num>
  <w:num w:numId="38">
    <w:abstractNumId w:val="25"/>
  </w:num>
  <w:num w:numId="39">
    <w:abstractNumId w:val="6"/>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12"/>
  </w:num>
  <w:num w:numId="43">
    <w:abstractNumId w:val="4"/>
  </w:num>
  <w:num w:numId="44">
    <w:abstractNumId w:val="12"/>
  </w:num>
  <w:num w:numId="45">
    <w:abstractNumId w:val="12"/>
  </w:num>
  <w:num w:numId="46">
    <w:abstractNumId w:val="12"/>
  </w:num>
  <w:num w:numId="47">
    <w:abstractNumId w:val="12"/>
  </w:num>
  <w:num w:numId="48">
    <w:abstractNumId w:val="16"/>
  </w:num>
  <w:num w:numId="4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EB9"/>
    <w:rsid w:val="00003EBE"/>
    <w:rsid w:val="000047BB"/>
    <w:rsid w:val="00005EE4"/>
    <w:rsid w:val="00007BAD"/>
    <w:rsid w:val="00010663"/>
    <w:rsid w:val="000132A2"/>
    <w:rsid w:val="0001384A"/>
    <w:rsid w:val="000165A4"/>
    <w:rsid w:val="0002200E"/>
    <w:rsid w:val="000274D8"/>
    <w:rsid w:val="0003515B"/>
    <w:rsid w:val="0003522C"/>
    <w:rsid w:val="0003609F"/>
    <w:rsid w:val="000379CC"/>
    <w:rsid w:val="00037E39"/>
    <w:rsid w:val="00040B5A"/>
    <w:rsid w:val="00040DA8"/>
    <w:rsid w:val="000419DD"/>
    <w:rsid w:val="00041EA1"/>
    <w:rsid w:val="000424BC"/>
    <w:rsid w:val="00045874"/>
    <w:rsid w:val="00045B26"/>
    <w:rsid w:val="000474F3"/>
    <w:rsid w:val="00051211"/>
    <w:rsid w:val="00051AC9"/>
    <w:rsid w:val="0005398A"/>
    <w:rsid w:val="00055BFB"/>
    <w:rsid w:val="00055E26"/>
    <w:rsid w:val="0006025A"/>
    <w:rsid w:val="00060746"/>
    <w:rsid w:val="00061F0F"/>
    <w:rsid w:val="0006253F"/>
    <w:rsid w:val="00063538"/>
    <w:rsid w:val="00064979"/>
    <w:rsid w:val="00064A02"/>
    <w:rsid w:val="0006606C"/>
    <w:rsid w:val="00072C61"/>
    <w:rsid w:val="00075399"/>
    <w:rsid w:val="000753BE"/>
    <w:rsid w:val="0007718A"/>
    <w:rsid w:val="00081E40"/>
    <w:rsid w:val="0008400B"/>
    <w:rsid w:val="00085F6B"/>
    <w:rsid w:val="0008641C"/>
    <w:rsid w:val="00087DCE"/>
    <w:rsid w:val="000908EF"/>
    <w:rsid w:val="0009112F"/>
    <w:rsid w:val="00091A51"/>
    <w:rsid w:val="00091E60"/>
    <w:rsid w:val="00092B08"/>
    <w:rsid w:val="00092C65"/>
    <w:rsid w:val="00095DE8"/>
    <w:rsid w:val="00097F2A"/>
    <w:rsid w:val="000A15BB"/>
    <w:rsid w:val="000A321E"/>
    <w:rsid w:val="000A5E6C"/>
    <w:rsid w:val="000A6C3F"/>
    <w:rsid w:val="000A6F0F"/>
    <w:rsid w:val="000A7F87"/>
    <w:rsid w:val="000B10A8"/>
    <w:rsid w:val="000B177E"/>
    <w:rsid w:val="000B1ABF"/>
    <w:rsid w:val="000B6B15"/>
    <w:rsid w:val="000B7C85"/>
    <w:rsid w:val="000C0F18"/>
    <w:rsid w:val="000C22EC"/>
    <w:rsid w:val="000C3236"/>
    <w:rsid w:val="000C4D75"/>
    <w:rsid w:val="000C65A8"/>
    <w:rsid w:val="000D0E31"/>
    <w:rsid w:val="000D1302"/>
    <w:rsid w:val="000D779A"/>
    <w:rsid w:val="000E3F6A"/>
    <w:rsid w:val="000E400D"/>
    <w:rsid w:val="000E404A"/>
    <w:rsid w:val="000F21BF"/>
    <w:rsid w:val="000F221C"/>
    <w:rsid w:val="000F34E5"/>
    <w:rsid w:val="000F4FAF"/>
    <w:rsid w:val="000F61EC"/>
    <w:rsid w:val="00100955"/>
    <w:rsid w:val="0010125A"/>
    <w:rsid w:val="00101B33"/>
    <w:rsid w:val="001020C7"/>
    <w:rsid w:val="0010301A"/>
    <w:rsid w:val="001040C6"/>
    <w:rsid w:val="00107154"/>
    <w:rsid w:val="00107C63"/>
    <w:rsid w:val="001103DC"/>
    <w:rsid w:val="0011066E"/>
    <w:rsid w:val="00113E63"/>
    <w:rsid w:val="00115971"/>
    <w:rsid w:val="0011738A"/>
    <w:rsid w:val="00117AB7"/>
    <w:rsid w:val="00120122"/>
    <w:rsid w:val="00124D91"/>
    <w:rsid w:val="0012734A"/>
    <w:rsid w:val="00127BCB"/>
    <w:rsid w:val="00130DDA"/>
    <w:rsid w:val="00132012"/>
    <w:rsid w:val="001323CD"/>
    <w:rsid w:val="001324BA"/>
    <w:rsid w:val="00137DF7"/>
    <w:rsid w:val="001401CB"/>
    <w:rsid w:val="00140C7B"/>
    <w:rsid w:val="00141D84"/>
    <w:rsid w:val="00142E98"/>
    <w:rsid w:val="001435F2"/>
    <w:rsid w:val="00143C90"/>
    <w:rsid w:val="00151C0C"/>
    <w:rsid w:val="0015231D"/>
    <w:rsid w:val="001523E9"/>
    <w:rsid w:val="0015280C"/>
    <w:rsid w:val="00152D05"/>
    <w:rsid w:val="001552B1"/>
    <w:rsid w:val="00156169"/>
    <w:rsid w:val="00156BBA"/>
    <w:rsid w:val="001622CD"/>
    <w:rsid w:val="0016244C"/>
    <w:rsid w:val="00164B53"/>
    <w:rsid w:val="0016600C"/>
    <w:rsid w:val="00166F5F"/>
    <w:rsid w:val="001672C5"/>
    <w:rsid w:val="00170B28"/>
    <w:rsid w:val="00176358"/>
    <w:rsid w:val="00191E7D"/>
    <w:rsid w:val="001934E0"/>
    <w:rsid w:val="00194691"/>
    <w:rsid w:val="00194E13"/>
    <w:rsid w:val="001958DF"/>
    <w:rsid w:val="00196AD3"/>
    <w:rsid w:val="0019709E"/>
    <w:rsid w:val="001974F8"/>
    <w:rsid w:val="00197815"/>
    <w:rsid w:val="001A0B8B"/>
    <w:rsid w:val="001A0DAD"/>
    <w:rsid w:val="001A0E0F"/>
    <w:rsid w:val="001A23C6"/>
    <w:rsid w:val="001A4209"/>
    <w:rsid w:val="001A6897"/>
    <w:rsid w:val="001A6E2E"/>
    <w:rsid w:val="001A7E5D"/>
    <w:rsid w:val="001B11C6"/>
    <w:rsid w:val="001B1A8F"/>
    <w:rsid w:val="001B22E7"/>
    <w:rsid w:val="001B2FBD"/>
    <w:rsid w:val="001B7C32"/>
    <w:rsid w:val="001C1199"/>
    <w:rsid w:val="001C2DEE"/>
    <w:rsid w:val="001C324E"/>
    <w:rsid w:val="001C7465"/>
    <w:rsid w:val="001D42CD"/>
    <w:rsid w:val="001D5DAD"/>
    <w:rsid w:val="001D7E52"/>
    <w:rsid w:val="001E19A8"/>
    <w:rsid w:val="001E2E4B"/>
    <w:rsid w:val="001E37A7"/>
    <w:rsid w:val="001E3C90"/>
    <w:rsid w:val="001E45C8"/>
    <w:rsid w:val="001E5A4B"/>
    <w:rsid w:val="001E6E05"/>
    <w:rsid w:val="001E7759"/>
    <w:rsid w:val="001F1FEC"/>
    <w:rsid w:val="001F2D8D"/>
    <w:rsid w:val="001F5BE1"/>
    <w:rsid w:val="001F60B5"/>
    <w:rsid w:val="001F6E29"/>
    <w:rsid w:val="001F711B"/>
    <w:rsid w:val="001F7BE3"/>
    <w:rsid w:val="001F7C1A"/>
    <w:rsid w:val="002005D7"/>
    <w:rsid w:val="002044B1"/>
    <w:rsid w:val="0020631E"/>
    <w:rsid w:val="0021047C"/>
    <w:rsid w:val="0021164A"/>
    <w:rsid w:val="00212096"/>
    <w:rsid w:val="002133AB"/>
    <w:rsid w:val="00214452"/>
    <w:rsid w:val="0021484B"/>
    <w:rsid w:val="00215AF8"/>
    <w:rsid w:val="00220BF6"/>
    <w:rsid w:val="00221EE9"/>
    <w:rsid w:val="00224F97"/>
    <w:rsid w:val="002257E0"/>
    <w:rsid w:val="00225850"/>
    <w:rsid w:val="00230D83"/>
    <w:rsid w:val="0023230B"/>
    <w:rsid w:val="002417DA"/>
    <w:rsid w:val="00245EB5"/>
    <w:rsid w:val="00251765"/>
    <w:rsid w:val="00251FEF"/>
    <w:rsid w:val="00253031"/>
    <w:rsid w:val="00255047"/>
    <w:rsid w:val="0026401C"/>
    <w:rsid w:val="002640D4"/>
    <w:rsid w:val="002642DB"/>
    <w:rsid w:val="002651C2"/>
    <w:rsid w:val="00266435"/>
    <w:rsid w:val="00270417"/>
    <w:rsid w:val="00270832"/>
    <w:rsid w:val="0027570B"/>
    <w:rsid w:val="0027791F"/>
    <w:rsid w:val="002818D5"/>
    <w:rsid w:val="00281DA8"/>
    <w:rsid w:val="0028427B"/>
    <w:rsid w:val="00284315"/>
    <w:rsid w:val="00284622"/>
    <w:rsid w:val="00286B91"/>
    <w:rsid w:val="00287725"/>
    <w:rsid w:val="002900E6"/>
    <w:rsid w:val="00293136"/>
    <w:rsid w:val="00295119"/>
    <w:rsid w:val="00295209"/>
    <w:rsid w:val="00297887"/>
    <w:rsid w:val="00297C57"/>
    <w:rsid w:val="002A1B1E"/>
    <w:rsid w:val="002A1BF4"/>
    <w:rsid w:val="002A2CD3"/>
    <w:rsid w:val="002A3F6A"/>
    <w:rsid w:val="002A7478"/>
    <w:rsid w:val="002B2450"/>
    <w:rsid w:val="002B6290"/>
    <w:rsid w:val="002B62CD"/>
    <w:rsid w:val="002B7CCE"/>
    <w:rsid w:val="002C173B"/>
    <w:rsid w:val="002C7BC2"/>
    <w:rsid w:val="002D1B43"/>
    <w:rsid w:val="002D1DC6"/>
    <w:rsid w:val="002D447C"/>
    <w:rsid w:val="002D4A64"/>
    <w:rsid w:val="002D5BEB"/>
    <w:rsid w:val="002D61DC"/>
    <w:rsid w:val="002E200C"/>
    <w:rsid w:val="002E3F76"/>
    <w:rsid w:val="002E4E5B"/>
    <w:rsid w:val="002E527B"/>
    <w:rsid w:val="002F0908"/>
    <w:rsid w:val="002F09CE"/>
    <w:rsid w:val="002F12A4"/>
    <w:rsid w:val="002F1CCB"/>
    <w:rsid w:val="002F2004"/>
    <w:rsid w:val="002F2B68"/>
    <w:rsid w:val="002F42F9"/>
    <w:rsid w:val="002F4351"/>
    <w:rsid w:val="002F719C"/>
    <w:rsid w:val="0030120F"/>
    <w:rsid w:val="00301AF7"/>
    <w:rsid w:val="003020E0"/>
    <w:rsid w:val="0030229A"/>
    <w:rsid w:val="00303C99"/>
    <w:rsid w:val="0031012C"/>
    <w:rsid w:val="003108D9"/>
    <w:rsid w:val="00310C35"/>
    <w:rsid w:val="0031274A"/>
    <w:rsid w:val="0031496B"/>
    <w:rsid w:val="0032675B"/>
    <w:rsid w:val="00330A8D"/>
    <w:rsid w:val="00331418"/>
    <w:rsid w:val="00333813"/>
    <w:rsid w:val="00345EF9"/>
    <w:rsid w:val="00346A00"/>
    <w:rsid w:val="00351FF0"/>
    <w:rsid w:val="00352E82"/>
    <w:rsid w:val="00353380"/>
    <w:rsid w:val="003602CC"/>
    <w:rsid w:val="0036034A"/>
    <w:rsid w:val="00363F65"/>
    <w:rsid w:val="00364429"/>
    <w:rsid w:val="00372684"/>
    <w:rsid w:val="00372844"/>
    <w:rsid w:val="00373C61"/>
    <w:rsid w:val="003808BF"/>
    <w:rsid w:val="00384D18"/>
    <w:rsid w:val="003867E1"/>
    <w:rsid w:val="00390063"/>
    <w:rsid w:val="003905FC"/>
    <w:rsid w:val="00390791"/>
    <w:rsid w:val="00391535"/>
    <w:rsid w:val="00394E0A"/>
    <w:rsid w:val="00396D95"/>
    <w:rsid w:val="003A16B3"/>
    <w:rsid w:val="003A292F"/>
    <w:rsid w:val="003A788F"/>
    <w:rsid w:val="003A7E00"/>
    <w:rsid w:val="003B0314"/>
    <w:rsid w:val="003B0762"/>
    <w:rsid w:val="003B2AF5"/>
    <w:rsid w:val="003B5C90"/>
    <w:rsid w:val="003B6B35"/>
    <w:rsid w:val="003B7A18"/>
    <w:rsid w:val="003C0944"/>
    <w:rsid w:val="003C4322"/>
    <w:rsid w:val="003C5EA3"/>
    <w:rsid w:val="003C6C4E"/>
    <w:rsid w:val="003D2031"/>
    <w:rsid w:val="003D227D"/>
    <w:rsid w:val="003D2C9D"/>
    <w:rsid w:val="003D459B"/>
    <w:rsid w:val="003D45C7"/>
    <w:rsid w:val="003D4B1F"/>
    <w:rsid w:val="003D4DE6"/>
    <w:rsid w:val="003D6AA5"/>
    <w:rsid w:val="003E2729"/>
    <w:rsid w:val="003E50DF"/>
    <w:rsid w:val="003E51DD"/>
    <w:rsid w:val="003E5361"/>
    <w:rsid w:val="003E6538"/>
    <w:rsid w:val="003E7921"/>
    <w:rsid w:val="003F037B"/>
    <w:rsid w:val="003F2744"/>
    <w:rsid w:val="00401EA6"/>
    <w:rsid w:val="00403F43"/>
    <w:rsid w:val="00407A80"/>
    <w:rsid w:val="00410AFD"/>
    <w:rsid w:val="004126BA"/>
    <w:rsid w:val="00412ACE"/>
    <w:rsid w:val="00413427"/>
    <w:rsid w:val="00414A17"/>
    <w:rsid w:val="0041640D"/>
    <w:rsid w:val="0042022A"/>
    <w:rsid w:val="00422770"/>
    <w:rsid w:val="00422AA5"/>
    <w:rsid w:val="004245B2"/>
    <w:rsid w:val="004267EE"/>
    <w:rsid w:val="00431523"/>
    <w:rsid w:val="0043186A"/>
    <w:rsid w:val="004318AC"/>
    <w:rsid w:val="0043190B"/>
    <w:rsid w:val="004331D7"/>
    <w:rsid w:val="004337B1"/>
    <w:rsid w:val="00434C19"/>
    <w:rsid w:val="004358B8"/>
    <w:rsid w:val="00435A5D"/>
    <w:rsid w:val="00437A96"/>
    <w:rsid w:val="00441128"/>
    <w:rsid w:val="004428FF"/>
    <w:rsid w:val="004442BA"/>
    <w:rsid w:val="004460F1"/>
    <w:rsid w:val="00446A72"/>
    <w:rsid w:val="00446E1E"/>
    <w:rsid w:val="004517E5"/>
    <w:rsid w:val="00452910"/>
    <w:rsid w:val="004568CC"/>
    <w:rsid w:val="00457476"/>
    <w:rsid w:val="00457904"/>
    <w:rsid w:val="00460343"/>
    <w:rsid w:val="00461DE9"/>
    <w:rsid w:val="00461FB0"/>
    <w:rsid w:val="00462168"/>
    <w:rsid w:val="004625BC"/>
    <w:rsid w:val="004725D1"/>
    <w:rsid w:val="0047560D"/>
    <w:rsid w:val="00476D77"/>
    <w:rsid w:val="00477AF7"/>
    <w:rsid w:val="00482047"/>
    <w:rsid w:val="00482974"/>
    <w:rsid w:val="00490DBE"/>
    <w:rsid w:val="004930B3"/>
    <w:rsid w:val="004A029D"/>
    <w:rsid w:val="004A0621"/>
    <w:rsid w:val="004A1704"/>
    <w:rsid w:val="004A39F1"/>
    <w:rsid w:val="004A4F0B"/>
    <w:rsid w:val="004A5D34"/>
    <w:rsid w:val="004A6537"/>
    <w:rsid w:val="004B0774"/>
    <w:rsid w:val="004B2835"/>
    <w:rsid w:val="004B29E5"/>
    <w:rsid w:val="004B63CF"/>
    <w:rsid w:val="004C012A"/>
    <w:rsid w:val="004C021B"/>
    <w:rsid w:val="004C026E"/>
    <w:rsid w:val="004C06E2"/>
    <w:rsid w:val="004C1DF6"/>
    <w:rsid w:val="004C746E"/>
    <w:rsid w:val="004D1F33"/>
    <w:rsid w:val="004D2A65"/>
    <w:rsid w:val="004D2E87"/>
    <w:rsid w:val="004D4362"/>
    <w:rsid w:val="004D6829"/>
    <w:rsid w:val="004D7913"/>
    <w:rsid w:val="004E3A44"/>
    <w:rsid w:val="004E619C"/>
    <w:rsid w:val="004E6606"/>
    <w:rsid w:val="004E6FF5"/>
    <w:rsid w:val="004E76F1"/>
    <w:rsid w:val="004E7753"/>
    <w:rsid w:val="004F1E81"/>
    <w:rsid w:val="004F3743"/>
    <w:rsid w:val="0050272A"/>
    <w:rsid w:val="00503CA6"/>
    <w:rsid w:val="00504187"/>
    <w:rsid w:val="005051BF"/>
    <w:rsid w:val="0051129F"/>
    <w:rsid w:val="00512C2F"/>
    <w:rsid w:val="00512D0F"/>
    <w:rsid w:val="005147E8"/>
    <w:rsid w:val="00517120"/>
    <w:rsid w:val="005171F2"/>
    <w:rsid w:val="00522721"/>
    <w:rsid w:val="00523E78"/>
    <w:rsid w:val="00525577"/>
    <w:rsid w:val="00526791"/>
    <w:rsid w:val="00526F32"/>
    <w:rsid w:val="00532EE0"/>
    <w:rsid w:val="0053328D"/>
    <w:rsid w:val="00533396"/>
    <w:rsid w:val="005366DD"/>
    <w:rsid w:val="0053700B"/>
    <w:rsid w:val="00537F82"/>
    <w:rsid w:val="00540FDA"/>
    <w:rsid w:val="005416F4"/>
    <w:rsid w:val="005422BE"/>
    <w:rsid w:val="0054275E"/>
    <w:rsid w:val="00543FA8"/>
    <w:rsid w:val="00545484"/>
    <w:rsid w:val="00546B3F"/>
    <w:rsid w:val="00552CB9"/>
    <w:rsid w:val="0055341D"/>
    <w:rsid w:val="00553F38"/>
    <w:rsid w:val="005541BA"/>
    <w:rsid w:val="00555A5A"/>
    <w:rsid w:val="00555DA0"/>
    <w:rsid w:val="0055689F"/>
    <w:rsid w:val="00556954"/>
    <w:rsid w:val="00560EB0"/>
    <w:rsid w:val="00564AFE"/>
    <w:rsid w:val="00565DE4"/>
    <w:rsid w:val="00566947"/>
    <w:rsid w:val="00567944"/>
    <w:rsid w:val="00570120"/>
    <w:rsid w:val="00574225"/>
    <w:rsid w:val="00576841"/>
    <w:rsid w:val="00580742"/>
    <w:rsid w:val="00583FDA"/>
    <w:rsid w:val="005876D8"/>
    <w:rsid w:val="00590FFD"/>
    <w:rsid w:val="005911F4"/>
    <w:rsid w:val="005921A5"/>
    <w:rsid w:val="00593632"/>
    <w:rsid w:val="00595FD7"/>
    <w:rsid w:val="00597838"/>
    <w:rsid w:val="005A0D62"/>
    <w:rsid w:val="005A1475"/>
    <w:rsid w:val="005A31A7"/>
    <w:rsid w:val="005A39AF"/>
    <w:rsid w:val="005B0CA6"/>
    <w:rsid w:val="005B1C6D"/>
    <w:rsid w:val="005B4072"/>
    <w:rsid w:val="005B6289"/>
    <w:rsid w:val="005B77B4"/>
    <w:rsid w:val="005C115D"/>
    <w:rsid w:val="005C3083"/>
    <w:rsid w:val="005D0884"/>
    <w:rsid w:val="005D14E3"/>
    <w:rsid w:val="005D3A0E"/>
    <w:rsid w:val="005D419B"/>
    <w:rsid w:val="005D56D8"/>
    <w:rsid w:val="005D7CF7"/>
    <w:rsid w:val="005E00BB"/>
    <w:rsid w:val="005E1A7F"/>
    <w:rsid w:val="005E23C1"/>
    <w:rsid w:val="005E45FB"/>
    <w:rsid w:val="005E49C0"/>
    <w:rsid w:val="005E65D1"/>
    <w:rsid w:val="005E7995"/>
    <w:rsid w:val="005F5946"/>
    <w:rsid w:val="005F5959"/>
    <w:rsid w:val="005F5CD4"/>
    <w:rsid w:val="005F5F4C"/>
    <w:rsid w:val="00601005"/>
    <w:rsid w:val="00602DD2"/>
    <w:rsid w:val="006065D0"/>
    <w:rsid w:val="00606887"/>
    <w:rsid w:val="006116ED"/>
    <w:rsid w:val="006117D8"/>
    <w:rsid w:val="00612191"/>
    <w:rsid w:val="006144A5"/>
    <w:rsid w:val="00614610"/>
    <w:rsid w:val="00615195"/>
    <w:rsid w:val="00620C29"/>
    <w:rsid w:val="006231FB"/>
    <w:rsid w:val="00623A0A"/>
    <w:rsid w:val="00624427"/>
    <w:rsid w:val="00624D6D"/>
    <w:rsid w:val="00625776"/>
    <w:rsid w:val="00626A91"/>
    <w:rsid w:val="006270B6"/>
    <w:rsid w:val="006327BB"/>
    <w:rsid w:val="00633A48"/>
    <w:rsid w:val="00633EF5"/>
    <w:rsid w:val="00636097"/>
    <w:rsid w:val="00637321"/>
    <w:rsid w:val="00642799"/>
    <w:rsid w:val="00642CC0"/>
    <w:rsid w:val="006448EE"/>
    <w:rsid w:val="00644C74"/>
    <w:rsid w:val="00650766"/>
    <w:rsid w:val="00650D33"/>
    <w:rsid w:val="00652005"/>
    <w:rsid w:val="00657811"/>
    <w:rsid w:val="00657D5F"/>
    <w:rsid w:val="0066332A"/>
    <w:rsid w:val="00664D7F"/>
    <w:rsid w:val="00666DB5"/>
    <w:rsid w:val="00667C07"/>
    <w:rsid w:val="00670B65"/>
    <w:rsid w:val="00673551"/>
    <w:rsid w:val="0067406F"/>
    <w:rsid w:val="006753C4"/>
    <w:rsid w:val="0067723F"/>
    <w:rsid w:val="006800B1"/>
    <w:rsid w:val="00680EB9"/>
    <w:rsid w:val="006823FC"/>
    <w:rsid w:val="006828ED"/>
    <w:rsid w:val="006832FC"/>
    <w:rsid w:val="0068379B"/>
    <w:rsid w:val="006855A6"/>
    <w:rsid w:val="00685BF1"/>
    <w:rsid w:val="00686EFD"/>
    <w:rsid w:val="0068709D"/>
    <w:rsid w:val="006901EC"/>
    <w:rsid w:val="00690523"/>
    <w:rsid w:val="0069372F"/>
    <w:rsid w:val="00695515"/>
    <w:rsid w:val="006956BF"/>
    <w:rsid w:val="00696DE6"/>
    <w:rsid w:val="006A253C"/>
    <w:rsid w:val="006A3D0A"/>
    <w:rsid w:val="006A44EE"/>
    <w:rsid w:val="006A4600"/>
    <w:rsid w:val="006A49D7"/>
    <w:rsid w:val="006A5FBC"/>
    <w:rsid w:val="006A6791"/>
    <w:rsid w:val="006A74E7"/>
    <w:rsid w:val="006B1DEF"/>
    <w:rsid w:val="006B3FD6"/>
    <w:rsid w:val="006B4E2C"/>
    <w:rsid w:val="006B54DA"/>
    <w:rsid w:val="006B6D39"/>
    <w:rsid w:val="006B6EBA"/>
    <w:rsid w:val="006B7D21"/>
    <w:rsid w:val="006C05AC"/>
    <w:rsid w:val="006C0FC9"/>
    <w:rsid w:val="006C3AC1"/>
    <w:rsid w:val="006C3BE5"/>
    <w:rsid w:val="006C3E77"/>
    <w:rsid w:val="006C43E1"/>
    <w:rsid w:val="006C61B6"/>
    <w:rsid w:val="006C68CA"/>
    <w:rsid w:val="006C723D"/>
    <w:rsid w:val="006D05DA"/>
    <w:rsid w:val="006D13F4"/>
    <w:rsid w:val="006D2375"/>
    <w:rsid w:val="006D37E6"/>
    <w:rsid w:val="006D3B34"/>
    <w:rsid w:val="006D6C00"/>
    <w:rsid w:val="006E440F"/>
    <w:rsid w:val="006E53C5"/>
    <w:rsid w:val="006E7346"/>
    <w:rsid w:val="006F3137"/>
    <w:rsid w:val="006F3249"/>
    <w:rsid w:val="006F719C"/>
    <w:rsid w:val="00701276"/>
    <w:rsid w:val="007038C1"/>
    <w:rsid w:val="00705E69"/>
    <w:rsid w:val="00707119"/>
    <w:rsid w:val="00707E46"/>
    <w:rsid w:val="00713DCB"/>
    <w:rsid w:val="007160E9"/>
    <w:rsid w:val="007162DA"/>
    <w:rsid w:val="00720A45"/>
    <w:rsid w:val="007211A0"/>
    <w:rsid w:val="00721635"/>
    <w:rsid w:val="00726858"/>
    <w:rsid w:val="007303AD"/>
    <w:rsid w:val="0073212A"/>
    <w:rsid w:val="007321EB"/>
    <w:rsid w:val="00732992"/>
    <w:rsid w:val="0073371B"/>
    <w:rsid w:val="00735E2B"/>
    <w:rsid w:val="007363A5"/>
    <w:rsid w:val="007373F9"/>
    <w:rsid w:val="0074174B"/>
    <w:rsid w:val="007446D9"/>
    <w:rsid w:val="00746819"/>
    <w:rsid w:val="00751C4F"/>
    <w:rsid w:val="0075452D"/>
    <w:rsid w:val="007576D8"/>
    <w:rsid w:val="00757DAF"/>
    <w:rsid w:val="00761FBD"/>
    <w:rsid w:val="007639E8"/>
    <w:rsid w:val="007643B9"/>
    <w:rsid w:val="00766AB3"/>
    <w:rsid w:val="00767759"/>
    <w:rsid w:val="00771269"/>
    <w:rsid w:val="00774BBE"/>
    <w:rsid w:val="00775CE2"/>
    <w:rsid w:val="00776B2E"/>
    <w:rsid w:val="00777B8D"/>
    <w:rsid w:val="00777D68"/>
    <w:rsid w:val="0078007C"/>
    <w:rsid w:val="007807CC"/>
    <w:rsid w:val="00781771"/>
    <w:rsid w:val="007830E8"/>
    <w:rsid w:val="00783D73"/>
    <w:rsid w:val="00790355"/>
    <w:rsid w:val="00790772"/>
    <w:rsid w:val="00790EB5"/>
    <w:rsid w:val="00791A86"/>
    <w:rsid w:val="00791C25"/>
    <w:rsid w:val="00791EB0"/>
    <w:rsid w:val="007945DD"/>
    <w:rsid w:val="007954D0"/>
    <w:rsid w:val="00796865"/>
    <w:rsid w:val="007A3063"/>
    <w:rsid w:val="007A388D"/>
    <w:rsid w:val="007B0AD5"/>
    <w:rsid w:val="007B1508"/>
    <w:rsid w:val="007B2E2D"/>
    <w:rsid w:val="007B30F1"/>
    <w:rsid w:val="007B4202"/>
    <w:rsid w:val="007B45C0"/>
    <w:rsid w:val="007B6ADE"/>
    <w:rsid w:val="007C270E"/>
    <w:rsid w:val="007C4FE0"/>
    <w:rsid w:val="007C6A62"/>
    <w:rsid w:val="007D1866"/>
    <w:rsid w:val="007D2A17"/>
    <w:rsid w:val="007D4262"/>
    <w:rsid w:val="007D4BB5"/>
    <w:rsid w:val="007D636F"/>
    <w:rsid w:val="007E019C"/>
    <w:rsid w:val="007E318B"/>
    <w:rsid w:val="007E3A06"/>
    <w:rsid w:val="007E4411"/>
    <w:rsid w:val="007E486D"/>
    <w:rsid w:val="007E5A09"/>
    <w:rsid w:val="007E6922"/>
    <w:rsid w:val="007E7057"/>
    <w:rsid w:val="007E7395"/>
    <w:rsid w:val="007E7B74"/>
    <w:rsid w:val="007F11A7"/>
    <w:rsid w:val="007F23AC"/>
    <w:rsid w:val="007F37A3"/>
    <w:rsid w:val="007F4222"/>
    <w:rsid w:val="007F4B97"/>
    <w:rsid w:val="007F7D21"/>
    <w:rsid w:val="0080231A"/>
    <w:rsid w:val="0080246E"/>
    <w:rsid w:val="00803C70"/>
    <w:rsid w:val="00804E32"/>
    <w:rsid w:val="0080547F"/>
    <w:rsid w:val="00811F2C"/>
    <w:rsid w:val="00811F58"/>
    <w:rsid w:val="00812C25"/>
    <w:rsid w:val="00824C75"/>
    <w:rsid w:val="00825388"/>
    <w:rsid w:val="0082594A"/>
    <w:rsid w:val="008268DC"/>
    <w:rsid w:val="00831C8B"/>
    <w:rsid w:val="00835364"/>
    <w:rsid w:val="00837749"/>
    <w:rsid w:val="00845041"/>
    <w:rsid w:val="00851B41"/>
    <w:rsid w:val="00853E1C"/>
    <w:rsid w:val="008547A2"/>
    <w:rsid w:val="00854DD5"/>
    <w:rsid w:val="00856348"/>
    <w:rsid w:val="008569B7"/>
    <w:rsid w:val="00860B1F"/>
    <w:rsid w:val="0086367A"/>
    <w:rsid w:val="0086485B"/>
    <w:rsid w:val="00864AB4"/>
    <w:rsid w:val="008664A2"/>
    <w:rsid w:val="0086666F"/>
    <w:rsid w:val="0087125D"/>
    <w:rsid w:val="00871883"/>
    <w:rsid w:val="008718B1"/>
    <w:rsid w:val="0087607E"/>
    <w:rsid w:val="008769B1"/>
    <w:rsid w:val="008804A7"/>
    <w:rsid w:val="008804DC"/>
    <w:rsid w:val="00880560"/>
    <w:rsid w:val="00880BD3"/>
    <w:rsid w:val="00880E10"/>
    <w:rsid w:val="0088337F"/>
    <w:rsid w:val="0088741B"/>
    <w:rsid w:val="008878A0"/>
    <w:rsid w:val="0089284B"/>
    <w:rsid w:val="008931AF"/>
    <w:rsid w:val="00893403"/>
    <w:rsid w:val="008938F5"/>
    <w:rsid w:val="008943FB"/>
    <w:rsid w:val="00894619"/>
    <w:rsid w:val="00895198"/>
    <w:rsid w:val="00896F23"/>
    <w:rsid w:val="008A0852"/>
    <w:rsid w:val="008A0F85"/>
    <w:rsid w:val="008A364D"/>
    <w:rsid w:val="008A5A6F"/>
    <w:rsid w:val="008A5E6C"/>
    <w:rsid w:val="008B03ED"/>
    <w:rsid w:val="008B2B91"/>
    <w:rsid w:val="008B35F7"/>
    <w:rsid w:val="008B4421"/>
    <w:rsid w:val="008B66EE"/>
    <w:rsid w:val="008C213F"/>
    <w:rsid w:val="008C3E58"/>
    <w:rsid w:val="008C45E1"/>
    <w:rsid w:val="008C47A3"/>
    <w:rsid w:val="008C65D5"/>
    <w:rsid w:val="008C7F8A"/>
    <w:rsid w:val="008D0154"/>
    <w:rsid w:val="008D2260"/>
    <w:rsid w:val="008D40F3"/>
    <w:rsid w:val="008D5274"/>
    <w:rsid w:val="008D5FFA"/>
    <w:rsid w:val="008E2465"/>
    <w:rsid w:val="008E3AF8"/>
    <w:rsid w:val="008E4A7E"/>
    <w:rsid w:val="008E4F35"/>
    <w:rsid w:val="008E7736"/>
    <w:rsid w:val="008F143D"/>
    <w:rsid w:val="008F6725"/>
    <w:rsid w:val="008F77F9"/>
    <w:rsid w:val="008F79B8"/>
    <w:rsid w:val="009011A2"/>
    <w:rsid w:val="00901E96"/>
    <w:rsid w:val="00902136"/>
    <w:rsid w:val="00902407"/>
    <w:rsid w:val="0090671F"/>
    <w:rsid w:val="00907255"/>
    <w:rsid w:val="009140E4"/>
    <w:rsid w:val="009152C2"/>
    <w:rsid w:val="0091675C"/>
    <w:rsid w:val="00916BF6"/>
    <w:rsid w:val="009175CD"/>
    <w:rsid w:val="009240A7"/>
    <w:rsid w:val="00924951"/>
    <w:rsid w:val="00926A73"/>
    <w:rsid w:val="00931BEE"/>
    <w:rsid w:val="00931D44"/>
    <w:rsid w:val="009324B4"/>
    <w:rsid w:val="00934802"/>
    <w:rsid w:val="00937ADE"/>
    <w:rsid w:val="00940786"/>
    <w:rsid w:val="00943797"/>
    <w:rsid w:val="009449C7"/>
    <w:rsid w:val="00944B39"/>
    <w:rsid w:val="00945F1F"/>
    <w:rsid w:val="0094797D"/>
    <w:rsid w:val="00951067"/>
    <w:rsid w:val="00953B06"/>
    <w:rsid w:val="00954975"/>
    <w:rsid w:val="009551EB"/>
    <w:rsid w:val="00955598"/>
    <w:rsid w:val="00957801"/>
    <w:rsid w:val="009578DA"/>
    <w:rsid w:val="00957F7F"/>
    <w:rsid w:val="009604B7"/>
    <w:rsid w:val="00967E55"/>
    <w:rsid w:val="0097390F"/>
    <w:rsid w:val="00973E64"/>
    <w:rsid w:val="009764A4"/>
    <w:rsid w:val="00983B32"/>
    <w:rsid w:val="00983D19"/>
    <w:rsid w:val="00984946"/>
    <w:rsid w:val="009849CB"/>
    <w:rsid w:val="00985A42"/>
    <w:rsid w:val="00987A81"/>
    <w:rsid w:val="00991935"/>
    <w:rsid w:val="009919D4"/>
    <w:rsid w:val="00991B59"/>
    <w:rsid w:val="00993994"/>
    <w:rsid w:val="00995CFD"/>
    <w:rsid w:val="0099726F"/>
    <w:rsid w:val="009A021E"/>
    <w:rsid w:val="009A136D"/>
    <w:rsid w:val="009A2B97"/>
    <w:rsid w:val="009A640F"/>
    <w:rsid w:val="009A7DFC"/>
    <w:rsid w:val="009B1AB9"/>
    <w:rsid w:val="009B1B8F"/>
    <w:rsid w:val="009B1BDD"/>
    <w:rsid w:val="009B2B53"/>
    <w:rsid w:val="009B34C7"/>
    <w:rsid w:val="009B3790"/>
    <w:rsid w:val="009B3C34"/>
    <w:rsid w:val="009B411A"/>
    <w:rsid w:val="009B4EB1"/>
    <w:rsid w:val="009B56D1"/>
    <w:rsid w:val="009B67AF"/>
    <w:rsid w:val="009C2900"/>
    <w:rsid w:val="009C37C9"/>
    <w:rsid w:val="009C7CF2"/>
    <w:rsid w:val="009D6A73"/>
    <w:rsid w:val="009D7126"/>
    <w:rsid w:val="009E13B3"/>
    <w:rsid w:val="009E22F7"/>
    <w:rsid w:val="009E3A7A"/>
    <w:rsid w:val="009E3F9D"/>
    <w:rsid w:val="009E53D1"/>
    <w:rsid w:val="009E5809"/>
    <w:rsid w:val="009E58A2"/>
    <w:rsid w:val="009E5D7C"/>
    <w:rsid w:val="009E6FF9"/>
    <w:rsid w:val="009F232A"/>
    <w:rsid w:val="009F28B1"/>
    <w:rsid w:val="009F549E"/>
    <w:rsid w:val="009F56EA"/>
    <w:rsid w:val="009F5FB6"/>
    <w:rsid w:val="00A0164D"/>
    <w:rsid w:val="00A0226B"/>
    <w:rsid w:val="00A040A5"/>
    <w:rsid w:val="00A04477"/>
    <w:rsid w:val="00A04984"/>
    <w:rsid w:val="00A059D1"/>
    <w:rsid w:val="00A118EC"/>
    <w:rsid w:val="00A125B0"/>
    <w:rsid w:val="00A13BDA"/>
    <w:rsid w:val="00A14F06"/>
    <w:rsid w:val="00A15722"/>
    <w:rsid w:val="00A16F7F"/>
    <w:rsid w:val="00A20B87"/>
    <w:rsid w:val="00A255E1"/>
    <w:rsid w:val="00A25F9E"/>
    <w:rsid w:val="00A26C23"/>
    <w:rsid w:val="00A2705A"/>
    <w:rsid w:val="00A300A0"/>
    <w:rsid w:val="00A309C0"/>
    <w:rsid w:val="00A364B2"/>
    <w:rsid w:val="00A364C7"/>
    <w:rsid w:val="00A408D6"/>
    <w:rsid w:val="00A46A1D"/>
    <w:rsid w:val="00A507E9"/>
    <w:rsid w:val="00A538BE"/>
    <w:rsid w:val="00A6171E"/>
    <w:rsid w:val="00A657BF"/>
    <w:rsid w:val="00A668C8"/>
    <w:rsid w:val="00A66E31"/>
    <w:rsid w:val="00A7258C"/>
    <w:rsid w:val="00A73D6D"/>
    <w:rsid w:val="00A743A8"/>
    <w:rsid w:val="00A747B5"/>
    <w:rsid w:val="00A75C0C"/>
    <w:rsid w:val="00A7604C"/>
    <w:rsid w:val="00A761B9"/>
    <w:rsid w:val="00A80433"/>
    <w:rsid w:val="00A815BB"/>
    <w:rsid w:val="00A81EAF"/>
    <w:rsid w:val="00A832CA"/>
    <w:rsid w:val="00A856E9"/>
    <w:rsid w:val="00A8656D"/>
    <w:rsid w:val="00A90E32"/>
    <w:rsid w:val="00A91435"/>
    <w:rsid w:val="00A91D22"/>
    <w:rsid w:val="00A9243A"/>
    <w:rsid w:val="00A950D8"/>
    <w:rsid w:val="00A964C0"/>
    <w:rsid w:val="00AA01ED"/>
    <w:rsid w:val="00AA2ADD"/>
    <w:rsid w:val="00AA3998"/>
    <w:rsid w:val="00AA3BBA"/>
    <w:rsid w:val="00AA5521"/>
    <w:rsid w:val="00AA5547"/>
    <w:rsid w:val="00AA65C8"/>
    <w:rsid w:val="00AA7948"/>
    <w:rsid w:val="00AA79ED"/>
    <w:rsid w:val="00AA7C2B"/>
    <w:rsid w:val="00AA7D3F"/>
    <w:rsid w:val="00AB1996"/>
    <w:rsid w:val="00AB2A3E"/>
    <w:rsid w:val="00AB4166"/>
    <w:rsid w:val="00AB6DCF"/>
    <w:rsid w:val="00AB797E"/>
    <w:rsid w:val="00AB7D26"/>
    <w:rsid w:val="00AC27B2"/>
    <w:rsid w:val="00AC3448"/>
    <w:rsid w:val="00AC3F16"/>
    <w:rsid w:val="00AC41DB"/>
    <w:rsid w:val="00AD5DC0"/>
    <w:rsid w:val="00AD6221"/>
    <w:rsid w:val="00AD660F"/>
    <w:rsid w:val="00AD7119"/>
    <w:rsid w:val="00AE0D1F"/>
    <w:rsid w:val="00AE1C65"/>
    <w:rsid w:val="00AE363D"/>
    <w:rsid w:val="00AE7A53"/>
    <w:rsid w:val="00AF0937"/>
    <w:rsid w:val="00AF0FE5"/>
    <w:rsid w:val="00AF21E2"/>
    <w:rsid w:val="00AF3DDB"/>
    <w:rsid w:val="00AF4C4A"/>
    <w:rsid w:val="00AF5300"/>
    <w:rsid w:val="00AF68CA"/>
    <w:rsid w:val="00AF70FE"/>
    <w:rsid w:val="00B005B6"/>
    <w:rsid w:val="00B01739"/>
    <w:rsid w:val="00B038B9"/>
    <w:rsid w:val="00B05C01"/>
    <w:rsid w:val="00B10840"/>
    <w:rsid w:val="00B10C13"/>
    <w:rsid w:val="00B119E0"/>
    <w:rsid w:val="00B13FD2"/>
    <w:rsid w:val="00B1668A"/>
    <w:rsid w:val="00B1744B"/>
    <w:rsid w:val="00B1785C"/>
    <w:rsid w:val="00B204B4"/>
    <w:rsid w:val="00B21538"/>
    <w:rsid w:val="00B218D6"/>
    <w:rsid w:val="00B21DCF"/>
    <w:rsid w:val="00B23E9F"/>
    <w:rsid w:val="00B259E7"/>
    <w:rsid w:val="00B25C56"/>
    <w:rsid w:val="00B32C7F"/>
    <w:rsid w:val="00B33C7D"/>
    <w:rsid w:val="00B33D1B"/>
    <w:rsid w:val="00B36D60"/>
    <w:rsid w:val="00B378CF"/>
    <w:rsid w:val="00B37DC5"/>
    <w:rsid w:val="00B40895"/>
    <w:rsid w:val="00B40BAA"/>
    <w:rsid w:val="00B40C36"/>
    <w:rsid w:val="00B40DE6"/>
    <w:rsid w:val="00B43967"/>
    <w:rsid w:val="00B478ED"/>
    <w:rsid w:val="00B52AC5"/>
    <w:rsid w:val="00B53315"/>
    <w:rsid w:val="00B5420B"/>
    <w:rsid w:val="00B54861"/>
    <w:rsid w:val="00B57CD0"/>
    <w:rsid w:val="00B603B3"/>
    <w:rsid w:val="00B604AB"/>
    <w:rsid w:val="00B607B0"/>
    <w:rsid w:val="00B60A02"/>
    <w:rsid w:val="00B66C06"/>
    <w:rsid w:val="00B674E6"/>
    <w:rsid w:val="00B7388F"/>
    <w:rsid w:val="00B75972"/>
    <w:rsid w:val="00B75D12"/>
    <w:rsid w:val="00B80214"/>
    <w:rsid w:val="00B80793"/>
    <w:rsid w:val="00B823F1"/>
    <w:rsid w:val="00B84381"/>
    <w:rsid w:val="00B84EA7"/>
    <w:rsid w:val="00B85D37"/>
    <w:rsid w:val="00B93355"/>
    <w:rsid w:val="00B95212"/>
    <w:rsid w:val="00B955BD"/>
    <w:rsid w:val="00B96297"/>
    <w:rsid w:val="00BA338C"/>
    <w:rsid w:val="00BA3E37"/>
    <w:rsid w:val="00BA4B14"/>
    <w:rsid w:val="00BA5AFF"/>
    <w:rsid w:val="00BA647E"/>
    <w:rsid w:val="00BA7338"/>
    <w:rsid w:val="00BB1C37"/>
    <w:rsid w:val="00BB2AC1"/>
    <w:rsid w:val="00BB360F"/>
    <w:rsid w:val="00BB4821"/>
    <w:rsid w:val="00BB6CDB"/>
    <w:rsid w:val="00BB71ED"/>
    <w:rsid w:val="00BC45DC"/>
    <w:rsid w:val="00BC4F3D"/>
    <w:rsid w:val="00BC5357"/>
    <w:rsid w:val="00BC71B0"/>
    <w:rsid w:val="00BD0840"/>
    <w:rsid w:val="00BD0BF5"/>
    <w:rsid w:val="00BD135E"/>
    <w:rsid w:val="00BD25C6"/>
    <w:rsid w:val="00BD3053"/>
    <w:rsid w:val="00BD4457"/>
    <w:rsid w:val="00BD5E28"/>
    <w:rsid w:val="00BD5EFE"/>
    <w:rsid w:val="00BD7737"/>
    <w:rsid w:val="00BD7DB3"/>
    <w:rsid w:val="00BD7F9F"/>
    <w:rsid w:val="00BE0B98"/>
    <w:rsid w:val="00BE1068"/>
    <w:rsid w:val="00BE1D8C"/>
    <w:rsid w:val="00BE2198"/>
    <w:rsid w:val="00BE31BC"/>
    <w:rsid w:val="00BE3C93"/>
    <w:rsid w:val="00BE3F18"/>
    <w:rsid w:val="00BF195F"/>
    <w:rsid w:val="00BF1C02"/>
    <w:rsid w:val="00BF1E5F"/>
    <w:rsid w:val="00BF2E5D"/>
    <w:rsid w:val="00BF386C"/>
    <w:rsid w:val="00BF4A22"/>
    <w:rsid w:val="00BF667C"/>
    <w:rsid w:val="00BF6C36"/>
    <w:rsid w:val="00BF7112"/>
    <w:rsid w:val="00BF7CA5"/>
    <w:rsid w:val="00C0099E"/>
    <w:rsid w:val="00C00F4E"/>
    <w:rsid w:val="00C01E26"/>
    <w:rsid w:val="00C02809"/>
    <w:rsid w:val="00C02B60"/>
    <w:rsid w:val="00C0615F"/>
    <w:rsid w:val="00C07DDE"/>
    <w:rsid w:val="00C1164E"/>
    <w:rsid w:val="00C125D0"/>
    <w:rsid w:val="00C1541C"/>
    <w:rsid w:val="00C1707E"/>
    <w:rsid w:val="00C21A72"/>
    <w:rsid w:val="00C22420"/>
    <w:rsid w:val="00C2429E"/>
    <w:rsid w:val="00C268D8"/>
    <w:rsid w:val="00C27A01"/>
    <w:rsid w:val="00C30530"/>
    <w:rsid w:val="00C3122D"/>
    <w:rsid w:val="00C31618"/>
    <w:rsid w:val="00C31A2F"/>
    <w:rsid w:val="00C329F1"/>
    <w:rsid w:val="00C35B87"/>
    <w:rsid w:val="00C36D02"/>
    <w:rsid w:val="00C379E2"/>
    <w:rsid w:val="00C40235"/>
    <w:rsid w:val="00C40D13"/>
    <w:rsid w:val="00C422AB"/>
    <w:rsid w:val="00C4317D"/>
    <w:rsid w:val="00C474AE"/>
    <w:rsid w:val="00C50350"/>
    <w:rsid w:val="00C5498A"/>
    <w:rsid w:val="00C5675F"/>
    <w:rsid w:val="00C61E58"/>
    <w:rsid w:val="00C627D6"/>
    <w:rsid w:val="00C62BAB"/>
    <w:rsid w:val="00C63483"/>
    <w:rsid w:val="00C655ED"/>
    <w:rsid w:val="00C70313"/>
    <w:rsid w:val="00C7108A"/>
    <w:rsid w:val="00C717F5"/>
    <w:rsid w:val="00C71A20"/>
    <w:rsid w:val="00C71A43"/>
    <w:rsid w:val="00C739C7"/>
    <w:rsid w:val="00C743AA"/>
    <w:rsid w:val="00C75932"/>
    <w:rsid w:val="00C75FFE"/>
    <w:rsid w:val="00C77E55"/>
    <w:rsid w:val="00C804EC"/>
    <w:rsid w:val="00C81352"/>
    <w:rsid w:val="00C84824"/>
    <w:rsid w:val="00C84AAE"/>
    <w:rsid w:val="00C867F4"/>
    <w:rsid w:val="00C87122"/>
    <w:rsid w:val="00C90A43"/>
    <w:rsid w:val="00C90C09"/>
    <w:rsid w:val="00C923C6"/>
    <w:rsid w:val="00C92A3B"/>
    <w:rsid w:val="00CA00D7"/>
    <w:rsid w:val="00CA22C5"/>
    <w:rsid w:val="00CA3960"/>
    <w:rsid w:val="00CA4605"/>
    <w:rsid w:val="00CB5339"/>
    <w:rsid w:val="00CC1CBA"/>
    <w:rsid w:val="00CC251D"/>
    <w:rsid w:val="00CC2B72"/>
    <w:rsid w:val="00CC4BB8"/>
    <w:rsid w:val="00CC6873"/>
    <w:rsid w:val="00CC6DC4"/>
    <w:rsid w:val="00CD1177"/>
    <w:rsid w:val="00CD2226"/>
    <w:rsid w:val="00CD7188"/>
    <w:rsid w:val="00CD78BB"/>
    <w:rsid w:val="00CE2D70"/>
    <w:rsid w:val="00CE39C2"/>
    <w:rsid w:val="00CE49FC"/>
    <w:rsid w:val="00CF0153"/>
    <w:rsid w:val="00CF4BC9"/>
    <w:rsid w:val="00CF51E1"/>
    <w:rsid w:val="00CF543D"/>
    <w:rsid w:val="00D03D1B"/>
    <w:rsid w:val="00D063FB"/>
    <w:rsid w:val="00D06607"/>
    <w:rsid w:val="00D10EF0"/>
    <w:rsid w:val="00D131E4"/>
    <w:rsid w:val="00D13C03"/>
    <w:rsid w:val="00D13D7A"/>
    <w:rsid w:val="00D147E4"/>
    <w:rsid w:val="00D15A10"/>
    <w:rsid w:val="00D231FF"/>
    <w:rsid w:val="00D2556E"/>
    <w:rsid w:val="00D26E36"/>
    <w:rsid w:val="00D32EBD"/>
    <w:rsid w:val="00D33587"/>
    <w:rsid w:val="00D350F9"/>
    <w:rsid w:val="00D36C8D"/>
    <w:rsid w:val="00D36D65"/>
    <w:rsid w:val="00D411DC"/>
    <w:rsid w:val="00D424D4"/>
    <w:rsid w:val="00D4285E"/>
    <w:rsid w:val="00D42C8C"/>
    <w:rsid w:val="00D4411E"/>
    <w:rsid w:val="00D526B1"/>
    <w:rsid w:val="00D533FF"/>
    <w:rsid w:val="00D53503"/>
    <w:rsid w:val="00D552D8"/>
    <w:rsid w:val="00D5724B"/>
    <w:rsid w:val="00D636D1"/>
    <w:rsid w:val="00D70279"/>
    <w:rsid w:val="00D74156"/>
    <w:rsid w:val="00D75011"/>
    <w:rsid w:val="00D76A7E"/>
    <w:rsid w:val="00D80527"/>
    <w:rsid w:val="00D825A1"/>
    <w:rsid w:val="00D84FC9"/>
    <w:rsid w:val="00D85FE6"/>
    <w:rsid w:val="00D8708C"/>
    <w:rsid w:val="00D9046B"/>
    <w:rsid w:val="00D9369B"/>
    <w:rsid w:val="00D93C70"/>
    <w:rsid w:val="00D97C97"/>
    <w:rsid w:val="00DA0C93"/>
    <w:rsid w:val="00DA172E"/>
    <w:rsid w:val="00DA4782"/>
    <w:rsid w:val="00DA4F40"/>
    <w:rsid w:val="00DA502A"/>
    <w:rsid w:val="00DA5647"/>
    <w:rsid w:val="00DA5EFC"/>
    <w:rsid w:val="00DA64A1"/>
    <w:rsid w:val="00DA701D"/>
    <w:rsid w:val="00DB17FD"/>
    <w:rsid w:val="00DB1E47"/>
    <w:rsid w:val="00DB305B"/>
    <w:rsid w:val="00DB405D"/>
    <w:rsid w:val="00DB5298"/>
    <w:rsid w:val="00DB54F2"/>
    <w:rsid w:val="00DB6813"/>
    <w:rsid w:val="00DB6A7B"/>
    <w:rsid w:val="00DB7239"/>
    <w:rsid w:val="00DC002A"/>
    <w:rsid w:val="00DC3AAB"/>
    <w:rsid w:val="00DC44EA"/>
    <w:rsid w:val="00DC47A4"/>
    <w:rsid w:val="00DC676F"/>
    <w:rsid w:val="00DC6F4A"/>
    <w:rsid w:val="00DD057C"/>
    <w:rsid w:val="00DD0BBB"/>
    <w:rsid w:val="00DD33C5"/>
    <w:rsid w:val="00DD4028"/>
    <w:rsid w:val="00DD484D"/>
    <w:rsid w:val="00DD5699"/>
    <w:rsid w:val="00DD6A29"/>
    <w:rsid w:val="00DD7125"/>
    <w:rsid w:val="00DE052B"/>
    <w:rsid w:val="00DE32FF"/>
    <w:rsid w:val="00DE392F"/>
    <w:rsid w:val="00DE3C5D"/>
    <w:rsid w:val="00DE55D2"/>
    <w:rsid w:val="00DE6B71"/>
    <w:rsid w:val="00DF2697"/>
    <w:rsid w:val="00DF3BCC"/>
    <w:rsid w:val="00DF5724"/>
    <w:rsid w:val="00DF57A2"/>
    <w:rsid w:val="00E03EA5"/>
    <w:rsid w:val="00E06030"/>
    <w:rsid w:val="00E06C95"/>
    <w:rsid w:val="00E06DCF"/>
    <w:rsid w:val="00E06F55"/>
    <w:rsid w:val="00E1031C"/>
    <w:rsid w:val="00E10AE4"/>
    <w:rsid w:val="00E10D12"/>
    <w:rsid w:val="00E117DF"/>
    <w:rsid w:val="00E13551"/>
    <w:rsid w:val="00E13F5E"/>
    <w:rsid w:val="00E142CA"/>
    <w:rsid w:val="00E150E6"/>
    <w:rsid w:val="00E174A6"/>
    <w:rsid w:val="00E177CF"/>
    <w:rsid w:val="00E2165A"/>
    <w:rsid w:val="00E22295"/>
    <w:rsid w:val="00E2341E"/>
    <w:rsid w:val="00E251C6"/>
    <w:rsid w:val="00E25E16"/>
    <w:rsid w:val="00E26149"/>
    <w:rsid w:val="00E331D2"/>
    <w:rsid w:val="00E33308"/>
    <w:rsid w:val="00E35281"/>
    <w:rsid w:val="00E36A2D"/>
    <w:rsid w:val="00E36CD9"/>
    <w:rsid w:val="00E43077"/>
    <w:rsid w:val="00E4308C"/>
    <w:rsid w:val="00E46831"/>
    <w:rsid w:val="00E50D80"/>
    <w:rsid w:val="00E512C7"/>
    <w:rsid w:val="00E53BA8"/>
    <w:rsid w:val="00E54A05"/>
    <w:rsid w:val="00E55CFA"/>
    <w:rsid w:val="00E56E20"/>
    <w:rsid w:val="00E63955"/>
    <w:rsid w:val="00E63F19"/>
    <w:rsid w:val="00E648A2"/>
    <w:rsid w:val="00E716F7"/>
    <w:rsid w:val="00E72814"/>
    <w:rsid w:val="00E75BDE"/>
    <w:rsid w:val="00E766C0"/>
    <w:rsid w:val="00E81898"/>
    <w:rsid w:val="00E84523"/>
    <w:rsid w:val="00E855FD"/>
    <w:rsid w:val="00E8623B"/>
    <w:rsid w:val="00E8663E"/>
    <w:rsid w:val="00E879CB"/>
    <w:rsid w:val="00E90090"/>
    <w:rsid w:val="00E900DC"/>
    <w:rsid w:val="00E93651"/>
    <w:rsid w:val="00E937AC"/>
    <w:rsid w:val="00E9786A"/>
    <w:rsid w:val="00E97EE1"/>
    <w:rsid w:val="00EA0227"/>
    <w:rsid w:val="00EA0A14"/>
    <w:rsid w:val="00EA1798"/>
    <w:rsid w:val="00EA356B"/>
    <w:rsid w:val="00EA3D2A"/>
    <w:rsid w:val="00EA441C"/>
    <w:rsid w:val="00EA5E93"/>
    <w:rsid w:val="00EB1184"/>
    <w:rsid w:val="00EB2EB8"/>
    <w:rsid w:val="00EB3274"/>
    <w:rsid w:val="00EB492F"/>
    <w:rsid w:val="00EB6996"/>
    <w:rsid w:val="00EC4A81"/>
    <w:rsid w:val="00EC7834"/>
    <w:rsid w:val="00ED25ED"/>
    <w:rsid w:val="00ED2D7D"/>
    <w:rsid w:val="00ED430F"/>
    <w:rsid w:val="00ED44F7"/>
    <w:rsid w:val="00ED51E9"/>
    <w:rsid w:val="00ED603B"/>
    <w:rsid w:val="00EE024D"/>
    <w:rsid w:val="00EE230B"/>
    <w:rsid w:val="00EE4F9D"/>
    <w:rsid w:val="00EE66FC"/>
    <w:rsid w:val="00EE73A2"/>
    <w:rsid w:val="00EE77F9"/>
    <w:rsid w:val="00EF1F7D"/>
    <w:rsid w:val="00EF31E6"/>
    <w:rsid w:val="00EF4C8B"/>
    <w:rsid w:val="00EF76FA"/>
    <w:rsid w:val="00EF7C26"/>
    <w:rsid w:val="00F01047"/>
    <w:rsid w:val="00F0654D"/>
    <w:rsid w:val="00F13B61"/>
    <w:rsid w:val="00F14726"/>
    <w:rsid w:val="00F14BD2"/>
    <w:rsid w:val="00F162DF"/>
    <w:rsid w:val="00F17258"/>
    <w:rsid w:val="00F173AE"/>
    <w:rsid w:val="00F205BB"/>
    <w:rsid w:val="00F21FAC"/>
    <w:rsid w:val="00F226D9"/>
    <w:rsid w:val="00F23CEC"/>
    <w:rsid w:val="00F24C84"/>
    <w:rsid w:val="00F26248"/>
    <w:rsid w:val="00F27B7F"/>
    <w:rsid w:val="00F27B8D"/>
    <w:rsid w:val="00F322D0"/>
    <w:rsid w:val="00F33368"/>
    <w:rsid w:val="00F3778C"/>
    <w:rsid w:val="00F40B8A"/>
    <w:rsid w:val="00F43457"/>
    <w:rsid w:val="00F454AA"/>
    <w:rsid w:val="00F45A6B"/>
    <w:rsid w:val="00F47CD0"/>
    <w:rsid w:val="00F5207D"/>
    <w:rsid w:val="00F52972"/>
    <w:rsid w:val="00F52E29"/>
    <w:rsid w:val="00F56443"/>
    <w:rsid w:val="00F6135D"/>
    <w:rsid w:val="00F621F2"/>
    <w:rsid w:val="00F62BD7"/>
    <w:rsid w:val="00F63A6A"/>
    <w:rsid w:val="00F645ED"/>
    <w:rsid w:val="00F658C8"/>
    <w:rsid w:val="00F71503"/>
    <w:rsid w:val="00F72ADF"/>
    <w:rsid w:val="00F72D59"/>
    <w:rsid w:val="00F738C8"/>
    <w:rsid w:val="00F7503A"/>
    <w:rsid w:val="00F76BE1"/>
    <w:rsid w:val="00F805F3"/>
    <w:rsid w:val="00F81058"/>
    <w:rsid w:val="00F816F3"/>
    <w:rsid w:val="00F82C4F"/>
    <w:rsid w:val="00F84ED0"/>
    <w:rsid w:val="00F85033"/>
    <w:rsid w:val="00F855AE"/>
    <w:rsid w:val="00F92952"/>
    <w:rsid w:val="00F962F7"/>
    <w:rsid w:val="00F97563"/>
    <w:rsid w:val="00FA2EEC"/>
    <w:rsid w:val="00FA55EA"/>
    <w:rsid w:val="00FA6560"/>
    <w:rsid w:val="00FB33E7"/>
    <w:rsid w:val="00FB424A"/>
    <w:rsid w:val="00FB5CDE"/>
    <w:rsid w:val="00FB5D3F"/>
    <w:rsid w:val="00FB7D85"/>
    <w:rsid w:val="00FC03C5"/>
    <w:rsid w:val="00FC22F5"/>
    <w:rsid w:val="00FC2CE0"/>
    <w:rsid w:val="00FC7F82"/>
    <w:rsid w:val="00FD22C4"/>
    <w:rsid w:val="00FD6C9C"/>
    <w:rsid w:val="00FD700C"/>
    <w:rsid w:val="00FE3EAF"/>
    <w:rsid w:val="00FE5CE9"/>
    <w:rsid w:val="00FF05C6"/>
    <w:rsid w:val="00FF0657"/>
    <w:rsid w:val="00FF0A38"/>
    <w:rsid w:val="00FF0A82"/>
    <w:rsid w:val="00FF237D"/>
    <w:rsid w:val="00FF239B"/>
    <w:rsid w:val="00FF377A"/>
    <w:rsid w:val="00FF3E7D"/>
    <w:rsid w:val="00FF6FC3"/>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156AF"/>
  <w15:docId w15:val="{5F7C1321-5DDE-4E71-AE84-9C65320C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31AF"/>
    <w:pPr>
      <w:spacing w:after="160" w:line="259" w:lineRule="auto"/>
    </w:pPr>
  </w:style>
  <w:style w:type="paragraph" w:styleId="Naslov1">
    <w:name w:val="heading 1"/>
    <w:basedOn w:val="Navaden"/>
    <w:link w:val="Naslov1Znak"/>
    <w:uiPriority w:val="9"/>
    <w:qFormat/>
    <w:rsid w:val="00F162D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l-SI"/>
    </w:rPr>
  </w:style>
  <w:style w:type="paragraph" w:styleId="Naslov2">
    <w:name w:val="heading 2"/>
    <w:basedOn w:val="Navaden"/>
    <w:next w:val="Navaden"/>
    <w:link w:val="Naslov2Znak"/>
    <w:unhideWhenUsed/>
    <w:qFormat/>
    <w:rsid w:val="009A136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9E3A7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Simbolizaotevilevanje">
    <w:name w:val="Simboli za oštevilčevanje"/>
    <w:qFormat/>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line="276" w:lineRule="auto"/>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Odstavekseznama">
    <w:name w:val="List Paragraph"/>
    <w:aliases w:val="Preglednica,Odstavek seznama1,Naslov2a,naslov tabele,Tabela - prazna vrstica,Bullet 1,Bullet Points,Bullet layer,Colorful List - Accent 11,Dot pt,F5 List Paragraph,Indicator Text,Issue Action POC,List Paragraph Char Char Char,3"/>
    <w:basedOn w:val="Navaden"/>
    <w:link w:val="OdstavekseznamaZnak"/>
    <w:uiPriority w:val="34"/>
    <w:qFormat/>
    <w:rsid w:val="00FE6DDD"/>
    <w:pPr>
      <w:ind w:left="720"/>
      <w:contextualSpacing/>
    </w:pPr>
  </w:style>
  <w:style w:type="table" w:styleId="Tabelamrea">
    <w:name w:val="Table Grid"/>
    <w:basedOn w:val="Navadnatabela"/>
    <w:uiPriority w:val="39"/>
    <w:rsid w:val="00573A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nav">
    <w:name w:val="Odstavek nav"/>
    <w:basedOn w:val="Telobesedila"/>
    <w:link w:val="OdstaveknavZnak"/>
    <w:qFormat/>
    <w:rsid w:val="00422AA5"/>
    <w:pPr>
      <w:spacing w:before="240" w:after="0" w:line="240" w:lineRule="atLeast"/>
      <w:jc w:val="both"/>
    </w:pPr>
    <w:rPr>
      <w:rFonts w:ascii="Arial Narrow" w:eastAsia="Times New Roman" w:hAnsi="Arial Narrow" w:cs="Times New Roman"/>
      <w:sz w:val="24"/>
      <w:szCs w:val="24"/>
    </w:rPr>
  </w:style>
  <w:style w:type="character" w:customStyle="1" w:styleId="OdstaveknavZnak">
    <w:name w:val="Odstavek nav Znak"/>
    <w:link w:val="Odstaveknav"/>
    <w:uiPriority w:val="99"/>
    <w:rsid w:val="00422AA5"/>
    <w:rPr>
      <w:rFonts w:ascii="Arial Narrow" w:eastAsia="Times New Roman" w:hAnsi="Arial Narrow" w:cs="Times New Roman"/>
      <w:sz w:val="24"/>
      <w:szCs w:val="24"/>
    </w:rPr>
  </w:style>
  <w:style w:type="paragraph" w:customStyle="1" w:styleId="SPK1PODNASLOV">
    <w:name w:val="SPK_1.PODNASLOV"/>
    <w:basedOn w:val="Navaden"/>
    <w:next w:val="Navaden"/>
    <w:qFormat/>
    <w:rsid w:val="00732992"/>
    <w:pPr>
      <w:numPr>
        <w:numId w:val="1"/>
      </w:numPr>
      <w:tabs>
        <w:tab w:val="left" w:pos="567"/>
        <w:tab w:val="left" w:pos="964"/>
      </w:tabs>
      <w:spacing w:before="480" w:after="120" w:line="280" w:lineRule="exact"/>
    </w:pPr>
    <w:rPr>
      <w:rFonts w:ascii="Arial" w:hAnsi="Arial"/>
      <w:b/>
      <w:caps/>
      <w:sz w:val="24"/>
    </w:rPr>
  </w:style>
  <w:style w:type="paragraph" w:customStyle="1" w:styleId="SPK2PODNASLOV">
    <w:name w:val="SPK_2.PODNASLOV"/>
    <w:basedOn w:val="SPK1PODNASLOV"/>
    <w:next w:val="Navaden"/>
    <w:qFormat/>
    <w:rsid w:val="009E3A7A"/>
    <w:pPr>
      <w:numPr>
        <w:ilvl w:val="1"/>
      </w:numPr>
      <w:spacing w:before="240" w:after="0" w:line="240" w:lineRule="auto"/>
    </w:pPr>
    <w:rPr>
      <w:caps w:val="0"/>
      <w:sz w:val="22"/>
    </w:rPr>
  </w:style>
  <w:style w:type="paragraph" w:customStyle="1" w:styleId="SPK3PODNASLOV">
    <w:name w:val="SPK_3.PODNASLOV"/>
    <w:basedOn w:val="SPK2PODNASLOV"/>
    <w:next w:val="Navaden"/>
    <w:qFormat/>
    <w:rsid w:val="001C7465"/>
    <w:pPr>
      <w:numPr>
        <w:ilvl w:val="2"/>
      </w:numPr>
      <w:spacing w:before="360" w:after="120"/>
    </w:pPr>
  </w:style>
  <w:style w:type="paragraph" w:styleId="Pripombabesedilo">
    <w:name w:val="annotation text"/>
    <w:basedOn w:val="Navaden"/>
    <w:link w:val="PripombabesediloZnak"/>
    <w:uiPriority w:val="99"/>
    <w:unhideWhenUsed/>
    <w:rsid w:val="006F3137"/>
    <w:pPr>
      <w:spacing w:after="0" w:line="240" w:lineRule="auto"/>
    </w:pPr>
    <w:rPr>
      <w:rFonts w:ascii="Arial" w:hAnsi="Arial"/>
    </w:rPr>
  </w:style>
  <w:style w:type="character" w:customStyle="1" w:styleId="PripombabesediloZnak">
    <w:name w:val="Pripomba – besedilo Znak"/>
    <w:basedOn w:val="Privzetapisavaodstavka"/>
    <w:link w:val="Pripombabesedilo"/>
    <w:uiPriority w:val="99"/>
    <w:rsid w:val="006F3137"/>
    <w:rPr>
      <w:rFonts w:ascii="Arial" w:hAnsi="Arial"/>
      <w:szCs w:val="20"/>
    </w:rPr>
  </w:style>
  <w:style w:type="paragraph" w:customStyle="1" w:styleId="Navaden1">
    <w:name w:val="Navaden1"/>
    <w:rsid w:val="006F3137"/>
    <w:pPr>
      <w:widowControl w:val="0"/>
    </w:pPr>
    <w:rPr>
      <w:rFonts w:ascii="Times New Roman" w:eastAsia="Times New Roman" w:hAnsi="Times New Roman" w:cs="Times New Roman"/>
      <w:sz w:val="24"/>
      <w:lang w:eastAsia="sl-SI"/>
    </w:rPr>
  </w:style>
  <w:style w:type="character" w:customStyle="1" w:styleId="highlight1">
    <w:name w:val="highlight1"/>
    <w:basedOn w:val="Privzetapisavaodstavka"/>
    <w:rsid w:val="006F3137"/>
    <w:rPr>
      <w:color w:val="FF0000"/>
      <w:shd w:val="clear" w:color="auto" w:fill="FFFFFF"/>
    </w:rPr>
  </w:style>
  <w:style w:type="paragraph" w:customStyle="1" w:styleId="nastevanje">
    <w:name w:val="nastevanje"/>
    <w:basedOn w:val="Navaden"/>
    <w:autoRedefine/>
    <w:rsid w:val="006F3137"/>
    <w:pPr>
      <w:adjustRightInd w:val="0"/>
      <w:spacing w:after="200" w:line="276" w:lineRule="auto"/>
      <w:jc w:val="both"/>
    </w:pPr>
    <w:rPr>
      <w:rFonts w:ascii="Arial" w:hAnsi="Arial" w:cs="Arial"/>
      <w:color w:val="FF0000"/>
      <w:lang w:eastAsia="sl-SI"/>
    </w:rPr>
  </w:style>
  <w:style w:type="paragraph" w:customStyle="1" w:styleId="SPKTEKST">
    <w:name w:val="SPK_TEKST"/>
    <w:basedOn w:val="SPK1PODNASLOV"/>
    <w:qFormat/>
    <w:rsid w:val="00E03EA5"/>
    <w:pPr>
      <w:numPr>
        <w:numId w:val="0"/>
      </w:numPr>
      <w:spacing w:before="120" w:after="0" w:line="300" w:lineRule="exact"/>
      <w:jc w:val="both"/>
    </w:pPr>
    <w:rPr>
      <w:b w:val="0"/>
      <w:caps w:val="0"/>
      <w:sz w:val="20"/>
    </w:rPr>
  </w:style>
  <w:style w:type="character" w:styleId="Hiperpovezava">
    <w:name w:val="Hyperlink"/>
    <w:basedOn w:val="Privzetapisavaodstavka"/>
    <w:uiPriority w:val="99"/>
    <w:unhideWhenUsed/>
    <w:rsid w:val="00F162DF"/>
    <w:rPr>
      <w:color w:val="0000FF"/>
      <w:u w:val="single"/>
    </w:rPr>
  </w:style>
  <w:style w:type="character" w:styleId="Pripombasklic">
    <w:name w:val="annotation reference"/>
    <w:basedOn w:val="Privzetapisavaodstavka"/>
    <w:uiPriority w:val="99"/>
    <w:unhideWhenUsed/>
    <w:rsid w:val="00F162DF"/>
    <w:rPr>
      <w:sz w:val="16"/>
      <w:szCs w:val="16"/>
    </w:rPr>
  </w:style>
  <w:style w:type="paragraph" w:styleId="Zadevapripombe">
    <w:name w:val="annotation subject"/>
    <w:basedOn w:val="Pripombabesedilo"/>
    <w:next w:val="Pripombabesedilo"/>
    <w:link w:val="ZadevapripombeZnak"/>
    <w:uiPriority w:val="99"/>
    <w:semiHidden/>
    <w:unhideWhenUsed/>
    <w:rsid w:val="00F162DF"/>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F162DF"/>
    <w:rPr>
      <w:rFonts w:ascii="Arial" w:hAnsi="Arial"/>
      <w:b/>
      <w:bCs/>
      <w:szCs w:val="20"/>
    </w:rPr>
  </w:style>
  <w:style w:type="paragraph" w:styleId="Besedilooblaka">
    <w:name w:val="Balloon Text"/>
    <w:basedOn w:val="Navaden"/>
    <w:link w:val="BesedilooblakaZnak"/>
    <w:uiPriority w:val="99"/>
    <w:semiHidden/>
    <w:unhideWhenUsed/>
    <w:rsid w:val="00F162D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162DF"/>
    <w:rPr>
      <w:rFonts w:ascii="Segoe UI" w:hAnsi="Segoe UI" w:cs="Segoe UI"/>
      <w:sz w:val="18"/>
      <w:szCs w:val="18"/>
    </w:rPr>
  </w:style>
  <w:style w:type="character" w:customStyle="1" w:styleId="Naslov1Znak">
    <w:name w:val="Naslov 1 Znak"/>
    <w:basedOn w:val="Privzetapisavaodstavka"/>
    <w:link w:val="Naslov1"/>
    <w:uiPriority w:val="9"/>
    <w:rsid w:val="00F162DF"/>
    <w:rPr>
      <w:rFonts w:ascii="Times New Roman" w:eastAsia="Times New Roman" w:hAnsi="Times New Roman" w:cs="Times New Roman"/>
      <w:b/>
      <w:bCs/>
      <w:kern w:val="36"/>
      <w:sz w:val="48"/>
      <w:szCs w:val="48"/>
      <w:lang w:eastAsia="sl-SI"/>
    </w:rPr>
  </w:style>
  <w:style w:type="character" w:customStyle="1" w:styleId="AlineaZnakZnak">
    <w:name w:val="Alinea Znak Znak"/>
    <w:link w:val="Alinea"/>
    <w:uiPriority w:val="99"/>
    <w:locked/>
    <w:rsid w:val="00633A48"/>
    <w:rPr>
      <w:rFonts w:ascii="Arial" w:hAnsi="Arial"/>
    </w:rPr>
  </w:style>
  <w:style w:type="paragraph" w:customStyle="1" w:styleId="Alinea">
    <w:name w:val="Alinea"/>
    <w:basedOn w:val="Navaden"/>
    <w:link w:val="AlineaZnakZnak"/>
    <w:uiPriority w:val="99"/>
    <w:rsid w:val="00633A48"/>
    <w:pPr>
      <w:numPr>
        <w:numId w:val="3"/>
      </w:numPr>
      <w:spacing w:after="0" w:line="240" w:lineRule="auto"/>
      <w:jc w:val="both"/>
    </w:pPr>
    <w:rPr>
      <w:rFonts w:ascii="Arial" w:hAnsi="Arial"/>
    </w:rPr>
  </w:style>
  <w:style w:type="paragraph" w:customStyle="1" w:styleId="Alinea4">
    <w:name w:val="Alinea 4"/>
    <w:basedOn w:val="Alinea"/>
    <w:uiPriority w:val="99"/>
    <w:rsid w:val="00633A48"/>
    <w:pPr>
      <w:numPr>
        <w:ilvl w:val="3"/>
      </w:numPr>
      <w:tabs>
        <w:tab w:val="clear" w:pos="1361"/>
      </w:tabs>
      <w:ind w:left="1440" w:hanging="360"/>
    </w:pPr>
    <w:rPr>
      <w:rFonts w:cs="Arial"/>
    </w:rPr>
  </w:style>
  <w:style w:type="character" w:customStyle="1" w:styleId="OdstavekseznamaZnak">
    <w:name w:val="Odstavek seznama Znak"/>
    <w:aliases w:val="Preglednica Znak,Odstavek seznama1 Znak,Naslov2a Znak,naslov tabele Znak,Tabela - prazna vrstica Znak,Bullet 1 Znak,Bullet Points Znak,Bullet layer Znak,Colorful List - Accent 11 Znak,Dot pt Znak,F5 List Paragraph Znak,3 Znak"/>
    <w:basedOn w:val="Privzetapisavaodstavka"/>
    <w:link w:val="Odstavekseznama"/>
    <w:uiPriority w:val="34"/>
    <w:qFormat/>
    <w:locked/>
    <w:rsid w:val="00D03D1B"/>
    <w:rPr>
      <w:sz w:val="22"/>
    </w:rPr>
  </w:style>
  <w:style w:type="character" w:customStyle="1" w:styleId="Naslov2Znak">
    <w:name w:val="Naslov 2 Znak"/>
    <w:basedOn w:val="Privzetapisavaodstavka"/>
    <w:link w:val="Naslov2"/>
    <w:uiPriority w:val="9"/>
    <w:semiHidden/>
    <w:rsid w:val="009A136D"/>
    <w:rPr>
      <w:rFonts w:asciiTheme="majorHAnsi" w:eastAsiaTheme="majorEastAsia" w:hAnsiTheme="majorHAnsi" w:cstheme="majorBidi"/>
      <w:color w:val="2E74B5" w:themeColor="accent1" w:themeShade="BF"/>
      <w:sz w:val="26"/>
      <w:szCs w:val="26"/>
    </w:rPr>
  </w:style>
  <w:style w:type="paragraph" w:customStyle="1" w:styleId="navaden10">
    <w:name w:val="navaden1"/>
    <w:basedOn w:val="Navaden"/>
    <w:link w:val="navaden1Znak"/>
    <w:qFormat/>
    <w:rsid w:val="009A136D"/>
    <w:pPr>
      <w:widowControl w:val="0"/>
      <w:spacing w:before="180" w:after="0" w:line="276" w:lineRule="auto"/>
      <w:jc w:val="both"/>
    </w:pPr>
    <w:rPr>
      <w:rFonts w:ascii="Arial" w:eastAsia="Arial" w:hAnsi="Arial" w:cs="Open Sans Light"/>
      <w:color w:val="000000"/>
      <w:lang w:eastAsia="sl-SI" w:bidi="sl-SI"/>
    </w:rPr>
  </w:style>
  <w:style w:type="character" w:customStyle="1" w:styleId="navaden1Znak">
    <w:name w:val="navaden1 Znak"/>
    <w:basedOn w:val="Privzetapisavaodstavka"/>
    <w:link w:val="navaden10"/>
    <w:rsid w:val="009A136D"/>
    <w:rPr>
      <w:rFonts w:ascii="Arial" w:eastAsia="Arial" w:hAnsi="Arial" w:cs="Open Sans Light"/>
      <w:color w:val="000000"/>
      <w:szCs w:val="20"/>
      <w:lang w:eastAsia="sl-SI" w:bidi="sl-SI"/>
    </w:rPr>
  </w:style>
  <w:style w:type="paragraph" w:styleId="NaslovTOC">
    <w:name w:val="TOC Heading"/>
    <w:basedOn w:val="Naslov1"/>
    <w:next w:val="Navaden"/>
    <w:uiPriority w:val="39"/>
    <w:unhideWhenUsed/>
    <w:qFormat/>
    <w:rsid w:val="009E3A7A"/>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Naslov3Znak">
    <w:name w:val="Naslov 3 Znak"/>
    <w:basedOn w:val="Privzetapisavaodstavka"/>
    <w:link w:val="Naslov3"/>
    <w:uiPriority w:val="9"/>
    <w:semiHidden/>
    <w:rsid w:val="009E3A7A"/>
    <w:rPr>
      <w:rFonts w:asciiTheme="majorHAnsi" w:eastAsiaTheme="majorEastAsia" w:hAnsiTheme="majorHAnsi" w:cstheme="majorBidi"/>
      <w:color w:val="1F4D78" w:themeColor="accent1" w:themeShade="7F"/>
      <w:sz w:val="24"/>
      <w:szCs w:val="24"/>
    </w:rPr>
  </w:style>
  <w:style w:type="paragraph" w:styleId="Kazalovsebine1">
    <w:name w:val="toc 1"/>
    <w:basedOn w:val="Navaden"/>
    <w:next w:val="Navaden"/>
    <w:autoRedefine/>
    <w:uiPriority w:val="39"/>
    <w:unhideWhenUsed/>
    <w:rsid w:val="00FA2EEC"/>
    <w:pPr>
      <w:tabs>
        <w:tab w:val="left" w:pos="660"/>
        <w:tab w:val="right" w:leader="dot" w:pos="9062"/>
      </w:tabs>
      <w:spacing w:after="100"/>
    </w:pPr>
    <w:rPr>
      <w:rFonts w:ascii="Arial" w:hAnsi="Arial"/>
      <w:sz w:val="22"/>
    </w:rPr>
  </w:style>
  <w:style w:type="paragraph" w:styleId="Kazalovsebine2">
    <w:name w:val="toc 2"/>
    <w:basedOn w:val="Navaden"/>
    <w:next w:val="Navaden"/>
    <w:autoRedefine/>
    <w:uiPriority w:val="39"/>
    <w:unhideWhenUsed/>
    <w:rsid w:val="009E3A7A"/>
    <w:pPr>
      <w:spacing w:after="100"/>
      <w:ind w:left="200"/>
    </w:pPr>
  </w:style>
  <w:style w:type="paragraph" w:styleId="Kazalovsebine3">
    <w:name w:val="toc 3"/>
    <w:basedOn w:val="Navaden"/>
    <w:next w:val="Navaden"/>
    <w:autoRedefine/>
    <w:uiPriority w:val="39"/>
    <w:unhideWhenUsed/>
    <w:rsid w:val="009E3A7A"/>
    <w:pPr>
      <w:spacing w:after="100"/>
      <w:ind w:left="400"/>
    </w:pPr>
  </w:style>
  <w:style w:type="paragraph" w:styleId="Revizija">
    <w:name w:val="Revision"/>
    <w:hidden/>
    <w:uiPriority w:val="99"/>
    <w:semiHidden/>
    <w:rsid w:val="00390063"/>
  </w:style>
  <w:style w:type="paragraph" w:customStyle="1" w:styleId="Default">
    <w:name w:val="Default"/>
    <w:rsid w:val="001C7465"/>
    <w:pPr>
      <w:autoSpaceDE w:val="0"/>
      <w:autoSpaceDN w:val="0"/>
      <w:adjustRightInd w:val="0"/>
    </w:pPr>
    <w:rPr>
      <w:rFonts w:ascii="Arial" w:hAnsi="Arial" w:cs="Arial"/>
      <w:color w:val="000000"/>
      <w:sz w:val="24"/>
      <w:szCs w:val="24"/>
    </w:rPr>
  </w:style>
  <w:style w:type="paragraph" w:styleId="Brezrazmikov">
    <w:name w:val="No Spacing"/>
    <w:uiPriority w:val="1"/>
    <w:qFormat/>
    <w:rsid w:val="0075452D"/>
  </w:style>
  <w:style w:type="character" w:styleId="SledenaHiperpovezava">
    <w:name w:val="FollowedHyperlink"/>
    <w:basedOn w:val="Privzetapisavaodstavka"/>
    <w:uiPriority w:val="99"/>
    <w:semiHidden/>
    <w:unhideWhenUsed/>
    <w:rsid w:val="00164B53"/>
    <w:rPr>
      <w:color w:val="954F72" w:themeColor="followedHyperlink"/>
      <w:u w:val="single"/>
    </w:rPr>
  </w:style>
  <w:style w:type="paragraph" w:styleId="Glava">
    <w:name w:val="header"/>
    <w:basedOn w:val="Navaden"/>
    <w:link w:val="GlavaZnak"/>
    <w:uiPriority w:val="99"/>
    <w:unhideWhenUsed/>
    <w:rsid w:val="00253031"/>
    <w:pPr>
      <w:tabs>
        <w:tab w:val="center" w:pos="4536"/>
        <w:tab w:val="right" w:pos="9072"/>
      </w:tabs>
      <w:spacing w:after="0" w:line="240" w:lineRule="auto"/>
    </w:pPr>
  </w:style>
  <w:style w:type="character" w:customStyle="1" w:styleId="GlavaZnak">
    <w:name w:val="Glava Znak"/>
    <w:basedOn w:val="Privzetapisavaodstavka"/>
    <w:link w:val="Glava"/>
    <w:uiPriority w:val="99"/>
    <w:rsid w:val="00253031"/>
  </w:style>
  <w:style w:type="paragraph" w:styleId="Noga">
    <w:name w:val="footer"/>
    <w:basedOn w:val="Navaden"/>
    <w:link w:val="NogaZnak"/>
    <w:uiPriority w:val="99"/>
    <w:unhideWhenUsed/>
    <w:rsid w:val="00253031"/>
    <w:pPr>
      <w:tabs>
        <w:tab w:val="center" w:pos="4536"/>
        <w:tab w:val="right" w:pos="9072"/>
      </w:tabs>
      <w:spacing w:after="0" w:line="240" w:lineRule="auto"/>
    </w:pPr>
  </w:style>
  <w:style w:type="character" w:customStyle="1" w:styleId="NogaZnak">
    <w:name w:val="Noga Znak"/>
    <w:basedOn w:val="Privzetapisavaodstavka"/>
    <w:link w:val="Noga"/>
    <w:uiPriority w:val="99"/>
    <w:rsid w:val="00253031"/>
  </w:style>
  <w:style w:type="paragraph" w:customStyle="1" w:styleId="Vsebinatabele">
    <w:name w:val="Vsebina tabele"/>
    <w:basedOn w:val="Navaden"/>
    <w:qFormat/>
    <w:rsid w:val="00E63955"/>
    <w:pPr>
      <w:suppressLineNumbers/>
      <w:spacing w:after="0" w:line="240" w:lineRule="auto"/>
    </w:pPr>
    <w:rPr>
      <w:rFonts w:ascii="Liberation Serif" w:eastAsia="NSimSun" w:hAnsi="Liberation Serif" w:cs="Arial"/>
      <w:kern w:val="2"/>
      <w:sz w:val="24"/>
      <w:szCs w:val="24"/>
      <w:lang w:eastAsia="zh-CN" w:bidi="hi-IN"/>
    </w:rPr>
  </w:style>
  <w:style w:type="paragraph" w:customStyle="1" w:styleId="ALINEArta">
    <w:name w:val="ALINEA črta"/>
    <w:basedOn w:val="Alinea"/>
    <w:link w:val="ALINEArtaZnak"/>
    <w:qFormat/>
    <w:rsid w:val="00F27B7F"/>
    <w:pPr>
      <w:numPr>
        <w:numId w:val="5"/>
      </w:numPr>
      <w:spacing w:line="276" w:lineRule="auto"/>
    </w:pPr>
    <w:rPr>
      <w:rFonts w:eastAsia="Times New Roman" w:cs="Arial"/>
      <w:sz w:val="22"/>
      <w:szCs w:val="22"/>
      <w:lang w:eastAsia="sl-SI"/>
    </w:rPr>
  </w:style>
  <w:style w:type="character" w:customStyle="1" w:styleId="ALINEArtaZnak">
    <w:name w:val="ALINEA črta Znak"/>
    <w:basedOn w:val="AlineaZnakZnak"/>
    <w:link w:val="ALINEArta"/>
    <w:rsid w:val="00F27B7F"/>
    <w:rPr>
      <w:rFonts w:ascii="Arial" w:eastAsia="Times New Roman" w:hAnsi="Arial" w:cs="Arial"/>
      <w:sz w:val="22"/>
      <w:szCs w:val="22"/>
      <w:lang w:eastAsia="sl-SI"/>
    </w:rPr>
  </w:style>
  <w:style w:type="paragraph" w:styleId="Telobesedila-zamik">
    <w:name w:val="Body Text Indent"/>
    <w:basedOn w:val="Navaden"/>
    <w:link w:val="Telobesedila-zamikZnak"/>
    <w:uiPriority w:val="99"/>
    <w:unhideWhenUsed/>
    <w:rsid w:val="00E63F19"/>
    <w:pPr>
      <w:spacing w:after="120"/>
      <w:ind w:left="283"/>
    </w:pPr>
  </w:style>
  <w:style w:type="character" w:customStyle="1" w:styleId="Telobesedila-zamikZnak">
    <w:name w:val="Telo besedila - zamik Znak"/>
    <w:basedOn w:val="Privzetapisavaodstavka"/>
    <w:link w:val="Telobesedila-zamik"/>
    <w:uiPriority w:val="99"/>
    <w:rsid w:val="00E63F19"/>
  </w:style>
  <w:style w:type="paragraph" w:customStyle="1" w:styleId="alineja10">
    <w:name w:val="alineja 1"/>
    <w:basedOn w:val="Odstaveknav"/>
    <w:link w:val="alineja1Znak"/>
    <w:autoRedefine/>
    <w:qFormat/>
    <w:rsid w:val="00C81352"/>
    <w:pPr>
      <w:numPr>
        <w:numId w:val="13"/>
      </w:numPr>
      <w:tabs>
        <w:tab w:val="left" w:pos="0"/>
      </w:tabs>
      <w:spacing w:before="0" w:line="240" w:lineRule="auto"/>
    </w:pPr>
    <w:rPr>
      <w:szCs w:val="20"/>
    </w:rPr>
  </w:style>
  <w:style w:type="character" w:customStyle="1" w:styleId="OdstaveknavChar">
    <w:name w:val="Odstavek nav Char"/>
    <w:basedOn w:val="Privzetapisavaodstavka"/>
    <w:rsid w:val="007E7395"/>
    <w:rPr>
      <w:rFonts w:ascii="Arial Narrow" w:eastAsia="Times New Roman" w:hAnsi="Arial Narrow" w:cs="Times New Roman"/>
      <w:kern w:val="0"/>
      <w:szCs w:val="20"/>
      <w14:ligatures w14:val="none"/>
    </w:rPr>
  </w:style>
  <w:style w:type="character" w:customStyle="1" w:styleId="alineja1Znak">
    <w:name w:val="alineja 1 Znak"/>
    <w:link w:val="alineja10"/>
    <w:rsid w:val="00C81352"/>
    <w:rPr>
      <w:rFonts w:ascii="Arial Narrow" w:eastAsia="Times New Roman" w:hAnsi="Arial Narrow" w:cs="Times New Roman"/>
      <w:sz w:val="24"/>
    </w:rPr>
  </w:style>
  <w:style w:type="paragraph" w:customStyle="1" w:styleId="Slika">
    <w:name w:val="Slika"/>
    <w:basedOn w:val="Odstaveknav"/>
    <w:next w:val="Odstaveknav"/>
    <w:link w:val="SlikaZnak"/>
    <w:rsid w:val="007E7395"/>
    <w:pPr>
      <w:numPr>
        <w:numId w:val="8"/>
      </w:numPr>
      <w:spacing w:before="0" w:line="240" w:lineRule="auto"/>
      <w:ind w:left="0"/>
      <w:jc w:val="right"/>
    </w:pPr>
    <w:rPr>
      <w:i/>
      <w:iCs/>
      <w:szCs w:val="20"/>
    </w:rPr>
  </w:style>
  <w:style w:type="paragraph" w:customStyle="1" w:styleId="Tabela">
    <w:name w:val="Tabela"/>
    <w:basedOn w:val="Odstaveknav"/>
    <w:next w:val="Odstaveknav"/>
    <w:rsid w:val="007E7395"/>
    <w:pPr>
      <w:numPr>
        <w:numId w:val="9"/>
      </w:numPr>
      <w:spacing w:before="0" w:line="240" w:lineRule="auto"/>
      <w:jc w:val="right"/>
    </w:pPr>
    <w:rPr>
      <w:i/>
      <w:szCs w:val="20"/>
    </w:rPr>
  </w:style>
  <w:style w:type="character" w:customStyle="1" w:styleId="SlikaZnak">
    <w:name w:val="Slika Znak"/>
    <w:link w:val="Slika"/>
    <w:rsid w:val="007E7395"/>
    <w:rPr>
      <w:rFonts w:ascii="Arial Narrow" w:eastAsia="Times New Roman" w:hAnsi="Arial Narrow" w:cs="Times New Roman"/>
      <w:i/>
      <w:iCs/>
      <w:sz w:val="24"/>
    </w:rPr>
  </w:style>
  <w:style w:type="paragraph" w:customStyle="1" w:styleId="Alineja1">
    <w:name w:val="Alineja 1"/>
    <w:basedOn w:val="Navaden"/>
    <w:rsid w:val="008804DC"/>
    <w:pPr>
      <w:numPr>
        <w:numId w:val="12"/>
      </w:numPr>
      <w:tabs>
        <w:tab w:val="left" w:pos="2410"/>
      </w:tabs>
      <w:spacing w:after="0" w:line="240" w:lineRule="auto"/>
      <w:jc w:val="both"/>
    </w:pPr>
    <w:rPr>
      <w:rFonts w:ascii="Tahoma" w:eastAsia="Times New Roman" w:hAnsi="Tahoma" w:cs="Times New Roman"/>
      <w:sz w:val="22"/>
      <w:lang w:eastAsia="sl-SI"/>
    </w:rPr>
  </w:style>
  <w:style w:type="paragraph" w:styleId="Navadensplet">
    <w:name w:val="Normal (Web)"/>
    <w:basedOn w:val="Navaden"/>
    <w:uiPriority w:val="99"/>
    <w:semiHidden/>
    <w:unhideWhenUsed/>
    <w:rsid w:val="006C3AC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6C3AC1"/>
    <w:rPr>
      <w:b/>
      <w:bCs/>
    </w:rPr>
  </w:style>
  <w:style w:type="paragraph" w:customStyle="1" w:styleId="datumtevilka">
    <w:name w:val="datum številka"/>
    <w:basedOn w:val="Navaden"/>
    <w:qFormat/>
    <w:rsid w:val="00E1031C"/>
    <w:pPr>
      <w:tabs>
        <w:tab w:val="left" w:pos="1701"/>
      </w:tabs>
      <w:spacing w:after="0" w:line="260" w:lineRule="atLeast"/>
    </w:pPr>
    <w:rPr>
      <w:rFonts w:ascii="Arial" w:eastAsia="Times New Roman" w:hAnsi="Arial" w:cs="Times New Roman"/>
      <w:lang w:eastAsia="sl-SI"/>
    </w:rPr>
  </w:style>
  <w:style w:type="character" w:customStyle="1" w:styleId="Nerazreenaomemba1">
    <w:name w:val="Nerazrešena omemba1"/>
    <w:basedOn w:val="Privzetapisavaodstavka"/>
    <w:uiPriority w:val="99"/>
    <w:semiHidden/>
    <w:unhideWhenUsed/>
    <w:rsid w:val="004E3A44"/>
    <w:rPr>
      <w:color w:val="605E5C"/>
      <w:shd w:val="clear" w:color="auto" w:fill="E1DFDD"/>
    </w:rPr>
  </w:style>
  <w:style w:type="paragraph" w:customStyle="1" w:styleId="Besedilo">
    <w:name w:val="Besedilo"/>
    <w:basedOn w:val="Navaden"/>
    <w:link w:val="BesediloChar"/>
    <w:qFormat/>
    <w:rsid w:val="00FF6FC3"/>
    <w:pPr>
      <w:spacing w:after="0" w:line="240" w:lineRule="auto"/>
      <w:jc w:val="both"/>
    </w:pPr>
    <w:rPr>
      <w:rFonts w:ascii="Arial Narrow" w:eastAsia="Times New Roman" w:hAnsi="Arial Narrow" w:cs="Times New Roman"/>
      <w:sz w:val="22"/>
      <w:szCs w:val="24"/>
      <w:lang w:eastAsia="sl-SI"/>
    </w:rPr>
  </w:style>
  <w:style w:type="character" w:customStyle="1" w:styleId="BesediloChar">
    <w:name w:val="Besedilo Char"/>
    <w:link w:val="Besedilo"/>
    <w:rsid w:val="00FF6FC3"/>
    <w:rPr>
      <w:rFonts w:ascii="Arial Narrow" w:eastAsia="Times New Roman" w:hAnsi="Arial Narrow" w:cs="Times New Roman"/>
      <w:sz w:val="22"/>
      <w:szCs w:val="24"/>
      <w:lang w:eastAsia="sl-SI"/>
    </w:rPr>
  </w:style>
  <w:style w:type="character" w:styleId="Nerazreenaomemba">
    <w:name w:val="Unresolved Mention"/>
    <w:basedOn w:val="Privzetapisavaodstavka"/>
    <w:uiPriority w:val="99"/>
    <w:semiHidden/>
    <w:unhideWhenUsed/>
    <w:rsid w:val="008F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8904">
      <w:bodyDiv w:val="1"/>
      <w:marLeft w:val="0"/>
      <w:marRight w:val="0"/>
      <w:marTop w:val="0"/>
      <w:marBottom w:val="0"/>
      <w:divBdr>
        <w:top w:val="none" w:sz="0" w:space="0" w:color="auto"/>
        <w:left w:val="none" w:sz="0" w:space="0" w:color="auto"/>
        <w:bottom w:val="none" w:sz="0" w:space="0" w:color="auto"/>
        <w:right w:val="none" w:sz="0" w:space="0" w:color="auto"/>
      </w:divBdr>
      <w:divsChild>
        <w:div w:id="1747142167">
          <w:marLeft w:val="0"/>
          <w:marRight w:val="0"/>
          <w:marTop w:val="0"/>
          <w:marBottom w:val="0"/>
          <w:divBdr>
            <w:top w:val="none" w:sz="0" w:space="0" w:color="auto"/>
            <w:left w:val="none" w:sz="0" w:space="0" w:color="auto"/>
            <w:bottom w:val="none" w:sz="0" w:space="0" w:color="auto"/>
            <w:right w:val="none" w:sz="0" w:space="0" w:color="auto"/>
          </w:divBdr>
          <w:divsChild>
            <w:div w:id="2017073823">
              <w:marLeft w:val="0"/>
              <w:marRight w:val="0"/>
              <w:marTop w:val="0"/>
              <w:marBottom w:val="0"/>
              <w:divBdr>
                <w:top w:val="none" w:sz="0" w:space="0" w:color="auto"/>
                <w:left w:val="none" w:sz="0" w:space="0" w:color="auto"/>
                <w:bottom w:val="none" w:sz="0" w:space="0" w:color="auto"/>
                <w:right w:val="none" w:sz="0" w:space="0" w:color="auto"/>
              </w:divBdr>
            </w:div>
          </w:divsChild>
        </w:div>
        <w:div w:id="38555093">
          <w:marLeft w:val="0"/>
          <w:marRight w:val="0"/>
          <w:marTop w:val="0"/>
          <w:marBottom w:val="0"/>
          <w:divBdr>
            <w:top w:val="none" w:sz="0" w:space="0" w:color="auto"/>
            <w:left w:val="none" w:sz="0" w:space="0" w:color="auto"/>
            <w:bottom w:val="none" w:sz="0" w:space="0" w:color="auto"/>
            <w:right w:val="none" w:sz="0" w:space="0" w:color="auto"/>
          </w:divBdr>
          <w:divsChild>
            <w:div w:id="11879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8532">
      <w:bodyDiv w:val="1"/>
      <w:marLeft w:val="0"/>
      <w:marRight w:val="0"/>
      <w:marTop w:val="0"/>
      <w:marBottom w:val="0"/>
      <w:divBdr>
        <w:top w:val="none" w:sz="0" w:space="0" w:color="auto"/>
        <w:left w:val="none" w:sz="0" w:space="0" w:color="auto"/>
        <w:bottom w:val="none" w:sz="0" w:space="0" w:color="auto"/>
        <w:right w:val="none" w:sz="0" w:space="0" w:color="auto"/>
      </w:divBdr>
      <w:divsChild>
        <w:div w:id="18762330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975218">
      <w:bodyDiv w:val="1"/>
      <w:marLeft w:val="0"/>
      <w:marRight w:val="0"/>
      <w:marTop w:val="0"/>
      <w:marBottom w:val="0"/>
      <w:divBdr>
        <w:top w:val="none" w:sz="0" w:space="0" w:color="auto"/>
        <w:left w:val="none" w:sz="0" w:space="0" w:color="auto"/>
        <w:bottom w:val="none" w:sz="0" w:space="0" w:color="auto"/>
        <w:right w:val="none" w:sz="0" w:space="0" w:color="auto"/>
      </w:divBdr>
    </w:div>
    <w:div w:id="284577786">
      <w:bodyDiv w:val="1"/>
      <w:marLeft w:val="0"/>
      <w:marRight w:val="0"/>
      <w:marTop w:val="0"/>
      <w:marBottom w:val="0"/>
      <w:divBdr>
        <w:top w:val="none" w:sz="0" w:space="0" w:color="auto"/>
        <w:left w:val="none" w:sz="0" w:space="0" w:color="auto"/>
        <w:bottom w:val="none" w:sz="0" w:space="0" w:color="auto"/>
        <w:right w:val="none" w:sz="0" w:space="0" w:color="auto"/>
      </w:divBdr>
      <w:divsChild>
        <w:div w:id="304356493">
          <w:marLeft w:val="0"/>
          <w:marRight w:val="0"/>
          <w:marTop w:val="0"/>
          <w:marBottom w:val="0"/>
          <w:divBdr>
            <w:top w:val="none" w:sz="0" w:space="0" w:color="auto"/>
            <w:left w:val="none" w:sz="0" w:space="0" w:color="auto"/>
            <w:bottom w:val="none" w:sz="0" w:space="0" w:color="auto"/>
            <w:right w:val="none" w:sz="0" w:space="0" w:color="auto"/>
          </w:divBdr>
          <w:divsChild>
            <w:div w:id="15920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902125">
      <w:bodyDiv w:val="1"/>
      <w:marLeft w:val="0"/>
      <w:marRight w:val="0"/>
      <w:marTop w:val="0"/>
      <w:marBottom w:val="0"/>
      <w:divBdr>
        <w:top w:val="none" w:sz="0" w:space="0" w:color="auto"/>
        <w:left w:val="none" w:sz="0" w:space="0" w:color="auto"/>
        <w:bottom w:val="none" w:sz="0" w:space="0" w:color="auto"/>
        <w:right w:val="none" w:sz="0" w:space="0" w:color="auto"/>
      </w:divBdr>
    </w:div>
    <w:div w:id="366878393">
      <w:bodyDiv w:val="1"/>
      <w:marLeft w:val="0"/>
      <w:marRight w:val="0"/>
      <w:marTop w:val="0"/>
      <w:marBottom w:val="0"/>
      <w:divBdr>
        <w:top w:val="none" w:sz="0" w:space="0" w:color="auto"/>
        <w:left w:val="none" w:sz="0" w:space="0" w:color="auto"/>
        <w:bottom w:val="none" w:sz="0" w:space="0" w:color="auto"/>
        <w:right w:val="none" w:sz="0" w:space="0" w:color="auto"/>
      </w:divBdr>
    </w:div>
    <w:div w:id="367461137">
      <w:bodyDiv w:val="1"/>
      <w:marLeft w:val="0"/>
      <w:marRight w:val="0"/>
      <w:marTop w:val="0"/>
      <w:marBottom w:val="0"/>
      <w:divBdr>
        <w:top w:val="none" w:sz="0" w:space="0" w:color="auto"/>
        <w:left w:val="none" w:sz="0" w:space="0" w:color="auto"/>
        <w:bottom w:val="none" w:sz="0" w:space="0" w:color="auto"/>
        <w:right w:val="none" w:sz="0" w:space="0" w:color="auto"/>
      </w:divBdr>
    </w:div>
    <w:div w:id="424691335">
      <w:bodyDiv w:val="1"/>
      <w:marLeft w:val="0"/>
      <w:marRight w:val="0"/>
      <w:marTop w:val="0"/>
      <w:marBottom w:val="0"/>
      <w:divBdr>
        <w:top w:val="none" w:sz="0" w:space="0" w:color="auto"/>
        <w:left w:val="none" w:sz="0" w:space="0" w:color="auto"/>
        <w:bottom w:val="none" w:sz="0" w:space="0" w:color="auto"/>
        <w:right w:val="none" w:sz="0" w:space="0" w:color="auto"/>
      </w:divBdr>
    </w:div>
    <w:div w:id="609360228">
      <w:bodyDiv w:val="1"/>
      <w:marLeft w:val="0"/>
      <w:marRight w:val="0"/>
      <w:marTop w:val="0"/>
      <w:marBottom w:val="0"/>
      <w:divBdr>
        <w:top w:val="none" w:sz="0" w:space="0" w:color="auto"/>
        <w:left w:val="none" w:sz="0" w:space="0" w:color="auto"/>
        <w:bottom w:val="none" w:sz="0" w:space="0" w:color="auto"/>
        <w:right w:val="none" w:sz="0" w:space="0" w:color="auto"/>
      </w:divBdr>
    </w:div>
    <w:div w:id="788670880">
      <w:bodyDiv w:val="1"/>
      <w:marLeft w:val="0"/>
      <w:marRight w:val="0"/>
      <w:marTop w:val="0"/>
      <w:marBottom w:val="0"/>
      <w:divBdr>
        <w:top w:val="none" w:sz="0" w:space="0" w:color="auto"/>
        <w:left w:val="none" w:sz="0" w:space="0" w:color="auto"/>
        <w:bottom w:val="none" w:sz="0" w:space="0" w:color="auto"/>
        <w:right w:val="none" w:sz="0" w:space="0" w:color="auto"/>
      </w:divBdr>
    </w:div>
    <w:div w:id="799036669">
      <w:bodyDiv w:val="1"/>
      <w:marLeft w:val="0"/>
      <w:marRight w:val="0"/>
      <w:marTop w:val="0"/>
      <w:marBottom w:val="0"/>
      <w:divBdr>
        <w:top w:val="none" w:sz="0" w:space="0" w:color="auto"/>
        <w:left w:val="none" w:sz="0" w:space="0" w:color="auto"/>
        <w:bottom w:val="none" w:sz="0" w:space="0" w:color="auto"/>
        <w:right w:val="none" w:sz="0" w:space="0" w:color="auto"/>
      </w:divBdr>
    </w:div>
    <w:div w:id="805971377">
      <w:bodyDiv w:val="1"/>
      <w:marLeft w:val="0"/>
      <w:marRight w:val="0"/>
      <w:marTop w:val="0"/>
      <w:marBottom w:val="0"/>
      <w:divBdr>
        <w:top w:val="none" w:sz="0" w:space="0" w:color="auto"/>
        <w:left w:val="none" w:sz="0" w:space="0" w:color="auto"/>
        <w:bottom w:val="none" w:sz="0" w:space="0" w:color="auto"/>
        <w:right w:val="none" w:sz="0" w:space="0" w:color="auto"/>
      </w:divBdr>
    </w:div>
    <w:div w:id="850072907">
      <w:bodyDiv w:val="1"/>
      <w:marLeft w:val="0"/>
      <w:marRight w:val="0"/>
      <w:marTop w:val="0"/>
      <w:marBottom w:val="0"/>
      <w:divBdr>
        <w:top w:val="none" w:sz="0" w:space="0" w:color="auto"/>
        <w:left w:val="none" w:sz="0" w:space="0" w:color="auto"/>
        <w:bottom w:val="none" w:sz="0" w:space="0" w:color="auto"/>
        <w:right w:val="none" w:sz="0" w:space="0" w:color="auto"/>
      </w:divBdr>
    </w:div>
    <w:div w:id="898175271">
      <w:bodyDiv w:val="1"/>
      <w:marLeft w:val="0"/>
      <w:marRight w:val="0"/>
      <w:marTop w:val="0"/>
      <w:marBottom w:val="0"/>
      <w:divBdr>
        <w:top w:val="none" w:sz="0" w:space="0" w:color="auto"/>
        <w:left w:val="none" w:sz="0" w:space="0" w:color="auto"/>
        <w:bottom w:val="none" w:sz="0" w:space="0" w:color="auto"/>
        <w:right w:val="none" w:sz="0" w:space="0" w:color="auto"/>
      </w:divBdr>
    </w:div>
    <w:div w:id="1376352524">
      <w:bodyDiv w:val="1"/>
      <w:marLeft w:val="0"/>
      <w:marRight w:val="0"/>
      <w:marTop w:val="0"/>
      <w:marBottom w:val="0"/>
      <w:divBdr>
        <w:top w:val="none" w:sz="0" w:space="0" w:color="auto"/>
        <w:left w:val="none" w:sz="0" w:space="0" w:color="auto"/>
        <w:bottom w:val="none" w:sz="0" w:space="0" w:color="auto"/>
        <w:right w:val="none" w:sz="0" w:space="0" w:color="auto"/>
      </w:divBdr>
    </w:div>
    <w:div w:id="1422097621">
      <w:bodyDiv w:val="1"/>
      <w:marLeft w:val="0"/>
      <w:marRight w:val="0"/>
      <w:marTop w:val="0"/>
      <w:marBottom w:val="0"/>
      <w:divBdr>
        <w:top w:val="none" w:sz="0" w:space="0" w:color="auto"/>
        <w:left w:val="none" w:sz="0" w:space="0" w:color="auto"/>
        <w:bottom w:val="none" w:sz="0" w:space="0" w:color="auto"/>
        <w:right w:val="none" w:sz="0" w:space="0" w:color="auto"/>
      </w:divBdr>
      <w:divsChild>
        <w:div w:id="8146820">
          <w:marLeft w:val="0"/>
          <w:marRight w:val="0"/>
          <w:marTop w:val="0"/>
          <w:marBottom w:val="0"/>
          <w:divBdr>
            <w:top w:val="none" w:sz="0" w:space="0" w:color="auto"/>
            <w:left w:val="none" w:sz="0" w:space="0" w:color="auto"/>
            <w:bottom w:val="none" w:sz="0" w:space="0" w:color="auto"/>
            <w:right w:val="none" w:sz="0" w:space="0" w:color="auto"/>
          </w:divBdr>
          <w:divsChild>
            <w:div w:id="993028003">
              <w:marLeft w:val="0"/>
              <w:marRight w:val="0"/>
              <w:marTop w:val="0"/>
              <w:marBottom w:val="0"/>
              <w:divBdr>
                <w:top w:val="none" w:sz="0" w:space="0" w:color="auto"/>
                <w:left w:val="none" w:sz="0" w:space="0" w:color="auto"/>
                <w:bottom w:val="none" w:sz="0" w:space="0" w:color="auto"/>
                <w:right w:val="none" w:sz="0" w:space="0" w:color="auto"/>
              </w:divBdr>
              <w:divsChild>
                <w:div w:id="289172779">
                  <w:marLeft w:val="0"/>
                  <w:marRight w:val="0"/>
                  <w:marTop w:val="0"/>
                  <w:marBottom w:val="0"/>
                  <w:divBdr>
                    <w:top w:val="none" w:sz="0" w:space="0" w:color="auto"/>
                    <w:left w:val="none" w:sz="0" w:space="0" w:color="auto"/>
                    <w:bottom w:val="none" w:sz="0" w:space="0" w:color="auto"/>
                    <w:right w:val="none" w:sz="0" w:space="0" w:color="auto"/>
                  </w:divBdr>
                  <w:divsChild>
                    <w:div w:id="174117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7583">
          <w:marLeft w:val="0"/>
          <w:marRight w:val="0"/>
          <w:marTop w:val="0"/>
          <w:marBottom w:val="0"/>
          <w:divBdr>
            <w:top w:val="none" w:sz="0" w:space="0" w:color="auto"/>
            <w:left w:val="none" w:sz="0" w:space="0" w:color="auto"/>
            <w:bottom w:val="none" w:sz="0" w:space="0" w:color="auto"/>
            <w:right w:val="none" w:sz="0" w:space="0" w:color="auto"/>
          </w:divBdr>
          <w:divsChild>
            <w:div w:id="5376013">
              <w:marLeft w:val="0"/>
              <w:marRight w:val="0"/>
              <w:marTop w:val="0"/>
              <w:marBottom w:val="0"/>
              <w:divBdr>
                <w:top w:val="none" w:sz="0" w:space="0" w:color="auto"/>
                <w:left w:val="none" w:sz="0" w:space="0" w:color="auto"/>
                <w:bottom w:val="none" w:sz="0" w:space="0" w:color="auto"/>
                <w:right w:val="none" w:sz="0" w:space="0" w:color="auto"/>
              </w:divBdr>
              <w:divsChild>
                <w:div w:id="40530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763107">
      <w:bodyDiv w:val="1"/>
      <w:marLeft w:val="0"/>
      <w:marRight w:val="0"/>
      <w:marTop w:val="0"/>
      <w:marBottom w:val="0"/>
      <w:divBdr>
        <w:top w:val="none" w:sz="0" w:space="0" w:color="auto"/>
        <w:left w:val="none" w:sz="0" w:space="0" w:color="auto"/>
        <w:bottom w:val="none" w:sz="0" w:space="0" w:color="auto"/>
        <w:right w:val="none" w:sz="0" w:space="0" w:color="auto"/>
      </w:divBdr>
      <w:divsChild>
        <w:div w:id="483932566">
          <w:marLeft w:val="0"/>
          <w:marRight w:val="0"/>
          <w:marTop w:val="0"/>
          <w:marBottom w:val="0"/>
          <w:divBdr>
            <w:top w:val="none" w:sz="0" w:space="0" w:color="auto"/>
            <w:left w:val="none" w:sz="0" w:space="0" w:color="auto"/>
            <w:bottom w:val="none" w:sz="0" w:space="0" w:color="auto"/>
            <w:right w:val="none" w:sz="0" w:space="0" w:color="auto"/>
          </w:divBdr>
          <w:divsChild>
            <w:div w:id="203938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106050">
      <w:bodyDiv w:val="1"/>
      <w:marLeft w:val="0"/>
      <w:marRight w:val="0"/>
      <w:marTop w:val="0"/>
      <w:marBottom w:val="0"/>
      <w:divBdr>
        <w:top w:val="none" w:sz="0" w:space="0" w:color="auto"/>
        <w:left w:val="none" w:sz="0" w:space="0" w:color="auto"/>
        <w:bottom w:val="none" w:sz="0" w:space="0" w:color="auto"/>
        <w:right w:val="none" w:sz="0" w:space="0" w:color="auto"/>
      </w:divBdr>
    </w:div>
    <w:div w:id="1476608549">
      <w:bodyDiv w:val="1"/>
      <w:marLeft w:val="0"/>
      <w:marRight w:val="0"/>
      <w:marTop w:val="0"/>
      <w:marBottom w:val="0"/>
      <w:divBdr>
        <w:top w:val="none" w:sz="0" w:space="0" w:color="auto"/>
        <w:left w:val="none" w:sz="0" w:space="0" w:color="auto"/>
        <w:bottom w:val="none" w:sz="0" w:space="0" w:color="auto"/>
        <w:right w:val="none" w:sz="0" w:space="0" w:color="auto"/>
      </w:divBdr>
    </w:div>
    <w:div w:id="1481263001">
      <w:bodyDiv w:val="1"/>
      <w:marLeft w:val="0"/>
      <w:marRight w:val="0"/>
      <w:marTop w:val="0"/>
      <w:marBottom w:val="0"/>
      <w:divBdr>
        <w:top w:val="none" w:sz="0" w:space="0" w:color="auto"/>
        <w:left w:val="none" w:sz="0" w:space="0" w:color="auto"/>
        <w:bottom w:val="none" w:sz="0" w:space="0" w:color="auto"/>
        <w:right w:val="none" w:sz="0" w:space="0" w:color="auto"/>
      </w:divBdr>
    </w:div>
    <w:div w:id="1489394196">
      <w:bodyDiv w:val="1"/>
      <w:marLeft w:val="0"/>
      <w:marRight w:val="0"/>
      <w:marTop w:val="0"/>
      <w:marBottom w:val="0"/>
      <w:divBdr>
        <w:top w:val="none" w:sz="0" w:space="0" w:color="auto"/>
        <w:left w:val="none" w:sz="0" w:space="0" w:color="auto"/>
        <w:bottom w:val="none" w:sz="0" w:space="0" w:color="auto"/>
        <w:right w:val="none" w:sz="0" w:space="0" w:color="auto"/>
      </w:divBdr>
    </w:div>
    <w:div w:id="1629891776">
      <w:bodyDiv w:val="1"/>
      <w:marLeft w:val="0"/>
      <w:marRight w:val="0"/>
      <w:marTop w:val="0"/>
      <w:marBottom w:val="0"/>
      <w:divBdr>
        <w:top w:val="none" w:sz="0" w:space="0" w:color="auto"/>
        <w:left w:val="none" w:sz="0" w:space="0" w:color="auto"/>
        <w:bottom w:val="none" w:sz="0" w:space="0" w:color="auto"/>
        <w:right w:val="none" w:sz="0" w:space="0" w:color="auto"/>
      </w:divBdr>
    </w:div>
    <w:div w:id="1744790339">
      <w:bodyDiv w:val="1"/>
      <w:marLeft w:val="0"/>
      <w:marRight w:val="0"/>
      <w:marTop w:val="0"/>
      <w:marBottom w:val="0"/>
      <w:divBdr>
        <w:top w:val="none" w:sz="0" w:space="0" w:color="auto"/>
        <w:left w:val="none" w:sz="0" w:space="0" w:color="auto"/>
        <w:bottom w:val="none" w:sz="0" w:space="0" w:color="auto"/>
        <w:right w:val="none" w:sz="0" w:space="0" w:color="auto"/>
      </w:divBdr>
    </w:div>
    <w:div w:id="1753815483">
      <w:bodyDiv w:val="1"/>
      <w:marLeft w:val="0"/>
      <w:marRight w:val="0"/>
      <w:marTop w:val="0"/>
      <w:marBottom w:val="0"/>
      <w:divBdr>
        <w:top w:val="none" w:sz="0" w:space="0" w:color="auto"/>
        <w:left w:val="none" w:sz="0" w:space="0" w:color="auto"/>
        <w:bottom w:val="none" w:sz="0" w:space="0" w:color="auto"/>
        <w:right w:val="none" w:sz="0" w:space="0" w:color="auto"/>
      </w:divBdr>
      <w:divsChild>
        <w:div w:id="2066416175">
          <w:marLeft w:val="0"/>
          <w:marRight w:val="0"/>
          <w:marTop w:val="0"/>
          <w:marBottom w:val="0"/>
          <w:divBdr>
            <w:top w:val="none" w:sz="0" w:space="0" w:color="auto"/>
            <w:left w:val="none" w:sz="0" w:space="0" w:color="auto"/>
            <w:bottom w:val="none" w:sz="0" w:space="0" w:color="auto"/>
            <w:right w:val="none" w:sz="0" w:space="0" w:color="auto"/>
          </w:divBdr>
          <w:divsChild>
            <w:div w:id="211624382">
              <w:marLeft w:val="0"/>
              <w:marRight w:val="0"/>
              <w:marTop w:val="0"/>
              <w:marBottom w:val="0"/>
              <w:divBdr>
                <w:top w:val="none" w:sz="0" w:space="0" w:color="auto"/>
                <w:left w:val="none" w:sz="0" w:space="0" w:color="auto"/>
                <w:bottom w:val="none" w:sz="0" w:space="0" w:color="auto"/>
                <w:right w:val="none" w:sz="0" w:space="0" w:color="auto"/>
              </w:divBdr>
            </w:div>
          </w:divsChild>
        </w:div>
        <w:div w:id="1015618263">
          <w:blockQuote w:val="1"/>
          <w:marLeft w:val="720"/>
          <w:marRight w:val="720"/>
          <w:marTop w:val="100"/>
          <w:marBottom w:val="100"/>
          <w:divBdr>
            <w:top w:val="none" w:sz="0" w:space="0" w:color="auto"/>
            <w:left w:val="none" w:sz="0" w:space="0" w:color="auto"/>
            <w:bottom w:val="none" w:sz="0" w:space="0" w:color="auto"/>
            <w:right w:val="none" w:sz="0" w:space="0" w:color="auto"/>
          </w:divBdr>
        </w:div>
        <w:div w:id="391736754">
          <w:marLeft w:val="0"/>
          <w:marRight w:val="0"/>
          <w:marTop w:val="0"/>
          <w:marBottom w:val="0"/>
          <w:divBdr>
            <w:top w:val="none" w:sz="0" w:space="0" w:color="auto"/>
            <w:left w:val="none" w:sz="0" w:space="0" w:color="auto"/>
            <w:bottom w:val="none" w:sz="0" w:space="0" w:color="auto"/>
            <w:right w:val="none" w:sz="0" w:space="0" w:color="auto"/>
          </w:divBdr>
          <w:divsChild>
            <w:div w:id="26052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55658">
      <w:bodyDiv w:val="1"/>
      <w:marLeft w:val="0"/>
      <w:marRight w:val="0"/>
      <w:marTop w:val="0"/>
      <w:marBottom w:val="0"/>
      <w:divBdr>
        <w:top w:val="none" w:sz="0" w:space="0" w:color="auto"/>
        <w:left w:val="none" w:sz="0" w:space="0" w:color="auto"/>
        <w:bottom w:val="none" w:sz="0" w:space="0" w:color="auto"/>
        <w:right w:val="none" w:sz="0" w:space="0" w:color="auto"/>
      </w:divBdr>
      <w:divsChild>
        <w:div w:id="1697267357">
          <w:marLeft w:val="0"/>
          <w:marRight w:val="0"/>
          <w:marTop w:val="0"/>
          <w:marBottom w:val="0"/>
          <w:divBdr>
            <w:top w:val="none" w:sz="0" w:space="0" w:color="auto"/>
            <w:left w:val="none" w:sz="0" w:space="0" w:color="auto"/>
            <w:bottom w:val="none" w:sz="0" w:space="0" w:color="auto"/>
            <w:right w:val="none" w:sz="0" w:space="0" w:color="auto"/>
          </w:divBdr>
          <w:divsChild>
            <w:div w:id="359867384">
              <w:marLeft w:val="0"/>
              <w:marRight w:val="0"/>
              <w:marTop w:val="0"/>
              <w:marBottom w:val="0"/>
              <w:divBdr>
                <w:top w:val="none" w:sz="0" w:space="0" w:color="auto"/>
                <w:left w:val="none" w:sz="0" w:space="0" w:color="auto"/>
                <w:bottom w:val="none" w:sz="0" w:space="0" w:color="auto"/>
                <w:right w:val="none" w:sz="0" w:space="0" w:color="auto"/>
              </w:divBdr>
              <w:divsChild>
                <w:div w:id="2019188426">
                  <w:marLeft w:val="0"/>
                  <w:marRight w:val="0"/>
                  <w:marTop w:val="0"/>
                  <w:marBottom w:val="0"/>
                  <w:divBdr>
                    <w:top w:val="none" w:sz="0" w:space="0" w:color="auto"/>
                    <w:left w:val="none" w:sz="0" w:space="0" w:color="auto"/>
                    <w:bottom w:val="none" w:sz="0" w:space="0" w:color="auto"/>
                    <w:right w:val="none" w:sz="0" w:space="0" w:color="auto"/>
                  </w:divBdr>
                  <w:divsChild>
                    <w:div w:id="123666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817248">
          <w:marLeft w:val="0"/>
          <w:marRight w:val="0"/>
          <w:marTop w:val="0"/>
          <w:marBottom w:val="0"/>
          <w:divBdr>
            <w:top w:val="none" w:sz="0" w:space="0" w:color="auto"/>
            <w:left w:val="none" w:sz="0" w:space="0" w:color="auto"/>
            <w:bottom w:val="none" w:sz="0" w:space="0" w:color="auto"/>
            <w:right w:val="none" w:sz="0" w:space="0" w:color="auto"/>
          </w:divBdr>
          <w:divsChild>
            <w:div w:id="97219141">
              <w:marLeft w:val="0"/>
              <w:marRight w:val="0"/>
              <w:marTop w:val="0"/>
              <w:marBottom w:val="0"/>
              <w:divBdr>
                <w:top w:val="none" w:sz="0" w:space="0" w:color="auto"/>
                <w:left w:val="none" w:sz="0" w:space="0" w:color="auto"/>
                <w:bottom w:val="none" w:sz="0" w:space="0" w:color="auto"/>
                <w:right w:val="none" w:sz="0" w:space="0" w:color="auto"/>
              </w:divBdr>
              <w:divsChild>
                <w:div w:id="752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305705">
      <w:bodyDiv w:val="1"/>
      <w:marLeft w:val="0"/>
      <w:marRight w:val="0"/>
      <w:marTop w:val="0"/>
      <w:marBottom w:val="0"/>
      <w:divBdr>
        <w:top w:val="none" w:sz="0" w:space="0" w:color="auto"/>
        <w:left w:val="none" w:sz="0" w:space="0" w:color="auto"/>
        <w:bottom w:val="none" w:sz="0" w:space="0" w:color="auto"/>
        <w:right w:val="none" w:sz="0" w:space="0" w:color="auto"/>
      </w:divBdr>
    </w:div>
    <w:div w:id="1980303669">
      <w:bodyDiv w:val="1"/>
      <w:marLeft w:val="0"/>
      <w:marRight w:val="0"/>
      <w:marTop w:val="0"/>
      <w:marBottom w:val="0"/>
      <w:divBdr>
        <w:top w:val="none" w:sz="0" w:space="0" w:color="auto"/>
        <w:left w:val="none" w:sz="0" w:space="0" w:color="auto"/>
        <w:bottom w:val="none" w:sz="0" w:space="0" w:color="auto"/>
        <w:right w:val="none" w:sz="0" w:space="0" w:color="auto"/>
      </w:divBdr>
    </w:div>
    <w:div w:id="2004965282">
      <w:bodyDiv w:val="1"/>
      <w:marLeft w:val="0"/>
      <w:marRight w:val="0"/>
      <w:marTop w:val="0"/>
      <w:marBottom w:val="0"/>
      <w:divBdr>
        <w:top w:val="none" w:sz="0" w:space="0" w:color="auto"/>
        <w:left w:val="none" w:sz="0" w:space="0" w:color="auto"/>
        <w:bottom w:val="none" w:sz="0" w:space="0" w:color="auto"/>
        <w:right w:val="none" w:sz="0" w:space="0" w:color="auto"/>
      </w:divBdr>
    </w:div>
    <w:div w:id="2100101414">
      <w:bodyDiv w:val="1"/>
      <w:marLeft w:val="0"/>
      <w:marRight w:val="0"/>
      <w:marTop w:val="0"/>
      <w:marBottom w:val="0"/>
      <w:divBdr>
        <w:top w:val="none" w:sz="0" w:space="0" w:color="auto"/>
        <w:left w:val="none" w:sz="0" w:space="0" w:color="auto"/>
        <w:bottom w:val="none" w:sz="0" w:space="0" w:color="auto"/>
        <w:right w:val="none" w:sz="0" w:space="0" w:color="auto"/>
      </w:divBdr>
    </w:div>
    <w:div w:id="2126846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2478" TargetMode="External"/><Relationship Id="rId18" Type="http://schemas.openxmlformats.org/officeDocument/2006/relationships/hyperlink" Target="https://www.uradni-list.si/glasilo-uradni-list-rs/vsebina/2025-01-2619" TargetMode="External"/><Relationship Id="rId26" Type="http://schemas.openxmlformats.org/officeDocument/2006/relationships/hyperlink" Target="https://www.uradni-list.si/glasilo-uradni-list-rs/vsebina/2017-01-2915" TargetMode="External"/><Relationship Id="rId39" Type="http://schemas.openxmlformats.org/officeDocument/2006/relationships/hyperlink" Target="https://www.uradni-list.si/glasilo-uradni-list-rs/vsebina/2021-01-3971" TargetMode="External"/><Relationship Id="rId21" Type="http://schemas.openxmlformats.org/officeDocument/2006/relationships/hyperlink" Target="https://www.uradni-list.si/glasilo-uradni-list-rs/vsebina/2011-01-4696" TargetMode="External"/><Relationship Id="rId34" Type="http://schemas.openxmlformats.org/officeDocument/2006/relationships/hyperlink" Target="https://www.uradni-list.si/glasilo-uradni-list-rs/vsebina/2021-01-3971"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4-01-3541" TargetMode="External"/><Relationship Id="rId20" Type="http://schemas.openxmlformats.org/officeDocument/2006/relationships/hyperlink" Target="https://www.uradni-list.si/glasilo-uradni-list-rs/vsebina/2024-01-2517" TargetMode="External"/><Relationship Id="rId29" Type="http://schemas.openxmlformats.org/officeDocument/2006/relationships/hyperlink" Target="https://www.uradni-list.si/glasilo-uradni-list-rs/vsebina/2007-01-4913"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3971" TargetMode="External"/><Relationship Id="rId24" Type="http://schemas.openxmlformats.org/officeDocument/2006/relationships/hyperlink" Target="https://www.uradni-list.si/glasilo-uradni-list-rs/vsebina/2022-01-0873" TargetMode="External"/><Relationship Id="rId32" Type="http://schemas.openxmlformats.org/officeDocument/2006/relationships/hyperlink" Target="https://www.uradni-list.si/glasilo-uradni-list-rs/vsebina/2011-01-4696" TargetMode="External"/><Relationship Id="rId37" Type="http://schemas.openxmlformats.org/officeDocument/2006/relationships/hyperlink" Target="https://www.uradni-list.si/glasilo-uradni-list-rs/vsebina/2011-01-4696" TargetMode="External"/><Relationship Id="rId40" Type="http://schemas.openxmlformats.org/officeDocument/2006/relationships/hyperlink" Target="https://www.uradni-list.si/glasilo-uradni-list-rs/vsebina/2022-01-0873"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4-01-0694" TargetMode="External"/><Relationship Id="rId23" Type="http://schemas.openxmlformats.org/officeDocument/2006/relationships/hyperlink" Target="https://www.uradni-list.si/glasilo-uradni-list-rs/vsebina/2021-01-3971" TargetMode="External"/><Relationship Id="rId28" Type="http://schemas.openxmlformats.org/officeDocument/2006/relationships/hyperlink" Target="https://www.uradni-list.si/glasilo-uradni-list-rs/vsebina/2022-01-0873" TargetMode="External"/><Relationship Id="rId36" Type="http://schemas.openxmlformats.org/officeDocument/2006/relationships/hyperlink" Target="https://www.gov.si/assets/ministrstva/MNVP/Dokumenti/PIS/Tehnicna_pravila_DPA.pdf" TargetMode="External"/><Relationship Id="rId10" Type="http://schemas.openxmlformats.org/officeDocument/2006/relationships/hyperlink" Target="https://www.uradni-list.si/glasilo-uradni-list-rs/vsebina/2023-01-2295" TargetMode="External"/><Relationship Id="rId19" Type="http://schemas.openxmlformats.org/officeDocument/2006/relationships/image" Target="media/image2.png"/><Relationship Id="rId31" Type="http://schemas.openxmlformats.org/officeDocument/2006/relationships/hyperlink" Target="https://www.uradni-list.si/glasilo-uradni-list-rs/vsebina/2011-01-4696"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2-01-3086" TargetMode="External"/><Relationship Id="rId14" Type="http://schemas.openxmlformats.org/officeDocument/2006/relationships/hyperlink" Target="https://www.uradni-list.si/glasilo-uradni-list-rs/vsebina/2023-01-2670" TargetMode="External"/><Relationship Id="rId22" Type="http://schemas.openxmlformats.org/officeDocument/2006/relationships/hyperlink" Target="https://www.uradni-list.si/glasilo-uradni-list-rs/vsebina/2017-01-2915" TargetMode="External"/><Relationship Id="rId27" Type="http://schemas.openxmlformats.org/officeDocument/2006/relationships/hyperlink" Target="https://www.uradni-list.si/glasilo-uradni-list-rs/vsebina/2021-01-3971" TargetMode="External"/><Relationship Id="rId30" Type="http://schemas.openxmlformats.org/officeDocument/2006/relationships/hyperlink" Target="https://www.uradni-list.si/glasilo-uradni-list-rs/vsebina/2010-01-4305" TargetMode="External"/><Relationship Id="rId35" Type="http://schemas.openxmlformats.org/officeDocument/2006/relationships/hyperlink" Target="https://www.uradni-list.si/glasilo-uradni-list-rs/vsebina/2022-01-0873" TargetMode="External"/><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https://www.uradni-list.si/glasilo-uradni-list-rs/vsebina/2023-01-0348" TargetMode="External"/><Relationship Id="rId17" Type="http://schemas.openxmlformats.org/officeDocument/2006/relationships/hyperlink" Target="https://www.uradni-list.si/glasilo-uradni-list-rs/vsebina/2025-01-0872" TargetMode="External"/><Relationship Id="rId25" Type="http://schemas.openxmlformats.org/officeDocument/2006/relationships/hyperlink" Target="https://www.uradni-list.si/glasilo-uradni-list-rs/vsebina/2011-01-4696" TargetMode="External"/><Relationship Id="rId33" Type="http://schemas.openxmlformats.org/officeDocument/2006/relationships/hyperlink" Target="https://www.uradni-list.si/glasilo-uradni-list-rs/vsebina/2017-01-2915" TargetMode="External"/><Relationship Id="rId38" Type="http://schemas.openxmlformats.org/officeDocument/2006/relationships/hyperlink" Target="https://www.uradni-list.si/glasilo-uradni-list-rs/vsebina/2017-01-291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F15B5F-270F-450F-87C4-E5DCB2F7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10064</Words>
  <Characters>57367</Characters>
  <Application>Microsoft Office Word</Application>
  <DocSecurity>0</DocSecurity>
  <Lines>478</Lines>
  <Paragraphs>134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67297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Arabela Kriz</dc:creator>
  <dc:description/>
  <cp:lastModifiedBy>Simona Prinčič</cp:lastModifiedBy>
  <cp:revision>5</cp:revision>
  <cp:lastPrinted>2025-11-27T11:33:00Z</cp:lastPrinted>
  <dcterms:created xsi:type="dcterms:W3CDTF">2026-06-10T07:32:00Z</dcterms:created>
  <dcterms:modified xsi:type="dcterms:W3CDTF">2026-08-05T06:48:00Z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 Inc.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